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5639C3" w14:textId="7CA72BFE" w:rsidR="008F35B8" w:rsidRPr="00E23C66" w:rsidRDefault="008F35B8" w:rsidP="00E2626B">
      <w:pPr>
        <w:shd w:val="clear" w:color="auto" w:fill="FFFFFF" w:themeFill="background1"/>
        <w:jc w:val="both"/>
        <w:rPr>
          <w:b/>
          <w:sz w:val="28"/>
          <w:szCs w:val="28"/>
          <w:lang w:val="hr-HR"/>
        </w:rPr>
      </w:pPr>
    </w:p>
    <w:p w14:paraId="32F2AC68" w14:textId="77777777" w:rsidR="00E503B3" w:rsidRPr="00E23C66" w:rsidRDefault="00E503B3" w:rsidP="00E05427">
      <w:pPr>
        <w:shd w:val="clear" w:color="auto" w:fill="FFFFFF" w:themeFill="background1"/>
        <w:jc w:val="center"/>
        <w:rPr>
          <w:b/>
          <w:sz w:val="28"/>
          <w:szCs w:val="28"/>
          <w:lang w:val="hr-HR"/>
        </w:rPr>
      </w:pPr>
    </w:p>
    <w:p w14:paraId="22CCDEF6"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28923A4B"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0CD30832"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16EE1B71"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479F7725"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4BAAB004"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6E2F60AB"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2A9C6A72"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4DAC67A9"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43D071CA" w14:textId="77777777" w:rsidR="00DC2D84" w:rsidRPr="00E23C66" w:rsidRDefault="006B3BC9" w:rsidP="00E05427">
      <w:pPr>
        <w:shd w:val="clear" w:color="auto" w:fill="FFFFFF" w:themeFill="background1"/>
        <w:spacing w:line="276" w:lineRule="auto"/>
        <w:jc w:val="center"/>
        <w:rPr>
          <w:b/>
          <w:sz w:val="40"/>
          <w:szCs w:val="40"/>
          <w:lang w:val="hr-HR"/>
        </w:rPr>
      </w:pPr>
      <w:r w:rsidRPr="00E23C66">
        <w:rPr>
          <w:b/>
          <w:sz w:val="40"/>
          <w:szCs w:val="40"/>
          <w:lang w:val="hr-HR"/>
        </w:rPr>
        <w:t xml:space="preserve">KATALOG I CJENIK </w:t>
      </w:r>
    </w:p>
    <w:p w14:paraId="6A11ACD6" w14:textId="1845AB7C" w:rsidR="006B3BC9" w:rsidRPr="00E23C66" w:rsidRDefault="006B3BC9" w:rsidP="00E05427">
      <w:pPr>
        <w:shd w:val="clear" w:color="auto" w:fill="FFFFFF" w:themeFill="background1"/>
        <w:spacing w:line="276" w:lineRule="auto"/>
        <w:jc w:val="center"/>
        <w:rPr>
          <w:b/>
          <w:sz w:val="40"/>
          <w:szCs w:val="40"/>
          <w:lang w:val="hr-HR"/>
        </w:rPr>
      </w:pPr>
      <w:r w:rsidRPr="00E23C66">
        <w:rPr>
          <w:b/>
          <w:sz w:val="40"/>
          <w:szCs w:val="40"/>
          <w:lang w:val="hr-HR"/>
        </w:rPr>
        <w:t>PODATAKA, PROIZVODA I USLUGA</w:t>
      </w:r>
    </w:p>
    <w:p w14:paraId="432083E7" w14:textId="77777777" w:rsidR="006B3BC9" w:rsidRPr="00E23C66" w:rsidRDefault="006B3BC9" w:rsidP="00E05427">
      <w:pPr>
        <w:shd w:val="clear" w:color="auto" w:fill="FFFFFF" w:themeFill="background1"/>
        <w:spacing w:line="276" w:lineRule="auto"/>
        <w:jc w:val="center"/>
        <w:rPr>
          <w:b/>
          <w:sz w:val="28"/>
          <w:szCs w:val="28"/>
          <w:lang w:val="hr-HR"/>
        </w:rPr>
      </w:pPr>
    </w:p>
    <w:p w14:paraId="51711FEA" w14:textId="77777777" w:rsidR="006B3BC9" w:rsidRPr="00E23C66" w:rsidRDefault="006B3BC9" w:rsidP="00E05427">
      <w:pPr>
        <w:shd w:val="clear" w:color="auto" w:fill="FFFFFF" w:themeFill="background1"/>
        <w:spacing w:line="276" w:lineRule="auto"/>
        <w:jc w:val="center"/>
        <w:rPr>
          <w:b/>
          <w:sz w:val="28"/>
          <w:szCs w:val="28"/>
          <w:lang w:val="hr-HR"/>
        </w:rPr>
      </w:pPr>
    </w:p>
    <w:p w14:paraId="7BE23C88" w14:textId="77777777" w:rsidR="006B3BC9" w:rsidRPr="00E23C66" w:rsidRDefault="006B3BC9" w:rsidP="00E05427">
      <w:pPr>
        <w:shd w:val="clear" w:color="auto" w:fill="FFFFFF" w:themeFill="background1"/>
        <w:spacing w:before="120" w:line="260" w:lineRule="exact"/>
        <w:jc w:val="center"/>
        <w:rPr>
          <w:b/>
          <w:sz w:val="28"/>
          <w:szCs w:val="28"/>
          <w:lang w:val="hr-HR"/>
        </w:rPr>
      </w:pPr>
    </w:p>
    <w:p w14:paraId="31391628" w14:textId="77777777" w:rsidR="006B3BC9" w:rsidRPr="00E23C66" w:rsidRDefault="006B3BC9" w:rsidP="00E05427">
      <w:pPr>
        <w:shd w:val="clear" w:color="auto" w:fill="FFFFFF" w:themeFill="background1"/>
        <w:spacing w:before="120" w:line="260" w:lineRule="exact"/>
        <w:jc w:val="center"/>
        <w:rPr>
          <w:b/>
          <w:sz w:val="28"/>
          <w:szCs w:val="28"/>
          <w:lang w:val="hr-HR"/>
        </w:rPr>
      </w:pPr>
    </w:p>
    <w:p w14:paraId="7613D3F8"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71B7D052"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33BFC41D"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5ED35CC8"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6D9B5319"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7ACFDC3E"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13412199"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44B2B3C9"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16A8119F" w14:textId="77777777" w:rsidR="00E503B3" w:rsidRPr="00E23C66" w:rsidRDefault="00E503B3" w:rsidP="00E05427">
      <w:pPr>
        <w:shd w:val="clear" w:color="auto" w:fill="FFFFFF" w:themeFill="background1"/>
        <w:spacing w:before="120" w:line="260" w:lineRule="exact"/>
        <w:jc w:val="center"/>
        <w:rPr>
          <w:b/>
          <w:sz w:val="28"/>
          <w:szCs w:val="28"/>
          <w:lang w:val="hr-HR"/>
        </w:rPr>
      </w:pPr>
    </w:p>
    <w:p w14:paraId="48B8ADF1" w14:textId="77777777" w:rsidR="006B3BC9" w:rsidRPr="00E23C66" w:rsidRDefault="006B3BC9" w:rsidP="00E05427">
      <w:pPr>
        <w:shd w:val="clear" w:color="auto" w:fill="FFFFFF" w:themeFill="background1"/>
        <w:spacing w:before="120" w:line="260" w:lineRule="exact"/>
        <w:jc w:val="center"/>
        <w:rPr>
          <w:b/>
          <w:sz w:val="28"/>
          <w:szCs w:val="28"/>
          <w:lang w:val="hr-HR"/>
        </w:rPr>
      </w:pPr>
    </w:p>
    <w:p w14:paraId="4035526F" w14:textId="33821594" w:rsidR="00D62A92" w:rsidRPr="00E23C66" w:rsidRDefault="00DE1691" w:rsidP="736FC61D">
      <w:pPr>
        <w:shd w:val="clear" w:color="auto" w:fill="FFFFFF" w:themeFill="background1"/>
        <w:spacing w:before="120" w:line="260" w:lineRule="exact"/>
        <w:jc w:val="center"/>
        <w:rPr>
          <w:b/>
          <w:bCs/>
          <w:sz w:val="28"/>
          <w:szCs w:val="28"/>
          <w:lang w:val="hr-HR"/>
        </w:rPr>
      </w:pPr>
      <w:r>
        <w:rPr>
          <w:b/>
          <w:bCs/>
          <w:sz w:val="28"/>
          <w:szCs w:val="28"/>
          <w:lang w:val="hr-HR"/>
        </w:rPr>
        <w:t>prosinac</w:t>
      </w:r>
      <w:r w:rsidR="103C255B" w:rsidRPr="4B7F8085">
        <w:rPr>
          <w:b/>
          <w:bCs/>
          <w:sz w:val="28"/>
          <w:szCs w:val="28"/>
          <w:lang w:val="hr-HR"/>
        </w:rPr>
        <w:t>, 202</w:t>
      </w:r>
      <w:r w:rsidR="1E3EEF4E" w:rsidRPr="4B7F8085">
        <w:rPr>
          <w:b/>
          <w:bCs/>
          <w:sz w:val="28"/>
          <w:szCs w:val="28"/>
          <w:lang w:val="hr-HR"/>
        </w:rPr>
        <w:t>4</w:t>
      </w:r>
      <w:r w:rsidR="103C255B" w:rsidRPr="4B7F8085">
        <w:rPr>
          <w:b/>
          <w:bCs/>
          <w:sz w:val="28"/>
          <w:szCs w:val="28"/>
          <w:lang w:val="hr-HR"/>
        </w:rPr>
        <w:t xml:space="preserve">. </w:t>
      </w:r>
    </w:p>
    <w:p w14:paraId="4B872032" w14:textId="77777777" w:rsidR="00D62A92" w:rsidRPr="00E23C66" w:rsidRDefault="00D62A92" w:rsidP="00E05427">
      <w:pPr>
        <w:shd w:val="clear" w:color="auto" w:fill="FFFFFF" w:themeFill="background1"/>
        <w:rPr>
          <w:b/>
          <w:sz w:val="28"/>
          <w:szCs w:val="28"/>
          <w:lang w:val="hr-HR"/>
        </w:rPr>
      </w:pPr>
      <w:r w:rsidRPr="00E23C66">
        <w:rPr>
          <w:b/>
          <w:sz w:val="28"/>
          <w:szCs w:val="28"/>
          <w:lang w:val="hr-HR"/>
        </w:rPr>
        <w:br w:type="page"/>
      </w:r>
    </w:p>
    <w:sdt>
      <w:sdtPr>
        <w:rPr>
          <w:rFonts w:ascii="Times New Roman" w:eastAsia="Times New Roman" w:hAnsi="Times New Roman" w:cs="Times New Roman"/>
          <w:color w:val="auto"/>
          <w:sz w:val="24"/>
          <w:szCs w:val="24"/>
          <w:lang w:val="en-GB" w:eastAsia="en-GB"/>
        </w:rPr>
        <w:id w:val="757412002"/>
        <w:docPartObj>
          <w:docPartGallery w:val="Table of Contents"/>
          <w:docPartUnique/>
        </w:docPartObj>
      </w:sdtPr>
      <w:sdtEndPr>
        <w:rPr>
          <w:b/>
          <w:bCs/>
          <w:noProof/>
          <w:sz w:val="22"/>
          <w:szCs w:val="22"/>
        </w:rPr>
      </w:sdtEndPr>
      <w:sdtContent>
        <w:p w14:paraId="060221B8" w14:textId="0C702B62" w:rsidR="00C75665" w:rsidRPr="00CC16A5" w:rsidRDefault="005300AF" w:rsidP="00E05427">
          <w:pPr>
            <w:pStyle w:val="TOCHeading"/>
            <w:shd w:val="clear" w:color="auto" w:fill="FFFFFF" w:themeFill="background1"/>
            <w:rPr>
              <w:rFonts w:ascii="Times New Roman" w:eastAsia="Times New Roman" w:hAnsi="Times New Roman" w:cs="Times New Roman"/>
              <w:color w:val="auto"/>
              <w:sz w:val="24"/>
              <w:szCs w:val="24"/>
              <w:lang w:val="en-GB" w:eastAsia="en-GB"/>
            </w:rPr>
          </w:pPr>
          <w:proofErr w:type="spellStart"/>
          <w:r w:rsidRPr="00CC16A5">
            <w:rPr>
              <w:rFonts w:ascii="Times New Roman" w:hAnsi="Times New Roman" w:cs="Times New Roman"/>
              <w:color w:val="auto"/>
            </w:rPr>
            <w:t>Sadržaj</w:t>
          </w:r>
          <w:proofErr w:type="spellEnd"/>
        </w:p>
        <w:p w14:paraId="717D7A2B" w14:textId="0A162167" w:rsidR="00F93D53" w:rsidRDefault="00C75665">
          <w:pPr>
            <w:pStyle w:val="TOC1"/>
            <w:rPr>
              <w:rFonts w:asciiTheme="minorHAnsi" w:eastAsiaTheme="minorEastAsia" w:hAnsiTheme="minorHAnsi" w:cstheme="minorBidi"/>
              <w:noProof/>
              <w:kern w:val="2"/>
              <w:sz w:val="22"/>
              <w:szCs w:val="22"/>
              <w:lang w:val="en-US" w:eastAsia="en-US"/>
              <w14:ligatures w14:val="standardContextual"/>
            </w:rPr>
          </w:pPr>
          <w:r w:rsidRPr="00E23C66">
            <w:fldChar w:fldCharType="begin"/>
          </w:r>
          <w:r w:rsidRPr="00E23C66">
            <w:instrText xml:space="preserve"> TOC \o "1-3" \h \z \u </w:instrText>
          </w:r>
          <w:r w:rsidRPr="00E23C66">
            <w:fldChar w:fldCharType="separate"/>
          </w:r>
          <w:hyperlink w:anchor="_Toc154736810" w:history="1">
            <w:r w:rsidR="00F93D53" w:rsidRPr="004608B1">
              <w:rPr>
                <w:rStyle w:val="Hyperlink"/>
                <w:noProof/>
              </w:rPr>
              <w:t xml:space="preserve">1. </w:t>
            </w:r>
            <w:r w:rsidR="00F93D53">
              <w:rPr>
                <w:rFonts w:asciiTheme="minorHAnsi" w:eastAsiaTheme="minorEastAsia" w:hAnsiTheme="minorHAnsi" w:cstheme="minorBidi"/>
                <w:noProof/>
                <w:kern w:val="2"/>
                <w:sz w:val="22"/>
                <w:szCs w:val="22"/>
                <w:lang w:val="en-US" w:eastAsia="en-US"/>
                <w14:ligatures w14:val="standardContextual"/>
              </w:rPr>
              <w:tab/>
            </w:r>
            <w:r w:rsidR="00F93D53" w:rsidRPr="004608B1">
              <w:rPr>
                <w:rStyle w:val="Hyperlink"/>
                <w:noProof/>
              </w:rPr>
              <w:t>UVOD</w:t>
            </w:r>
            <w:r w:rsidR="00F93D53">
              <w:rPr>
                <w:noProof/>
                <w:webHidden/>
              </w:rPr>
              <w:tab/>
            </w:r>
            <w:r w:rsidR="00F93D53">
              <w:rPr>
                <w:noProof/>
                <w:webHidden/>
              </w:rPr>
              <w:fldChar w:fldCharType="begin"/>
            </w:r>
            <w:r w:rsidR="00F93D53">
              <w:rPr>
                <w:noProof/>
                <w:webHidden/>
              </w:rPr>
              <w:instrText xml:space="preserve"> PAGEREF _Toc154736810 \h </w:instrText>
            </w:r>
            <w:r w:rsidR="00F93D53">
              <w:rPr>
                <w:noProof/>
                <w:webHidden/>
              </w:rPr>
            </w:r>
            <w:r w:rsidR="00F93D53">
              <w:rPr>
                <w:noProof/>
                <w:webHidden/>
              </w:rPr>
              <w:fldChar w:fldCharType="separate"/>
            </w:r>
            <w:r w:rsidR="00501414">
              <w:rPr>
                <w:noProof/>
                <w:webHidden/>
              </w:rPr>
              <w:t>3</w:t>
            </w:r>
            <w:r w:rsidR="00F93D53">
              <w:rPr>
                <w:noProof/>
                <w:webHidden/>
              </w:rPr>
              <w:fldChar w:fldCharType="end"/>
            </w:r>
          </w:hyperlink>
        </w:p>
        <w:p w14:paraId="75C4B463" w14:textId="0655664A" w:rsidR="00F93D53" w:rsidRDefault="00F93D53">
          <w:pPr>
            <w:pStyle w:val="TOC1"/>
            <w:rPr>
              <w:rFonts w:asciiTheme="minorHAnsi" w:eastAsiaTheme="minorEastAsia" w:hAnsiTheme="minorHAnsi" w:cstheme="minorBidi"/>
              <w:noProof/>
              <w:kern w:val="2"/>
              <w:sz w:val="22"/>
              <w:szCs w:val="22"/>
              <w:lang w:val="en-US" w:eastAsia="en-US"/>
              <w14:ligatures w14:val="standardContextual"/>
            </w:rPr>
          </w:pPr>
          <w:hyperlink w:anchor="_Toc154736811" w:history="1">
            <w:r w:rsidRPr="004608B1">
              <w:rPr>
                <w:rStyle w:val="Hyperlink"/>
                <w:noProof/>
              </w:rPr>
              <w:t>2.</w:t>
            </w:r>
            <w:r>
              <w:rPr>
                <w:rFonts w:asciiTheme="minorHAnsi" w:eastAsiaTheme="minorEastAsia" w:hAnsiTheme="minorHAnsi" w:cstheme="minorBidi"/>
                <w:noProof/>
                <w:kern w:val="2"/>
                <w:sz w:val="22"/>
                <w:szCs w:val="22"/>
                <w:lang w:val="en-US" w:eastAsia="en-US"/>
                <w14:ligatures w14:val="standardContextual"/>
              </w:rPr>
              <w:tab/>
            </w:r>
            <w:r w:rsidRPr="004608B1">
              <w:rPr>
                <w:rStyle w:val="Hyperlink"/>
                <w:noProof/>
              </w:rPr>
              <w:t>POLITIKA KORIŠTENJA PODATAKA, PROIZVODA I USLUGA DHMZ-a</w:t>
            </w:r>
            <w:r>
              <w:rPr>
                <w:noProof/>
                <w:webHidden/>
              </w:rPr>
              <w:tab/>
            </w:r>
            <w:r>
              <w:rPr>
                <w:noProof/>
                <w:webHidden/>
              </w:rPr>
              <w:fldChar w:fldCharType="begin"/>
            </w:r>
            <w:r>
              <w:rPr>
                <w:noProof/>
                <w:webHidden/>
              </w:rPr>
              <w:instrText xml:space="preserve"> PAGEREF _Toc154736811 \h </w:instrText>
            </w:r>
            <w:r>
              <w:rPr>
                <w:noProof/>
                <w:webHidden/>
              </w:rPr>
            </w:r>
            <w:r>
              <w:rPr>
                <w:noProof/>
                <w:webHidden/>
              </w:rPr>
              <w:fldChar w:fldCharType="separate"/>
            </w:r>
            <w:r w:rsidR="00501414">
              <w:rPr>
                <w:noProof/>
                <w:webHidden/>
              </w:rPr>
              <w:t>3</w:t>
            </w:r>
            <w:r>
              <w:rPr>
                <w:noProof/>
                <w:webHidden/>
              </w:rPr>
              <w:fldChar w:fldCharType="end"/>
            </w:r>
          </w:hyperlink>
        </w:p>
        <w:p w14:paraId="1649220B" w14:textId="19107EDD"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12" w:history="1">
            <w:r w:rsidRPr="004608B1">
              <w:rPr>
                <w:rStyle w:val="Hyperlink"/>
              </w:rPr>
              <w:t>2.1</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Popis pokrata</w:t>
            </w:r>
            <w:r>
              <w:rPr>
                <w:webHidden/>
              </w:rPr>
              <w:tab/>
            </w:r>
            <w:r>
              <w:rPr>
                <w:webHidden/>
              </w:rPr>
              <w:fldChar w:fldCharType="begin"/>
            </w:r>
            <w:r>
              <w:rPr>
                <w:webHidden/>
              </w:rPr>
              <w:instrText xml:space="preserve"> PAGEREF _Toc154736812 \h </w:instrText>
            </w:r>
            <w:r>
              <w:rPr>
                <w:webHidden/>
              </w:rPr>
            </w:r>
            <w:r>
              <w:rPr>
                <w:webHidden/>
              </w:rPr>
              <w:fldChar w:fldCharType="separate"/>
            </w:r>
            <w:r w:rsidR="00501414">
              <w:rPr>
                <w:webHidden/>
              </w:rPr>
              <w:t>5</w:t>
            </w:r>
            <w:r>
              <w:rPr>
                <w:webHidden/>
              </w:rPr>
              <w:fldChar w:fldCharType="end"/>
            </w:r>
          </w:hyperlink>
        </w:p>
        <w:p w14:paraId="0EABBF04" w14:textId="2931D2F2" w:rsidR="00F93D53" w:rsidRDefault="00F93D53">
          <w:pPr>
            <w:pStyle w:val="TOC1"/>
            <w:rPr>
              <w:rFonts w:asciiTheme="minorHAnsi" w:eastAsiaTheme="minorEastAsia" w:hAnsiTheme="minorHAnsi" w:cstheme="minorBidi"/>
              <w:noProof/>
              <w:kern w:val="2"/>
              <w:sz w:val="22"/>
              <w:szCs w:val="22"/>
              <w:lang w:val="en-US" w:eastAsia="en-US"/>
              <w14:ligatures w14:val="standardContextual"/>
            </w:rPr>
          </w:pPr>
          <w:hyperlink w:anchor="_Toc154736813" w:history="1">
            <w:r w:rsidRPr="004608B1">
              <w:rPr>
                <w:rStyle w:val="Hyperlink"/>
                <w:noProof/>
              </w:rPr>
              <w:t>3.</w:t>
            </w:r>
            <w:r>
              <w:rPr>
                <w:rFonts w:asciiTheme="minorHAnsi" w:eastAsiaTheme="minorEastAsia" w:hAnsiTheme="minorHAnsi" w:cstheme="minorBidi"/>
                <w:noProof/>
                <w:kern w:val="2"/>
                <w:sz w:val="22"/>
                <w:szCs w:val="22"/>
                <w:lang w:val="en-US" w:eastAsia="en-US"/>
                <w14:ligatures w14:val="standardContextual"/>
              </w:rPr>
              <w:tab/>
            </w:r>
            <w:r w:rsidRPr="004608B1">
              <w:rPr>
                <w:rStyle w:val="Hyperlink"/>
                <w:noProof/>
              </w:rPr>
              <w:t>KATALOG PODATAKA, PROIZVODA I USLUGA</w:t>
            </w:r>
            <w:r>
              <w:rPr>
                <w:noProof/>
                <w:webHidden/>
              </w:rPr>
              <w:tab/>
            </w:r>
            <w:r>
              <w:rPr>
                <w:noProof/>
                <w:webHidden/>
              </w:rPr>
              <w:fldChar w:fldCharType="begin"/>
            </w:r>
            <w:r>
              <w:rPr>
                <w:noProof/>
                <w:webHidden/>
              </w:rPr>
              <w:instrText xml:space="preserve"> PAGEREF _Toc154736813 \h </w:instrText>
            </w:r>
            <w:r>
              <w:rPr>
                <w:noProof/>
                <w:webHidden/>
              </w:rPr>
            </w:r>
            <w:r>
              <w:rPr>
                <w:noProof/>
                <w:webHidden/>
              </w:rPr>
              <w:fldChar w:fldCharType="separate"/>
            </w:r>
            <w:r w:rsidR="00501414">
              <w:rPr>
                <w:noProof/>
                <w:webHidden/>
              </w:rPr>
              <w:t>6</w:t>
            </w:r>
            <w:r>
              <w:rPr>
                <w:noProof/>
                <w:webHidden/>
              </w:rPr>
              <w:fldChar w:fldCharType="end"/>
            </w:r>
          </w:hyperlink>
        </w:p>
        <w:p w14:paraId="6DCBA6B6" w14:textId="146309B2"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14" w:history="1">
            <w:r w:rsidRPr="004608B1">
              <w:rPr>
                <w:rStyle w:val="Hyperlink"/>
              </w:rPr>
              <w:t>3.1</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Državna meteorološka i hidrološka infrastruktura te infrastruktura za praćenje kvalitete zraka</w:t>
            </w:r>
            <w:r>
              <w:rPr>
                <w:webHidden/>
              </w:rPr>
              <w:tab/>
            </w:r>
            <w:r>
              <w:rPr>
                <w:webHidden/>
              </w:rPr>
              <w:fldChar w:fldCharType="begin"/>
            </w:r>
            <w:r>
              <w:rPr>
                <w:webHidden/>
              </w:rPr>
              <w:instrText xml:space="preserve"> PAGEREF _Toc154736814 \h </w:instrText>
            </w:r>
            <w:r>
              <w:rPr>
                <w:webHidden/>
              </w:rPr>
            </w:r>
            <w:r>
              <w:rPr>
                <w:webHidden/>
              </w:rPr>
              <w:fldChar w:fldCharType="separate"/>
            </w:r>
            <w:r w:rsidR="00501414">
              <w:rPr>
                <w:webHidden/>
              </w:rPr>
              <w:t>6</w:t>
            </w:r>
            <w:r>
              <w:rPr>
                <w:webHidden/>
              </w:rPr>
              <w:fldChar w:fldCharType="end"/>
            </w:r>
          </w:hyperlink>
        </w:p>
        <w:p w14:paraId="38C77F0A" w14:textId="258BB8D3"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15" w:history="1">
            <w:r w:rsidRPr="004608B1">
              <w:rPr>
                <w:rStyle w:val="Hyperlink"/>
              </w:rPr>
              <w:t>3.1.1</w:t>
            </w:r>
            <w:r>
              <w:rPr>
                <w:rFonts w:asciiTheme="minorHAnsi" w:eastAsiaTheme="minorEastAsia" w:hAnsiTheme="minorHAnsi" w:cstheme="minorBidi"/>
                <w:kern w:val="2"/>
                <w:sz w:val="22"/>
                <w:szCs w:val="22"/>
                <w:lang w:val="en-US" w:eastAsia="en-US"/>
                <w14:ligatures w14:val="standardContextual"/>
              </w:rPr>
              <w:tab/>
            </w:r>
            <w:r w:rsidRPr="004608B1">
              <w:rPr>
                <w:rStyle w:val="Hyperlink"/>
                <w:lang w:val="hr-HR"/>
              </w:rPr>
              <w:t>Mreža meteoroloških i fenoloških postaja</w:t>
            </w:r>
            <w:r>
              <w:rPr>
                <w:webHidden/>
              </w:rPr>
              <w:tab/>
            </w:r>
            <w:r>
              <w:rPr>
                <w:webHidden/>
              </w:rPr>
              <w:fldChar w:fldCharType="begin"/>
            </w:r>
            <w:r>
              <w:rPr>
                <w:webHidden/>
              </w:rPr>
              <w:instrText xml:space="preserve"> PAGEREF _Toc154736815 \h </w:instrText>
            </w:r>
            <w:r>
              <w:rPr>
                <w:webHidden/>
              </w:rPr>
            </w:r>
            <w:r>
              <w:rPr>
                <w:webHidden/>
              </w:rPr>
              <w:fldChar w:fldCharType="separate"/>
            </w:r>
            <w:r w:rsidR="00501414">
              <w:rPr>
                <w:webHidden/>
              </w:rPr>
              <w:t>6</w:t>
            </w:r>
            <w:r>
              <w:rPr>
                <w:webHidden/>
              </w:rPr>
              <w:fldChar w:fldCharType="end"/>
            </w:r>
          </w:hyperlink>
        </w:p>
        <w:p w14:paraId="58618443" w14:textId="78DA3A89"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16" w:history="1">
            <w:r w:rsidRPr="004608B1">
              <w:rPr>
                <w:rStyle w:val="Hyperlink"/>
              </w:rPr>
              <w:t>3.1.2</w:t>
            </w:r>
            <w:r>
              <w:rPr>
                <w:rFonts w:asciiTheme="minorHAnsi" w:eastAsiaTheme="minorEastAsia" w:hAnsiTheme="minorHAnsi" w:cstheme="minorBidi"/>
                <w:kern w:val="2"/>
                <w:sz w:val="22"/>
                <w:szCs w:val="22"/>
                <w:lang w:val="en-US" w:eastAsia="en-US"/>
                <w14:ligatures w14:val="standardContextual"/>
              </w:rPr>
              <w:tab/>
            </w:r>
            <w:r w:rsidRPr="004608B1">
              <w:rPr>
                <w:rStyle w:val="Hyperlink"/>
                <w:lang w:val="hr-HR"/>
              </w:rPr>
              <w:t>Mreža hidroloških postaja</w:t>
            </w:r>
            <w:r>
              <w:rPr>
                <w:webHidden/>
              </w:rPr>
              <w:tab/>
            </w:r>
            <w:r>
              <w:rPr>
                <w:webHidden/>
              </w:rPr>
              <w:fldChar w:fldCharType="begin"/>
            </w:r>
            <w:r>
              <w:rPr>
                <w:webHidden/>
              </w:rPr>
              <w:instrText xml:space="preserve"> PAGEREF _Toc154736816 \h </w:instrText>
            </w:r>
            <w:r>
              <w:rPr>
                <w:webHidden/>
              </w:rPr>
            </w:r>
            <w:r>
              <w:rPr>
                <w:webHidden/>
              </w:rPr>
              <w:fldChar w:fldCharType="separate"/>
            </w:r>
            <w:r w:rsidR="00501414">
              <w:rPr>
                <w:webHidden/>
              </w:rPr>
              <w:t>7</w:t>
            </w:r>
            <w:r>
              <w:rPr>
                <w:webHidden/>
              </w:rPr>
              <w:fldChar w:fldCharType="end"/>
            </w:r>
          </w:hyperlink>
        </w:p>
        <w:p w14:paraId="301BF22E" w14:textId="3523C7C2"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17" w:history="1">
            <w:r w:rsidRPr="004608B1">
              <w:rPr>
                <w:rStyle w:val="Hyperlink"/>
              </w:rPr>
              <w:t>3.1.3</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Mreža postaja za praćenje kvalitete zraka</w:t>
            </w:r>
            <w:r>
              <w:rPr>
                <w:webHidden/>
              </w:rPr>
              <w:tab/>
            </w:r>
            <w:r>
              <w:rPr>
                <w:webHidden/>
              </w:rPr>
              <w:fldChar w:fldCharType="begin"/>
            </w:r>
            <w:r>
              <w:rPr>
                <w:webHidden/>
              </w:rPr>
              <w:instrText xml:space="preserve"> PAGEREF _Toc154736817 \h </w:instrText>
            </w:r>
            <w:r>
              <w:rPr>
                <w:webHidden/>
              </w:rPr>
            </w:r>
            <w:r>
              <w:rPr>
                <w:webHidden/>
              </w:rPr>
              <w:fldChar w:fldCharType="separate"/>
            </w:r>
            <w:r w:rsidR="00501414">
              <w:rPr>
                <w:webHidden/>
              </w:rPr>
              <w:t>8</w:t>
            </w:r>
            <w:r>
              <w:rPr>
                <w:webHidden/>
              </w:rPr>
              <w:fldChar w:fldCharType="end"/>
            </w:r>
          </w:hyperlink>
        </w:p>
        <w:p w14:paraId="3B26A182" w14:textId="4DE81566"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18" w:history="1">
            <w:r w:rsidRPr="004608B1">
              <w:rPr>
                <w:rStyle w:val="Hyperlink"/>
              </w:rPr>
              <w:t>3.1.4</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Daljinska mjerenja</w:t>
            </w:r>
            <w:r>
              <w:rPr>
                <w:webHidden/>
              </w:rPr>
              <w:tab/>
            </w:r>
            <w:r>
              <w:rPr>
                <w:webHidden/>
              </w:rPr>
              <w:fldChar w:fldCharType="begin"/>
            </w:r>
            <w:r>
              <w:rPr>
                <w:webHidden/>
              </w:rPr>
              <w:instrText xml:space="preserve"> PAGEREF _Toc154736818 \h </w:instrText>
            </w:r>
            <w:r>
              <w:rPr>
                <w:webHidden/>
              </w:rPr>
            </w:r>
            <w:r>
              <w:rPr>
                <w:webHidden/>
              </w:rPr>
              <w:fldChar w:fldCharType="separate"/>
            </w:r>
            <w:r w:rsidR="00501414">
              <w:rPr>
                <w:webHidden/>
              </w:rPr>
              <w:t>9</w:t>
            </w:r>
            <w:r>
              <w:rPr>
                <w:webHidden/>
              </w:rPr>
              <w:fldChar w:fldCharType="end"/>
            </w:r>
          </w:hyperlink>
        </w:p>
        <w:p w14:paraId="540EC70D" w14:textId="516EBFDE"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19" w:history="1">
            <w:r w:rsidRPr="004608B1">
              <w:rPr>
                <w:rStyle w:val="Hyperlink"/>
              </w:rPr>
              <w:t>3.1.5</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Mjerenja temperature mora</w:t>
            </w:r>
            <w:r>
              <w:rPr>
                <w:webHidden/>
              </w:rPr>
              <w:tab/>
            </w:r>
            <w:r>
              <w:rPr>
                <w:webHidden/>
              </w:rPr>
              <w:fldChar w:fldCharType="begin"/>
            </w:r>
            <w:r>
              <w:rPr>
                <w:webHidden/>
              </w:rPr>
              <w:instrText xml:space="preserve"> PAGEREF _Toc154736819 \h </w:instrText>
            </w:r>
            <w:r>
              <w:rPr>
                <w:webHidden/>
              </w:rPr>
            </w:r>
            <w:r>
              <w:rPr>
                <w:webHidden/>
              </w:rPr>
              <w:fldChar w:fldCharType="separate"/>
            </w:r>
            <w:r w:rsidR="00501414">
              <w:rPr>
                <w:webHidden/>
              </w:rPr>
              <w:t>9</w:t>
            </w:r>
            <w:r>
              <w:rPr>
                <w:webHidden/>
              </w:rPr>
              <w:fldChar w:fldCharType="end"/>
            </w:r>
          </w:hyperlink>
        </w:p>
        <w:p w14:paraId="55F71ADC" w14:textId="0992EFD5"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20" w:history="1">
            <w:r w:rsidRPr="004608B1">
              <w:rPr>
                <w:rStyle w:val="Hyperlink"/>
              </w:rPr>
              <w:t>3.1.6</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Opažanje stanja mora i visine valova</w:t>
            </w:r>
            <w:r>
              <w:rPr>
                <w:webHidden/>
              </w:rPr>
              <w:tab/>
            </w:r>
            <w:r>
              <w:rPr>
                <w:webHidden/>
              </w:rPr>
              <w:fldChar w:fldCharType="begin"/>
            </w:r>
            <w:r>
              <w:rPr>
                <w:webHidden/>
              </w:rPr>
              <w:instrText xml:space="preserve"> PAGEREF _Toc154736820 \h </w:instrText>
            </w:r>
            <w:r>
              <w:rPr>
                <w:webHidden/>
              </w:rPr>
            </w:r>
            <w:r>
              <w:rPr>
                <w:webHidden/>
              </w:rPr>
              <w:fldChar w:fldCharType="separate"/>
            </w:r>
            <w:r w:rsidR="00501414">
              <w:rPr>
                <w:webHidden/>
              </w:rPr>
              <w:t>10</w:t>
            </w:r>
            <w:r>
              <w:rPr>
                <w:webHidden/>
              </w:rPr>
              <w:fldChar w:fldCharType="end"/>
            </w:r>
          </w:hyperlink>
        </w:p>
        <w:p w14:paraId="03CE3B4C" w14:textId="6AB30433"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21" w:history="1">
            <w:r w:rsidRPr="004608B1">
              <w:rPr>
                <w:rStyle w:val="Hyperlink"/>
              </w:rPr>
              <w:t>3.2</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Mjerenja i opažanja</w:t>
            </w:r>
            <w:r>
              <w:rPr>
                <w:webHidden/>
              </w:rPr>
              <w:tab/>
            </w:r>
            <w:r>
              <w:rPr>
                <w:webHidden/>
              </w:rPr>
              <w:fldChar w:fldCharType="begin"/>
            </w:r>
            <w:r>
              <w:rPr>
                <w:webHidden/>
              </w:rPr>
              <w:instrText xml:space="preserve"> PAGEREF _Toc154736821 \h </w:instrText>
            </w:r>
            <w:r>
              <w:rPr>
                <w:webHidden/>
              </w:rPr>
            </w:r>
            <w:r>
              <w:rPr>
                <w:webHidden/>
              </w:rPr>
              <w:fldChar w:fldCharType="separate"/>
            </w:r>
            <w:r w:rsidR="00501414">
              <w:rPr>
                <w:webHidden/>
              </w:rPr>
              <w:t>10</w:t>
            </w:r>
            <w:r>
              <w:rPr>
                <w:webHidden/>
              </w:rPr>
              <w:fldChar w:fldCharType="end"/>
            </w:r>
          </w:hyperlink>
        </w:p>
        <w:p w14:paraId="19C59021" w14:textId="6E7FAFBB"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22" w:history="1">
            <w:r w:rsidRPr="004608B1">
              <w:rPr>
                <w:rStyle w:val="Hyperlink"/>
              </w:rPr>
              <w:t>3.2.1</w:t>
            </w:r>
            <w:r>
              <w:rPr>
                <w:rFonts w:asciiTheme="minorHAnsi" w:eastAsiaTheme="minorEastAsia" w:hAnsiTheme="minorHAnsi" w:cstheme="minorBidi"/>
                <w:kern w:val="2"/>
                <w:sz w:val="22"/>
                <w:szCs w:val="22"/>
                <w:lang w:val="en-US" w:eastAsia="en-US"/>
                <w14:ligatures w14:val="standardContextual"/>
              </w:rPr>
              <w:tab/>
            </w:r>
            <w:r w:rsidRPr="004608B1">
              <w:rPr>
                <w:rStyle w:val="Hyperlink"/>
                <w:lang w:val="hr-HR"/>
              </w:rPr>
              <w:t>Meteorološka mjerenja i opažanja</w:t>
            </w:r>
            <w:r>
              <w:rPr>
                <w:webHidden/>
              </w:rPr>
              <w:tab/>
            </w:r>
            <w:r>
              <w:rPr>
                <w:webHidden/>
              </w:rPr>
              <w:fldChar w:fldCharType="begin"/>
            </w:r>
            <w:r>
              <w:rPr>
                <w:webHidden/>
              </w:rPr>
              <w:instrText xml:space="preserve"> PAGEREF _Toc154736822 \h </w:instrText>
            </w:r>
            <w:r>
              <w:rPr>
                <w:webHidden/>
              </w:rPr>
            </w:r>
            <w:r>
              <w:rPr>
                <w:webHidden/>
              </w:rPr>
              <w:fldChar w:fldCharType="separate"/>
            </w:r>
            <w:r w:rsidR="00501414">
              <w:rPr>
                <w:webHidden/>
              </w:rPr>
              <w:t>10</w:t>
            </w:r>
            <w:r>
              <w:rPr>
                <w:webHidden/>
              </w:rPr>
              <w:fldChar w:fldCharType="end"/>
            </w:r>
          </w:hyperlink>
        </w:p>
        <w:p w14:paraId="4B36FA56" w14:textId="27E05EFF"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23" w:history="1">
            <w:r w:rsidRPr="004608B1">
              <w:rPr>
                <w:rStyle w:val="Hyperlink"/>
              </w:rPr>
              <w:t xml:space="preserve">3.2.2 </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Hidrološka mjerenja i opažanja</w:t>
            </w:r>
            <w:r>
              <w:rPr>
                <w:webHidden/>
              </w:rPr>
              <w:tab/>
            </w:r>
            <w:r>
              <w:rPr>
                <w:webHidden/>
              </w:rPr>
              <w:fldChar w:fldCharType="begin"/>
            </w:r>
            <w:r>
              <w:rPr>
                <w:webHidden/>
              </w:rPr>
              <w:instrText xml:space="preserve"> PAGEREF _Toc154736823 \h </w:instrText>
            </w:r>
            <w:r>
              <w:rPr>
                <w:webHidden/>
              </w:rPr>
            </w:r>
            <w:r>
              <w:rPr>
                <w:webHidden/>
              </w:rPr>
              <w:fldChar w:fldCharType="separate"/>
            </w:r>
            <w:r w:rsidR="00501414">
              <w:rPr>
                <w:webHidden/>
              </w:rPr>
              <w:t>10</w:t>
            </w:r>
            <w:r>
              <w:rPr>
                <w:webHidden/>
              </w:rPr>
              <w:fldChar w:fldCharType="end"/>
            </w:r>
          </w:hyperlink>
        </w:p>
        <w:p w14:paraId="172E7F80" w14:textId="2673A551"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24" w:history="1">
            <w:r w:rsidRPr="004608B1">
              <w:rPr>
                <w:rStyle w:val="Hyperlink"/>
              </w:rPr>
              <w:t>3.2.3</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Mjerenja parametara kvalitete zraka</w:t>
            </w:r>
            <w:r>
              <w:rPr>
                <w:webHidden/>
              </w:rPr>
              <w:tab/>
            </w:r>
            <w:r>
              <w:rPr>
                <w:webHidden/>
              </w:rPr>
              <w:fldChar w:fldCharType="begin"/>
            </w:r>
            <w:r>
              <w:rPr>
                <w:webHidden/>
              </w:rPr>
              <w:instrText xml:space="preserve"> PAGEREF _Toc154736824 \h </w:instrText>
            </w:r>
            <w:r>
              <w:rPr>
                <w:webHidden/>
              </w:rPr>
            </w:r>
            <w:r>
              <w:rPr>
                <w:webHidden/>
              </w:rPr>
              <w:fldChar w:fldCharType="separate"/>
            </w:r>
            <w:r w:rsidR="00501414">
              <w:rPr>
                <w:webHidden/>
              </w:rPr>
              <w:t>11</w:t>
            </w:r>
            <w:r>
              <w:rPr>
                <w:webHidden/>
              </w:rPr>
              <w:fldChar w:fldCharType="end"/>
            </w:r>
          </w:hyperlink>
        </w:p>
        <w:p w14:paraId="6DDE0533" w14:textId="4FE45719"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25" w:history="1">
            <w:r w:rsidRPr="004608B1">
              <w:rPr>
                <w:rStyle w:val="Hyperlink"/>
              </w:rPr>
              <w:t>3.2.4</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Program mjerenja i opažanja</w:t>
            </w:r>
            <w:r>
              <w:rPr>
                <w:webHidden/>
              </w:rPr>
              <w:tab/>
            </w:r>
            <w:r>
              <w:rPr>
                <w:webHidden/>
              </w:rPr>
              <w:fldChar w:fldCharType="begin"/>
            </w:r>
            <w:r>
              <w:rPr>
                <w:webHidden/>
              </w:rPr>
              <w:instrText xml:space="preserve"> PAGEREF _Toc154736825 \h </w:instrText>
            </w:r>
            <w:r>
              <w:rPr>
                <w:webHidden/>
              </w:rPr>
            </w:r>
            <w:r>
              <w:rPr>
                <w:webHidden/>
              </w:rPr>
              <w:fldChar w:fldCharType="separate"/>
            </w:r>
            <w:r w:rsidR="00501414">
              <w:rPr>
                <w:webHidden/>
              </w:rPr>
              <w:t>11</w:t>
            </w:r>
            <w:r>
              <w:rPr>
                <w:webHidden/>
              </w:rPr>
              <w:fldChar w:fldCharType="end"/>
            </w:r>
          </w:hyperlink>
        </w:p>
        <w:p w14:paraId="797A5C1A" w14:textId="1ECC1097"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26" w:history="1">
            <w:r w:rsidRPr="004608B1">
              <w:rPr>
                <w:rStyle w:val="Hyperlink"/>
              </w:rPr>
              <w:t>3.3</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Popis podataka koji se šalju u međunarodnu razmjenu</w:t>
            </w:r>
            <w:r>
              <w:rPr>
                <w:webHidden/>
              </w:rPr>
              <w:tab/>
            </w:r>
            <w:r>
              <w:rPr>
                <w:webHidden/>
              </w:rPr>
              <w:fldChar w:fldCharType="begin"/>
            </w:r>
            <w:r>
              <w:rPr>
                <w:webHidden/>
              </w:rPr>
              <w:instrText xml:space="preserve"> PAGEREF _Toc154736826 \h </w:instrText>
            </w:r>
            <w:r>
              <w:rPr>
                <w:webHidden/>
              </w:rPr>
            </w:r>
            <w:r>
              <w:rPr>
                <w:webHidden/>
              </w:rPr>
              <w:fldChar w:fldCharType="separate"/>
            </w:r>
            <w:r w:rsidR="00501414">
              <w:rPr>
                <w:webHidden/>
              </w:rPr>
              <w:t>15</w:t>
            </w:r>
            <w:r>
              <w:rPr>
                <w:webHidden/>
              </w:rPr>
              <w:fldChar w:fldCharType="end"/>
            </w:r>
          </w:hyperlink>
        </w:p>
        <w:p w14:paraId="662C44E8" w14:textId="7C52B855"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27" w:history="1">
            <w:r w:rsidRPr="004608B1">
              <w:rPr>
                <w:rStyle w:val="Hyperlink"/>
              </w:rPr>
              <w:t>3.3.1</w:t>
            </w:r>
            <w:r>
              <w:rPr>
                <w:rFonts w:asciiTheme="minorHAnsi" w:eastAsiaTheme="minorEastAsia" w:hAnsiTheme="minorHAnsi" w:cstheme="minorBidi"/>
                <w:kern w:val="2"/>
                <w:sz w:val="22"/>
                <w:szCs w:val="22"/>
                <w:lang w:val="en-US" w:eastAsia="en-US"/>
                <w14:ligatures w14:val="standardContextual"/>
              </w:rPr>
              <w:tab/>
            </w:r>
            <w:r w:rsidRPr="004608B1">
              <w:rPr>
                <w:rStyle w:val="Hyperlink"/>
                <w:lang w:val="hr-HR"/>
              </w:rPr>
              <w:t>Popis postaja čiji podaci se šalju u međunarodnu razmjenu</w:t>
            </w:r>
            <w:r>
              <w:rPr>
                <w:webHidden/>
              </w:rPr>
              <w:tab/>
            </w:r>
            <w:r>
              <w:rPr>
                <w:webHidden/>
              </w:rPr>
              <w:fldChar w:fldCharType="begin"/>
            </w:r>
            <w:r>
              <w:rPr>
                <w:webHidden/>
              </w:rPr>
              <w:instrText xml:space="preserve"> PAGEREF _Toc154736827 \h </w:instrText>
            </w:r>
            <w:r>
              <w:rPr>
                <w:webHidden/>
              </w:rPr>
            </w:r>
            <w:r>
              <w:rPr>
                <w:webHidden/>
              </w:rPr>
              <w:fldChar w:fldCharType="separate"/>
            </w:r>
            <w:r w:rsidR="00501414">
              <w:rPr>
                <w:webHidden/>
              </w:rPr>
              <w:t>15</w:t>
            </w:r>
            <w:r>
              <w:rPr>
                <w:webHidden/>
              </w:rPr>
              <w:fldChar w:fldCharType="end"/>
            </w:r>
          </w:hyperlink>
        </w:p>
        <w:p w14:paraId="4B5C7509" w14:textId="39651948" w:rsidR="00F93D53" w:rsidRDefault="00F93D53">
          <w:pPr>
            <w:pStyle w:val="TOC1"/>
            <w:rPr>
              <w:rFonts w:asciiTheme="minorHAnsi" w:eastAsiaTheme="minorEastAsia" w:hAnsiTheme="minorHAnsi" w:cstheme="minorBidi"/>
              <w:noProof/>
              <w:kern w:val="2"/>
              <w:sz w:val="22"/>
              <w:szCs w:val="22"/>
              <w:lang w:val="en-US" w:eastAsia="en-US"/>
              <w14:ligatures w14:val="standardContextual"/>
            </w:rPr>
          </w:pPr>
          <w:hyperlink w:anchor="_Toc154736828" w:history="1">
            <w:r w:rsidRPr="004608B1">
              <w:rPr>
                <w:rStyle w:val="Hyperlink"/>
                <w:noProof/>
              </w:rPr>
              <w:t>4.</w:t>
            </w:r>
            <w:r>
              <w:rPr>
                <w:rFonts w:asciiTheme="minorHAnsi" w:eastAsiaTheme="minorEastAsia" w:hAnsiTheme="minorHAnsi" w:cstheme="minorBidi"/>
                <w:noProof/>
                <w:kern w:val="2"/>
                <w:sz w:val="22"/>
                <w:szCs w:val="22"/>
                <w:lang w:val="en-US" w:eastAsia="en-US"/>
                <w14:ligatures w14:val="standardContextual"/>
              </w:rPr>
              <w:tab/>
            </w:r>
            <w:r w:rsidRPr="004608B1">
              <w:rPr>
                <w:rStyle w:val="Hyperlink"/>
                <w:noProof/>
              </w:rPr>
              <w:t>CJENIK PRIPREME PODATAKA, PROIZVODA I USLUGA</w:t>
            </w:r>
            <w:r>
              <w:rPr>
                <w:noProof/>
                <w:webHidden/>
              </w:rPr>
              <w:tab/>
            </w:r>
            <w:r>
              <w:rPr>
                <w:noProof/>
                <w:webHidden/>
              </w:rPr>
              <w:fldChar w:fldCharType="begin"/>
            </w:r>
            <w:r>
              <w:rPr>
                <w:noProof/>
                <w:webHidden/>
              </w:rPr>
              <w:instrText xml:space="preserve"> PAGEREF _Toc154736828 \h </w:instrText>
            </w:r>
            <w:r>
              <w:rPr>
                <w:noProof/>
                <w:webHidden/>
              </w:rPr>
            </w:r>
            <w:r>
              <w:rPr>
                <w:noProof/>
                <w:webHidden/>
              </w:rPr>
              <w:fldChar w:fldCharType="separate"/>
            </w:r>
            <w:r w:rsidR="00501414">
              <w:rPr>
                <w:noProof/>
                <w:webHidden/>
              </w:rPr>
              <w:t>16</w:t>
            </w:r>
            <w:r>
              <w:rPr>
                <w:noProof/>
                <w:webHidden/>
              </w:rPr>
              <w:fldChar w:fldCharType="end"/>
            </w:r>
          </w:hyperlink>
        </w:p>
        <w:p w14:paraId="3502C4AB" w14:textId="4C41A94E"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29" w:history="1">
            <w:r w:rsidRPr="004608B1">
              <w:rPr>
                <w:rStyle w:val="Hyperlink"/>
              </w:rPr>
              <w:t>4.1</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Priprema podataka</w:t>
            </w:r>
            <w:r>
              <w:rPr>
                <w:webHidden/>
              </w:rPr>
              <w:tab/>
            </w:r>
            <w:r>
              <w:rPr>
                <w:webHidden/>
              </w:rPr>
              <w:fldChar w:fldCharType="begin"/>
            </w:r>
            <w:r>
              <w:rPr>
                <w:webHidden/>
              </w:rPr>
              <w:instrText xml:space="preserve"> PAGEREF _Toc154736829 \h </w:instrText>
            </w:r>
            <w:r>
              <w:rPr>
                <w:webHidden/>
              </w:rPr>
            </w:r>
            <w:r>
              <w:rPr>
                <w:webHidden/>
              </w:rPr>
              <w:fldChar w:fldCharType="separate"/>
            </w:r>
            <w:r w:rsidR="00501414">
              <w:rPr>
                <w:webHidden/>
              </w:rPr>
              <w:t>16</w:t>
            </w:r>
            <w:r>
              <w:rPr>
                <w:webHidden/>
              </w:rPr>
              <w:fldChar w:fldCharType="end"/>
            </w:r>
          </w:hyperlink>
        </w:p>
        <w:p w14:paraId="463FAB43" w14:textId="080BA02E"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30" w:history="1">
            <w:r w:rsidRPr="004608B1">
              <w:rPr>
                <w:rStyle w:val="Hyperlink"/>
              </w:rPr>
              <w:t>4.3</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Klimatski proizvodi</w:t>
            </w:r>
            <w:r>
              <w:rPr>
                <w:webHidden/>
              </w:rPr>
              <w:tab/>
            </w:r>
            <w:r>
              <w:rPr>
                <w:webHidden/>
              </w:rPr>
              <w:fldChar w:fldCharType="begin"/>
            </w:r>
            <w:r>
              <w:rPr>
                <w:webHidden/>
              </w:rPr>
              <w:instrText xml:space="preserve"> PAGEREF _Toc154736830 \h </w:instrText>
            </w:r>
            <w:r>
              <w:rPr>
                <w:webHidden/>
              </w:rPr>
            </w:r>
            <w:r>
              <w:rPr>
                <w:webHidden/>
              </w:rPr>
              <w:fldChar w:fldCharType="separate"/>
            </w:r>
            <w:r w:rsidR="00501414">
              <w:rPr>
                <w:webHidden/>
              </w:rPr>
              <w:t>21</w:t>
            </w:r>
            <w:r>
              <w:rPr>
                <w:webHidden/>
              </w:rPr>
              <w:fldChar w:fldCharType="end"/>
            </w:r>
          </w:hyperlink>
        </w:p>
        <w:p w14:paraId="139A0CB3" w14:textId="1DDAF3F1"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31" w:history="1">
            <w:r w:rsidRPr="004608B1">
              <w:rPr>
                <w:rStyle w:val="Hyperlink"/>
              </w:rPr>
              <w:t>4.4</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Vremenske analize, prognoze i upozorenja</w:t>
            </w:r>
            <w:r>
              <w:rPr>
                <w:webHidden/>
              </w:rPr>
              <w:tab/>
            </w:r>
            <w:r>
              <w:rPr>
                <w:webHidden/>
              </w:rPr>
              <w:fldChar w:fldCharType="begin"/>
            </w:r>
            <w:r>
              <w:rPr>
                <w:webHidden/>
              </w:rPr>
              <w:instrText xml:space="preserve"> PAGEREF _Toc154736831 \h </w:instrText>
            </w:r>
            <w:r>
              <w:rPr>
                <w:webHidden/>
              </w:rPr>
            </w:r>
            <w:r>
              <w:rPr>
                <w:webHidden/>
              </w:rPr>
              <w:fldChar w:fldCharType="separate"/>
            </w:r>
            <w:r w:rsidR="00501414">
              <w:rPr>
                <w:webHidden/>
              </w:rPr>
              <w:t>23</w:t>
            </w:r>
            <w:r>
              <w:rPr>
                <w:webHidden/>
              </w:rPr>
              <w:fldChar w:fldCharType="end"/>
            </w:r>
          </w:hyperlink>
        </w:p>
        <w:p w14:paraId="17E5DCF6" w14:textId="21A62D9C"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32" w:history="1">
            <w:r w:rsidRPr="004608B1">
              <w:rPr>
                <w:rStyle w:val="Hyperlink"/>
              </w:rPr>
              <w:t>4.5</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Proizvodi numeričke prognoze vremena mezoskalnim modelom ALADIN-HR</w:t>
            </w:r>
            <w:r>
              <w:rPr>
                <w:webHidden/>
              </w:rPr>
              <w:tab/>
            </w:r>
            <w:r>
              <w:rPr>
                <w:webHidden/>
              </w:rPr>
              <w:fldChar w:fldCharType="begin"/>
            </w:r>
            <w:r>
              <w:rPr>
                <w:webHidden/>
              </w:rPr>
              <w:instrText xml:space="preserve"> PAGEREF _Toc154736832 \h </w:instrText>
            </w:r>
            <w:r>
              <w:rPr>
                <w:webHidden/>
              </w:rPr>
            </w:r>
            <w:r>
              <w:rPr>
                <w:webHidden/>
              </w:rPr>
              <w:fldChar w:fldCharType="separate"/>
            </w:r>
            <w:r w:rsidR="00501414">
              <w:rPr>
                <w:webHidden/>
              </w:rPr>
              <w:t>26</w:t>
            </w:r>
            <w:r>
              <w:rPr>
                <w:webHidden/>
              </w:rPr>
              <w:fldChar w:fldCharType="end"/>
            </w:r>
          </w:hyperlink>
        </w:p>
        <w:p w14:paraId="685A8A1A" w14:textId="01538B69"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33" w:history="1">
            <w:r w:rsidRPr="004608B1">
              <w:rPr>
                <w:rStyle w:val="Hyperlink"/>
              </w:rPr>
              <w:t>4.6</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Meteorološke usluge za privredne i društvene potrebe</w:t>
            </w:r>
            <w:r>
              <w:rPr>
                <w:webHidden/>
              </w:rPr>
              <w:tab/>
            </w:r>
            <w:r>
              <w:rPr>
                <w:webHidden/>
              </w:rPr>
              <w:fldChar w:fldCharType="begin"/>
            </w:r>
            <w:r>
              <w:rPr>
                <w:webHidden/>
              </w:rPr>
              <w:instrText xml:space="preserve"> PAGEREF _Toc154736833 \h </w:instrText>
            </w:r>
            <w:r>
              <w:rPr>
                <w:webHidden/>
              </w:rPr>
            </w:r>
            <w:r>
              <w:rPr>
                <w:webHidden/>
              </w:rPr>
              <w:fldChar w:fldCharType="separate"/>
            </w:r>
            <w:r w:rsidR="00501414">
              <w:rPr>
                <w:webHidden/>
              </w:rPr>
              <w:t>30</w:t>
            </w:r>
            <w:r>
              <w:rPr>
                <w:webHidden/>
              </w:rPr>
              <w:fldChar w:fldCharType="end"/>
            </w:r>
          </w:hyperlink>
        </w:p>
        <w:p w14:paraId="7471053F" w14:textId="191627DA"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34" w:history="1">
            <w:r w:rsidRPr="004608B1">
              <w:rPr>
                <w:rStyle w:val="Hyperlink"/>
              </w:rPr>
              <w:t>4.6.1</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Provedba meteoroloških mjerenja te prijem, kontrola i obrada podataka</w:t>
            </w:r>
            <w:r>
              <w:rPr>
                <w:webHidden/>
              </w:rPr>
              <w:tab/>
            </w:r>
            <w:r>
              <w:rPr>
                <w:webHidden/>
              </w:rPr>
              <w:fldChar w:fldCharType="begin"/>
            </w:r>
            <w:r>
              <w:rPr>
                <w:webHidden/>
              </w:rPr>
              <w:instrText xml:space="preserve"> PAGEREF _Toc154736834 \h </w:instrText>
            </w:r>
            <w:r>
              <w:rPr>
                <w:webHidden/>
              </w:rPr>
            </w:r>
            <w:r>
              <w:rPr>
                <w:webHidden/>
              </w:rPr>
              <w:fldChar w:fldCharType="separate"/>
            </w:r>
            <w:r w:rsidR="00501414">
              <w:rPr>
                <w:webHidden/>
              </w:rPr>
              <w:t>30</w:t>
            </w:r>
            <w:r>
              <w:rPr>
                <w:webHidden/>
              </w:rPr>
              <w:fldChar w:fldCharType="end"/>
            </w:r>
          </w:hyperlink>
        </w:p>
        <w:p w14:paraId="2EE3411E" w14:textId="603AB552"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35" w:history="1">
            <w:r w:rsidRPr="004608B1">
              <w:rPr>
                <w:rStyle w:val="Hyperlink"/>
              </w:rPr>
              <w:t>4.6.2</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Opće privredne i društvene potrebe</w:t>
            </w:r>
            <w:r>
              <w:rPr>
                <w:webHidden/>
              </w:rPr>
              <w:tab/>
            </w:r>
            <w:r>
              <w:rPr>
                <w:webHidden/>
              </w:rPr>
              <w:fldChar w:fldCharType="begin"/>
            </w:r>
            <w:r>
              <w:rPr>
                <w:webHidden/>
              </w:rPr>
              <w:instrText xml:space="preserve"> PAGEREF _Toc154736835 \h </w:instrText>
            </w:r>
            <w:r>
              <w:rPr>
                <w:webHidden/>
              </w:rPr>
            </w:r>
            <w:r>
              <w:rPr>
                <w:webHidden/>
              </w:rPr>
              <w:fldChar w:fldCharType="separate"/>
            </w:r>
            <w:r w:rsidR="00501414">
              <w:rPr>
                <w:webHidden/>
              </w:rPr>
              <w:t>30</w:t>
            </w:r>
            <w:r>
              <w:rPr>
                <w:webHidden/>
              </w:rPr>
              <w:fldChar w:fldCharType="end"/>
            </w:r>
          </w:hyperlink>
        </w:p>
        <w:p w14:paraId="5F45DFDB" w14:textId="2461E16B"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36" w:history="1">
            <w:r w:rsidRPr="004608B1">
              <w:rPr>
                <w:rStyle w:val="Hyperlink"/>
                <w:lang w:val="hr-HR"/>
              </w:rPr>
              <w:t>4.6.3</w:t>
            </w:r>
            <w:r>
              <w:rPr>
                <w:rFonts w:asciiTheme="minorHAnsi" w:eastAsiaTheme="minorEastAsia" w:hAnsiTheme="minorHAnsi" w:cstheme="minorBidi"/>
                <w:kern w:val="2"/>
                <w:sz w:val="22"/>
                <w:szCs w:val="22"/>
                <w:lang w:val="en-US" w:eastAsia="en-US"/>
                <w14:ligatures w14:val="standardContextual"/>
              </w:rPr>
              <w:tab/>
            </w:r>
            <w:r w:rsidRPr="004608B1">
              <w:rPr>
                <w:rStyle w:val="Hyperlink"/>
                <w:lang w:val="hr-HR"/>
              </w:rPr>
              <w:t>Prostorno planiranje, urbanizam, građevinarstvo, arhitektura, odvodnja</w:t>
            </w:r>
            <w:r>
              <w:rPr>
                <w:webHidden/>
              </w:rPr>
              <w:tab/>
            </w:r>
            <w:r>
              <w:rPr>
                <w:webHidden/>
              </w:rPr>
              <w:fldChar w:fldCharType="begin"/>
            </w:r>
            <w:r>
              <w:rPr>
                <w:webHidden/>
              </w:rPr>
              <w:instrText xml:space="preserve"> PAGEREF _Toc154736836 \h </w:instrText>
            </w:r>
            <w:r>
              <w:rPr>
                <w:webHidden/>
              </w:rPr>
            </w:r>
            <w:r>
              <w:rPr>
                <w:webHidden/>
              </w:rPr>
              <w:fldChar w:fldCharType="separate"/>
            </w:r>
            <w:r w:rsidR="00501414">
              <w:rPr>
                <w:webHidden/>
              </w:rPr>
              <w:t>34</w:t>
            </w:r>
            <w:r>
              <w:rPr>
                <w:webHidden/>
              </w:rPr>
              <w:fldChar w:fldCharType="end"/>
            </w:r>
          </w:hyperlink>
        </w:p>
        <w:p w14:paraId="16A9CB19" w14:textId="6C1E34DB"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37" w:history="1">
            <w:r w:rsidRPr="004608B1">
              <w:rPr>
                <w:rStyle w:val="Hyperlink"/>
              </w:rPr>
              <w:t>4.6.4</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Energetika</w:t>
            </w:r>
            <w:r>
              <w:rPr>
                <w:webHidden/>
              </w:rPr>
              <w:tab/>
            </w:r>
            <w:r>
              <w:rPr>
                <w:webHidden/>
              </w:rPr>
              <w:fldChar w:fldCharType="begin"/>
            </w:r>
            <w:r>
              <w:rPr>
                <w:webHidden/>
              </w:rPr>
              <w:instrText xml:space="preserve"> PAGEREF _Toc154736837 \h </w:instrText>
            </w:r>
            <w:r>
              <w:rPr>
                <w:webHidden/>
              </w:rPr>
            </w:r>
            <w:r>
              <w:rPr>
                <w:webHidden/>
              </w:rPr>
              <w:fldChar w:fldCharType="separate"/>
            </w:r>
            <w:r w:rsidR="00501414">
              <w:rPr>
                <w:webHidden/>
              </w:rPr>
              <w:t>34</w:t>
            </w:r>
            <w:r>
              <w:rPr>
                <w:webHidden/>
              </w:rPr>
              <w:fldChar w:fldCharType="end"/>
            </w:r>
          </w:hyperlink>
        </w:p>
        <w:p w14:paraId="0AE13F33" w14:textId="3F74DF1D"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38" w:history="1">
            <w:r w:rsidRPr="004608B1">
              <w:rPr>
                <w:rStyle w:val="Hyperlink"/>
              </w:rPr>
              <w:t>4.6.5</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Promet</w:t>
            </w:r>
            <w:r>
              <w:rPr>
                <w:webHidden/>
              </w:rPr>
              <w:tab/>
            </w:r>
            <w:r>
              <w:rPr>
                <w:webHidden/>
              </w:rPr>
              <w:fldChar w:fldCharType="begin"/>
            </w:r>
            <w:r>
              <w:rPr>
                <w:webHidden/>
              </w:rPr>
              <w:instrText xml:space="preserve"> PAGEREF _Toc154736838 \h </w:instrText>
            </w:r>
            <w:r>
              <w:rPr>
                <w:webHidden/>
              </w:rPr>
            </w:r>
            <w:r>
              <w:rPr>
                <w:webHidden/>
              </w:rPr>
              <w:fldChar w:fldCharType="separate"/>
            </w:r>
            <w:r w:rsidR="00501414">
              <w:rPr>
                <w:webHidden/>
              </w:rPr>
              <w:t>35</w:t>
            </w:r>
            <w:r>
              <w:rPr>
                <w:webHidden/>
              </w:rPr>
              <w:fldChar w:fldCharType="end"/>
            </w:r>
          </w:hyperlink>
        </w:p>
        <w:p w14:paraId="7E423515" w14:textId="794F1F80"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39" w:history="1">
            <w:r w:rsidRPr="004608B1">
              <w:rPr>
                <w:rStyle w:val="Hyperlink"/>
              </w:rPr>
              <w:t>4.6.6</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Zdravlje, rekreacija, turizam</w:t>
            </w:r>
            <w:r>
              <w:rPr>
                <w:webHidden/>
              </w:rPr>
              <w:tab/>
            </w:r>
            <w:r>
              <w:rPr>
                <w:webHidden/>
              </w:rPr>
              <w:fldChar w:fldCharType="begin"/>
            </w:r>
            <w:r>
              <w:rPr>
                <w:webHidden/>
              </w:rPr>
              <w:instrText xml:space="preserve"> PAGEREF _Toc154736839 \h </w:instrText>
            </w:r>
            <w:r>
              <w:rPr>
                <w:webHidden/>
              </w:rPr>
            </w:r>
            <w:r>
              <w:rPr>
                <w:webHidden/>
              </w:rPr>
              <w:fldChar w:fldCharType="separate"/>
            </w:r>
            <w:r w:rsidR="00501414">
              <w:rPr>
                <w:webHidden/>
              </w:rPr>
              <w:t>35</w:t>
            </w:r>
            <w:r>
              <w:rPr>
                <w:webHidden/>
              </w:rPr>
              <w:fldChar w:fldCharType="end"/>
            </w:r>
          </w:hyperlink>
        </w:p>
        <w:p w14:paraId="4CFB5140" w14:textId="082D3268"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40" w:history="1">
            <w:r w:rsidRPr="004608B1">
              <w:rPr>
                <w:rStyle w:val="Hyperlink"/>
              </w:rPr>
              <w:t>4.6.7</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Poljoprivreda i zaštita prirode od požara</w:t>
            </w:r>
            <w:r>
              <w:rPr>
                <w:webHidden/>
              </w:rPr>
              <w:tab/>
            </w:r>
            <w:r>
              <w:rPr>
                <w:webHidden/>
              </w:rPr>
              <w:fldChar w:fldCharType="begin"/>
            </w:r>
            <w:r>
              <w:rPr>
                <w:webHidden/>
              </w:rPr>
              <w:instrText xml:space="preserve"> PAGEREF _Toc154736840 \h </w:instrText>
            </w:r>
            <w:r>
              <w:rPr>
                <w:webHidden/>
              </w:rPr>
            </w:r>
            <w:r>
              <w:rPr>
                <w:webHidden/>
              </w:rPr>
              <w:fldChar w:fldCharType="separate"/>
            </w:r>
            <w:r w:rsidR="00501414">
              <w:rPr>
                <w:webHidden/>
              </w:rPr>
              <w:t>35</w:t>
            </w:r>
            <w:r>
              <w:rPr>
                <w:webHidden/>
              </w:rPr>
              <w:fldChar w:fldCharType="end"/>
            </w:r>
          </w:hyperlink>
        </w:p>
        <w:p w14:paraId="6068F05F" w14:textId="3CBC521E"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41" w:history="1">
            <w:r w:rsidRPr="004608B1">
              <w:rPr>
                <w:rStyle w:val="Hyperlink"/>
              </w:rPr>
              <w:t>4.6.8</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Kvaliteta zraka i zaštita okoliša</w:t>
            </w:r>
            <w:r>
              <w:rPr>
                <w:webHidden/>
              </w:rPr>
              <w:tab/>
            </w:r>
            <w:r>
              <w:rPr>
                <w:webHidden/>
              </w:rPr>
              <w:fldChar w:fldCharType="begin"/>
            </w:r>
            <w:r>
              <w:rPr>
                <w:webHidden/>
              </w:rPr>
              <w:instrText xml:space="preserve"> PAGEREF _Toc154736841 \h </w:instrText>
            </w:r>
            <w:r>
              <w:rPr>
                <w:webHidden/>
              </w:rPr>
            </w:r>
            <w:r>
              <w:rPr>
                <w:webHidden/>
              </w:rPr>
              <w:fldChar w:fldCharType="separate"/>
            </w:r>
            <w:r w:rsidR="00501414">
              <w:rPr>
                <w:webHidden/>
              </w:rPr>
              <w:t>36</w:t>
            </w:r>
            <w:r>
              <w:rPr>
                <w:webHidden/>
              </w:rPr>
              <w:fldChar w:fldCharType="end"/>
            </w:r>
          </w:hyperlink>
        </w:p>
        <w:p w14:paraId="34DA4A79" w14:textId="68E40A3A" w:rsidR="00F93D53" w:rsidRDefault="00F93D53">
          <w:pPr>
            <w:pStyle w:val="TOC3"/>
            <w:rPr>
              <w:rFonts w:asciiTheme="minorHAnsi" w:eastAsiaTheme="minorEastAsia" w:hAnsiTheme="minorHAnsi" w:cstheme="minorBidi"/>
              <w:kern w:val="2"/>
              <w:sz w:val="22"/>
              <w:szCs w:val="22"/>
              <w:lang w:val="en-US" w:eastAsia="en-US"/>
              <w14:ligatures w14:val="standardContextual"/>
            </w:rPr>
          </w:pPr>
          <w:hyperlink w:anchor="_Toc154736842" w:history="1">
            <w:r w:rsidRPr="004608B1">
              <w:rPr>
                <w:rStyle w:val="Hyperlink"/>
                <w:lang w:val="hr-HR"/>
              </w:rPr>
              <w:t>4.6.9</w:t>
            </w:r>
            <w:r>
              <w:rPr>
                <w:rFonts w:asciiTheme="minorHAnsi" w:eastAsiaTheme="minorEastAsia" w:hAnsiTheme="minorHAnsi" w:cstheme="minorBidi"/>
                <w:kern w:val="2"/>
                <w:sz w:val="22"/>
                <w:szCs w:val="22"/>
                <w:lang w:val="en-US" w:eastAsia="en-US"/>
                <w14:ligatures w14:val="standardContextual"/>
              </w:rPr>
              <w:tab/>
            </w:r>
            <w:r w:rsidRPr="004608B1">
              <w:rPr>
                <w:rStyle w:val="Hyperlink"/>
                <w:lang w:val="hr-HR"/>
              </w:rPr>
              <w:t>Konzultantske usluge</w:t>
            </w:r>
            <w:r>
              <w:rPr>
                <w:webHidden/>
              </w:rPr>
              <w:tab/>
            </w:r>
            <w:r>
              <w:rPr>
                <w:webHidden/>
              </w:rPr>
              <w:fldChar w:fldCharType="begin"/>
            </w:r>
            <w:r>
              <w:rPr>
                <w:webHidden/>
              </w:rPr>
              <w:instrText xml:space="preserve"> PAGEREF _Toc154736842 \h </w:instrText>
            </w:r>
            <w:r>
              <w:rPr>
                <w:webHidden/>
              </w:rPr>
            </w:r>
            <w:r>
              <w:rPr>
                <w:webHidden/>
              </w:rPr>
              <w:fldChar w:fldCharType="separate"/>
            </w:r>
            <w:r w:rsidR="00501414">
              <w:rPr>
                <w:webHidden/>
              </w:rPr>
              <w:t>38</w:t>
            </w:r>
            <w:r>
              <w:rPr>
                <w:webHidden/>
              </w:rPr>
              <w:fldChar w:fldCharType="end"/>
            </w:r>
          </w:hyperlink>
        </w:p>
        <w:p w14:paraId="3567D541" w14:textId="55EEBEA3"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43" w:history="1">
            <w:r w:rsidRPr="004608B1">
              <w:rPr>
                <w:rStyle w:val="Hyperlink"/>
              </w:rPr>
              <w:t>4.7</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Hidrološke usluge za privredne i društvene potrebe</w:t>
            </w:r>
            <w:r>
              <w:rPr>
                <w:webHidden/>
              </w:rPr>
              <w:tab/>
            </w:r>
            <w:r>
              <w:rPr>
                <w:webHidden/>
              </w:rPr>
              <w:fldChar w:fldCharType="begin"/>
            </w:r>
            <w:r>
              <w:rPr>
                <w:webHidden/>
              </w:rPr>
              <w:instrText xml:space="preserve"> PAGEREF _Toc154736843 \h </w:instrText>
            </w:r>
            <w:r>
              <w:rPr>
                <w:webHidden/>
              </w:rPr>
            </w:r>
            <w:r>
              <w:rPr>
                <w:webHidden/>
              </w:rPr>
              <w:fldChar w:fldCharType="separate"/>
            </w:r>
            <w:r w:rsidR="00501414">
              <w:rPr>
                <w:webHidden/>
              </w:rPr>
              <w:t>39</w:t>
            </w:r>
            <w:r>
              <w:rPr>
                <w:webHidden/>
              </w:rPr>
              <w:fldChar w:fldCharType="end"/>
            </w:r>
          </w:hyperlink>
        </w:p>
        <w:p w14:paraId="6B6CFB86" w14:textId="7D4FDE95"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44" w:history="1">
            <w:r w:rsidRPr="004608B1">
              <w:rPr>
                <w:rStyle w:val="Hyperlink"/>
              </w:rPr>
              <w:t xml:space="preserve">4.8 </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Uspostava i održavanje meteoroloških i hidroloških postaja</w:t>
            </w:r>
            <w:r>
              <w:rPr>
                <w:webHidden/>
              </w:rPr>
              <w:tab/>
            </w:r>
            <w:r>
              <w:rPr>
                <w:webHidden/>
              </w:rPr>
              <w:fldChar w:fldCharType="begin"/>
            </w:r>
            <w:r>
              <w:rPr>
                <w:webHidden/>
              </w:rPr>
              <w:instrText xml:space="preserve"> PAGEREF _Toc154736844 \h </w:instrText>
            </w:r>
            <w:r>
              <w:rPr>
                <w:webHidden/>
              </w:rPr>
            </w:r>
            <w:r>
              <w:rPr>
                <w:webHidden/>
              </w:rPr>
              <w:fldChar w:fldCharType="separate"/>
            </w:r>
            <w:r w:rsidR="00501414">
              <w:rPr>
                <w:webHidden/>
              </w:rPr>
              <w:t>39</w:t>
            </w:r>
            <w:r>
              <w:rPr>
                <w:webHidden/>
              </w:rPr>
              <w:fldChar w:fldCharType="end"/>
            </w:r>
          </w:hyperlink>
        </w:p>
        <w:p w14:paraId="4EFA2682" w14:textId="303C350F"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45" w:history="1">
            <w:r w:rsidRPr="004608B1">
              <w:rPr>
                <w:rStyle w:val="Hyperlink"/>
              </w:rPr>
              <w:t>4.9</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Umjeravanje mjerila</w:t>
            </w:r>
            <w:r>
              <w:rPr>
                <w:webHidden/>
              </w:rPr>
              <w:tab/>
            </w:r>
            <w:r>
              <w:rPr>
                <w:webHidden/>
              </w:rPr>
              <w:fldChar w:fldCharType="begin"/>
            </w:r>
            <w:r>
              <w:rPr>
                <w:webHidden/>
              </w:rPr>
              <w:instrText xml:space="preserve"> PAGEREF _Toc154736845 \h </w:instrText>
            </w:r>
            <w:r>
              <w:rPr>
                <w:webHidden/>
              </w:rPr>
            </w:r>
            <w:r>
              <w:rPr>
                <w:webHidden/>
              </w:rPr>
              <w:fldChar w:fldCharType="separate"/>
            </w:r>
            <w:r w:rsidR="00501414">
              <w:rPr>
                <w:webHidden/>
              </w:rPr>
              <w:t>40</w:t>
            </w:r>
            <w:r>
              <w:rPr>
                <w:webHidden/>
              </w:rPr>
              <w:fldChar w:fldCharType="end"/>
            </w:r>
          </w:hyperlink>
        </w:p>
        <w:p w14:paraId="6DA4398B" w14:textId="0B8550FD" w:rsidR="00F93D53" w:rsidRDefault="00F93D53">
          <w:pPr>
            <w:pStyle w:val="TOC2"/>
            <w:rPr>
              <w:rFonts w:asciiTheme="minorHAnsi" w:eastAsiaTheme="minorEastAsia" w:hAnsiTheme="minorHAnsi" w:cstheme="minorBidi"/>
              <w:kern w:val="2"/>
              <w:sz w:val="22"/>
              <w:szCs w:val="22"/>
              <w:lang w:val="en-US" w:eastAsia="en-US"/>
              <w14:ligatures w14:val="standardContextual"/>
            </w:rPr>
          </w:pPr>
          <w:hyperlink w:anchor="_Toc154736846" w:history="1">
            <w:r w:rsidRPr="004608B1">
              <w:rPr>
                <w:rStyle w:val="Hyperlink"/>
              </w:rPr>
              <w:t xml:space="preserve">4.10 </w:t>
            </w:r>
            <w:r>
              <w:rPr>
                <w:rFonts w:asciiTheme="minorHAnsi" w:eastAsiaTheme="minorEastAsia" w:hAnsiTheme="minorHAnsi" w:cstheme="minorBidi"/>
                <w:kern w:val="2"/>
                <w:sz w:val="22"/>
                <w:szCs w:val="22"/>
                <w:lang w:val="en-US" w:eastAsia="en-US"/>
                <w14:ligatures w14:val="standardContextual"/>
              </w:rPr>
              <w:tab/>
            </w:r>
            <w:r w:rsidRPr="004608B1">
              <w:rPr>
                <w:rStyle w:val="Hyperlink"/>
              </w:rPr>
              <w:t>Publikacije Državnog hidrometeorološkog zavoda</w:t>
            </w:r>
            <w:r>
              <w:rPr>
                <w:webHidden/>
              </w:rPr>
              <w:tab/>
            </w:r>
            <w:r>
              <w:rPr>
                <w:webHidden/>
              </w:rPr>
              <w:fldChar w:fldCharType="begin"/>
            </w:r>
            <w:r>
              <w:rPr>
                <w:webHidden/>
              </w:rPr>
              <w:instrText xml:space="preserve"> PAGEREF _Toc154736846 \h </w:instrText>
            </w:r>
            <w:r>
              <w:rPr>
                <w:webHidden/>
              </w:rPr>
            </w:r>
            <w:r>
              <w:rPr>
                <w:webHidden/>
              </w:rPr>
              <w:fldChar w:fldCharType="separate"/>
            </w:r>
            <w:r w:rsidR="00501414">
              <w:rPr>
                <w:webHidden/>
              </w:rPr>
              <w:t>42</w:t>
            </w:r>
            <w:r>
              <w:rPr>
                <w:webHidden/>
              </w:rPr>
              <w:fldChar w:fldCharType="end"/>
            </w:r>
          </w:hyperlink>
        </w:p>
        <w:p w14:paraId="094FE50A" w14:textId="50406E0D" w:rsidR="004F33CC" w:rsidRPr="00E23C66" w:rsidRDefault="00C75665" w:rsidP="00391914">
          <w:pPr>
            <w:shd w:val="clear" w:color="auto" w:fill="FFFFFF" w:themeFill="background1"/>
            <w:spacing w:beforeLines="20" w:before="48" w:afterLines="20" w:after="48"/>
            <w:rPr>
              <w:b/>
              <w:bCs/>
              <w:noProof/>
              <w:sz w:val="22"/>
              <w:szCs w:val="22"/>
            </w:rPr>
          </w:pPr>
          <w:r w:rsidRPr="00E23C66">
            <w:rPr>
              <w:b/>
              <w:bCs/>
              <w:noProof/>
              <w:sz w:val="22"/>
              <w:szCs w:val="22"/>
            </w:rPr>
            <w:fldChar w:fldCharType="end"/>
          </w:r>
        </w:p>
      </w:sdtContent>
    </w:sdt>
    <w:p w14:paraId="1449917A" w14:textId="79A9E98B" w:rsidR="001A1533" w:rsidRPr="00F93D53" w:rsidRDefault="00932031" w:rsidP="00F45475">
      <w:pPr>
        <w:pStyle w:val="Heading1"/>
        <w:rPr>
          <w:rFonts w:ascii="Times New Roman" w:hAnsi="Times New Roman"/>
        </w:rPr>
      </w:pPr>
      <w:r w:rsidRPr="00E23C66">
        <w:br w:type="page"/>
      </w:r>
      <w:bookmarkStart w:id="0" w:name="_Toc154736810"/>
      <w:r w:rsidR="001A1533" w:rsidRPr="00F93D53">
        <w:rPr>
          <w:rFonts w:ascii="Times New Roman" w:hAnsi="Times New Roman"/>
          <w:color w:val="auto"/>
        </w:rPr>
        <w:lastRenderedPageBreak/>
        <w:t xml:space="preserve">1. </w:t>
      </w:r>
      <w:r w:rsidR="003637DE" w:rsidRPr="00F93D53">
        <w:rPr>
          <w:rFonts w:ascii="Times New Roman" w:hAnsi="Times New Roman"/>
          <w:color w:val="auto"/>
        </w:rPr>
        <w:tab/>
      </w:r>
      <w:r w:rsidR="001A1533" w:rsidRPr="00F93D53">
        <w:rPr>
          <w:rFonts w:ascii="Times New Roman" w:hAnsi="Times New Roman"/>
          <w:color w:val="auto"/>
        </w:rPr>
        <w:t>U</w:t>
      </w:r>
      <w:r w:rsidR="00017180" w:rsidRPr="00F93D53">
        <w:rPr>
          <w:rFonts w:ascii="Times New Roman" w:hAnsi="Times New Roman"/>
          <w:color w:val="auto"/>
        </w:rPr>
        <w:t>VOD</w:t>
      </w:r>
      <w:bookmarkEnd w:id="0"/>
    </w:p>
    <w:p w14:paraId="0FFE9308" w14:textId="77777777" w:rsidR="00DC2D84" w:rsidRPr="00E23C66" w:rsidRDefault="00DC2D84" w:rsidP="00E05427">
      <w:pPr>
        <w:shd w:val="clear" w:color="auto" w:fill="FFFFFF" w:themeFill="background1"/>
        <w:spacing w:line="276" w:lineRule="auto"/>
        <w:ind w:firstLine="720"/>
        <w:jc w:val="both"/>
        <w:rPr>
          <w:lang w:val="pl-PL"/>
        </w:rPr>
      </w:pPr>
    </w:p>
    <w:p w14:paraId="033508C7" w14:textId="343C6EB4" w:rsidR="00017180" w:rsidRPr="00E23C66" w:rsidRDefault="00017180" w:rsidP="00E05427">
      <w:pPr>
        <w:shd w:val="clear" w:color="auto" w:fill="FFFFFF" w:themeFill="background1"/>
        <w:spacing w:line="276" w:lineRule="auto"/>
        <w:ind w:firstLine="720"/>
        <w:jc w:val="both"/>
        <w:rPr>
          <w:lang w:val="hr-HR"/>
        </w:rPr>
      </w:pPr>
      <w:r w:rsidRPr="00E23C66">
        <w:rPr>
          <w:lang w:val="pl-PL"/>
        </w:rPr>
        <w:t>Katalog</w:t>
      </w:r>
      <w:r w:rsidRPr="00E23C66">
        <w:rPr>
          <w:lang w:val="hr-HR"/>
        </w:rPr>
        <w:t xml:space="preserve"> </w:t>
      </w:r>
      <w:r w:rsidRPr="00E23C66">
        <w:rPr>
          <w:lang w:val="pl-PL"/>
        </w:rPr>
        <w:t>i</w:t>
      </w:r>
      <w:r w:rsidRPr="00E23C66">
        <w:rPr>
          <w:lang w:val="hr-HR"/>
        </w:rPr>
        <w:t xml:space="preserve"> </w:t>
      </w:r>
      <w:r w:rsidRPr="00E23C66">
        <w:rPr>
          <w:lang w:val="pl-PL"/>
        </w:rPr>
        <w:t>cjenik</w:t>
      </w:r>
      <w:r w:rsidRPr="00E23C66">
        <w:rPr>
          <w:lang w:val="hr-HR"/>
        </w:rPr>
        <w:t xml:space="preserve"> </w:t>
      </w:r>
      <w:r w:rsidR="00265AF4" w:rsidRPr="00E23C66">
        <w:rPr>
          <w:lang w:val="hr-HR"/>
        </w:rPr>
        <w:t xml:space="preserve">podataka, </w:t>
      </w:r>
      <w:r w:rsidRPr="00E23C66">
        <w:rPr>
          <w:lang w:val="pl-PL"/>
        </w:rPr>
        <w:t>proizvoda</w:t>
      </w:r>
      <w:r w:rsidRPr="00E23C66">
        <w:rPr>
          <w:lang w:val="hr-HR"/>
        </w:rPr>
        <w:t xml:space="preserve"> </w:t>
      </w:r>
      <w:r w:rsidRPr="00E23C66">
        <w:rPr>
          <w:lang w:val="pl-PL"/>
        </w:rPr>
        <w:t>i</w:t>
      </w:r>
      <w:r w:rsidRPr="00E23C66">
        <w:rPr>
          <w:lang w:val="hr-HR"/>
        </w:rPr>
        <w:t xml:space="preserve"> </w:t>
      </w:r>
      <w:r w:rsidRPr="00E23C66">
        <w:rPr>
          <w:lang w:val="pl-PL"/>
        </w:rPr>
        <w:t>usluga</w:t>
      </w:r>
      <w:r w:rsidRPr="00E23C66">
        <w:rPr>
          <w:lang w:val="hr-HR"/>
        </w:rPr>
        <w:t xml:space="preserve"> </w:t>
      </w:r>
      <w:r w:rsidRPr="00E23C66">
        <w:rPr>
          <w:lang w:val="pl-PL"/>
        </w:rPr>
        <w:t>izdao</w:t>
      </w:r>
      <w:r w:rsidRPr="00E23C66">
        <w:rPr>
          <w:lang w:val="hr-HR"/>
        </w:rPr>
        <w:t xml:space="preserve"> </w:t>
      </w:r>
      <w:r w:rsidRPr="00E23C66">
        <w:rPr>
          <w:lang w:val="pl-PL"/>
        </w:rPr>
        <w:t>je</w:t>
      </w:r>
      <w:r w:rsidRPr="00E23C66">
        <w:rPr>
          <w:lang w:val="hr-HR"/>
        </w:rPr>
        <w:t xml:space="preserve"> </w:t>
      </w:r>
      <w:r w:rsidRPr="00E23C66">
        <w:rPr>
          <w:lang w:val="pl-PL"/>
        </w:rPr>
        <w:t>Dr</w:t>
      </w:r>
      <w:r w:rsidRPr="00E23C66">
        <w:rPr>
          <w:lang w:val="hr-HR"/>
        </w:rPr>
        <w:t>ž</w:t>
      </w:r>
      <w:r w:rsidRPr="00E23C66">
        <w:rPr>
          <w:lang w:val="pl-PL"/>
        </w:rPr>
        <w:t>avni</w:t>
      </w:r>
      <w:r w:rsidRPr="00E23C66">
        <w:rPr>
          <w:lang w:val="hr-HR"/>
        </w:rPr>
        <w:t xml:space="preserve"> </w:t>
      </w:r>
      <w:r w:rsidRPr="00E23C66">
        <w:rPr>
          <w:lang w:val="pl-PL"/>
        </w:rPr>
        <w:t>hidrometeorolo</w:t>
      </w:r>
      <w:r w:rsidRPr="00E23C66">
        <w:rPr>
          <w:lang w:val="hr-HR"/>
        </w:rPr>
        <w:t>š</w:t>
      </w:r>
      <w:r w:rsidRPr="00E23C66">
        <w:rPr>
          <w:lang w:val="pl-PL"/>
        </w:rPr>
        <w:t>ki</w:t>
      </w:r>
      <w:r w:rsidRPr="00E23C66">
        <w:rPr>
          <w:lang w:val="hr-HR"/>
        </w:rPr>
        <w:t xml:space="preserve"> </w:t>
      </w:r>
      <w:r w:rsidRPr="00E23C66">
        <w:rPr>
          <w:lang w:val="pl-PL"/>
        </w:rPr>
        <w:t>zavod</w:t>
      </w:r>
      <w:r w:rsidRPr="00E23C66">
        <w:rPr>
          <w:lang w:val="hr-HR"/>
        </w:rPr>
        <w:t xml:space="preserve"> (</w:t>
      </w:r>
      <w:r w:rsidRPr="00E23C66">
        <w:rPr>
          <w:lang w:val="pl-PL"/>
        </w:rPr>
        <w:t>DHMZ</w:t>
      </w:r>
      <w:r w:rsidRPr="00E23C66">
        <w:rPr>
          <w:lang w:val="hr-HR"/>
        </w:rPr>
        <w:t xml:space="preserve">) </w:t>
      </w:r>
      <w:r w:rsidRPr="00E23C66">
        <w:rPr>
          <w:lang w:val="pl-PL"/>
        </w:rPr>
        <w:t>na</w:t>
      </w:r>
      <w:r w:rsidRPr="00E23C66">
        <w:rPr>
          <w:lang w:val="hr-HR"/>
        </w:rPr>
        <w:t xml:space="preserve"> </w:t>
      </w:r>
      <w:r w:rsidRPr="00E23C66">
        <w:rPr>
          <w:lang w:val="pl-PL"/>
        </w:rPr>
        <w:t>temelju</w:t>
      </w:r>
      <w:r w:rsidRPr="00E23C66">
        <w:rPr>
          <w:lang w:val="hr-HR"/>
        </w:rPr>
        <w:t xml:space="preserve"> </w:t>
      </w:r>
      <w:r w:rsidR="00840C69" w:rsidRPr="00E23C66">
        <w:rPr>
          <w:lang w:val="pl-PL"/>
        </w:rPr>
        <w:t>Zakona</w:t>
      </w:r>
      <w:r w:rsidR="00840C69" w:rsidRPr="00E23C66">
        <w:rPr>
          <w:lang w:val="hr-HR"/>
        </w:rPr>
        <w:t xml:space="preserve"> </w:t>
      </w:r>
      <w:r w:rsidR="00840C69" w:rsidRPr="00E23C66">
        <w:rPr>
          <w:lang w:val="pl-PL"/>
        </w:rPr>
        <w:t>o</w:t>
      </w:r>
      <w:r w:rsidR="00840C69" w:rsidRPr="00E23C66">
        <w:rPr>
          <w:lang w:val="hr-HR"/>
        </w:rPr>
        <w:t xml:space="preserve"> </w:t>
      </w:r>
      <w:r w:rsidR="007B7F92" w:rsidRPr="00E23C66">
        <w:rPr>
          <w:lang w:val="hr-HR"/>
        </w:rPr>
        <w:t>meteorološkoj i hidrološkoj djelatnosti (NN 66/19</w:t>
      </w:r>
      <w:r w:rsidR="00E02B0F">
        <w:rPr>
          <w:lang w:val="hr-HR"/>
        </w:rPr>
        <w:t xml:space="preserve"> i</w:t>
      </w:r>
      <w:r w:rsidR="004A05FC">
        <w:rPr>
          <w:lang w:val="hr-HR"/>
        </w:rPr>
        <w:t xml:space="preserve"> NN 114/22</w:t>
      </w:r>
      <w:r w:rsidR="007B7F92" w:rsidRPr="00E23C66">
        <w:rPr>
          <w:lang w:val="hr-HR"/>
        </w:rPr>
        <w:t xml:space="preserve">) </w:t>
      </w:r>
      <w:r w:rsidR="00210965" w:rsidRPr="00E23C66">
        <w:rPr>
          <w:lang w:val="hr-HR"/>
        </w:rPr>
        <w:t>i</w:t>
      </w:r>
      <w:r w:rsidR="00840C69" w:rsidRPr="00E23C66">
        <w:rPr>
          <w:lang w:val="hr-HR"/>
        </w:rPr>
        <w:t xml:space="preserve"> </w:t>
      </w:r>
      <w:r w:rsidR="00584819" w:rsidRPr="00E23C66">
        <w:rPr>
          <w:lang w:val="pl-PL"/>
        </w:rPr>
        <w:t>Zakona</w:t>
      </w:r>
      <w:r w:rsidR="00584819" w:rsidRPr="00E23C66">
        <w:rPr>
          <w:lang w:val="hr-HR"/>
        </w:rPr>
        <w:t xml:space="preserve"> </w:t>
      </w:r>
      <w:r w:rsidR="00584819" w:rsidRPr="00E23C66">
        <w:rPr>
          <w:lang w:val="pl-PL"/>
        </w:rPr>
        <w:t>o</w:t>
      </w:r>
      <w:r w:rsidR="00584819" w:rsidRPr="00E23C66">
        <w:rPr>
          <w:lang w:val="hr-HR"/>
        </w:rPr>
        <w:t xml:space="preserve"> </w:t>
      </w:r>
      <w:r w:rsidR="00584819" w:rsidRPr="00E23C66">
        <w:rPr>
          <w:lang w:val="pl-PL"/>
        </w:rPr>
        <w:t>pravu</w:t>
      </w:r>
      <w:r w:rsidR="00584819" w:rsidRPr="00E23C66">
        <w:rPr>
          <w:lang w:val="hr-HR"/>
        </w:rPr>
        <w:t xml:space="preserve"> </w:t>
      </w:r>
      <w:r w:rsidR="00584819" w:rsidRPr="00E23C66">
        <w:rPr>
          <w:lang w:val="pl-PL"/>
        </w:rPr>
        <w:t>na</w:t>
      </w:r>
      <w:r w:rsidR="00584819" w:rsidRPr="00E23C66">
        <w:rPr>
          <w:lang w:val="hr-HR"/>
        </w:rPr>
        <w:t xml:space="preserve"> </w:t>
      </w:r>
      <w:r w:rsidR="00584819" w:rsidRPr="00E23C66">
        <w:rPr>
          <w:lang w:val="pl-PL"/>
        </w:rPr>
        <w:t>pristup</w:t>
      </w:r>
      <w:r w:rsidR="00584819" w:rsidRPr="00E23C66">
        <w:rPr>
          <w:lang w:val="hr-HR"/>
        </w:rPr>
        <w:t xml:space="preserve"> </w:t>
      </w:r>
      <w:r w:rsidR="00584819" w:rsidRPr="00E23C66">
        <w:rPr>
          <w:lang w:val="pl-PL"/>
        </w:rPr>
        <w:t>informacijama</w:t>
      </w:r>
      <w:r w:rsidR="00584819" w:rsidRPr="00E23C66">
        <w:rPr>
          <w:lang w:val="hr-HR"/>
        </w:rPr>
        <w:t xml:space="preserve"> (</w:t>
      </w:r>
      <w:r w:rsidR="00584819" w:rsidRPr="00E23C66">
        <w:rPr>
          <w:lang w:val="pl-PL"/>
        </w:rPr>
        <w:t>NN</w:t>
      </w:r>
      <w:r w:rsidR="00584819" w:rsidRPr="00E23C66">
        <w:rPr>
          <w:lang w:val="hr-HR"/>
        </w:rPr>
        <w:t xml:space="preserve"> 25/13</w:t>
      </w:r>
      <w:r w:rsidR="004C0D2E" w:rsidRPr="00E23C66">
        <w:rPr>
          <w:lang w:val="hr-HR"/>
        </w:rPr>
        <w:t xml:space="preserve"> i 85/15</w:t>
      </w:r>
      <w:r w:rsidR="00DD7449" w:rsidRPr="00E23C66">
        <w:rPr>
          <w:lang w:val="hr-HR"/>
        </w:rPr>
        <w:t>, 69/22</w:t>
      </w:r>
      <w:r w:rsidR="00584819" w:rsidRPr="00E23C66">
        <w:rPr>
          <w:lang w:val="hr-HR"/>
        </w:rPr>
        <w:t>)</w:t>
      </w:r>
      <w:r w:rsidR="00E02B0F">
        <w:rPr>
          <w:lang w:val="hr-HR"/>
        </w:rPr>
        <w:t>.</w:t>
      </w:r>
    </w:p>
    <w:p w14:paraId="249E6AA0" w14:textId="77777777" w:rsidR="00017180" w:rsidRPr="00E23C66" w:rsidRDefault="00840C69" w:rsidP="00E05427">
      <w:pPr>
        <w:shd w:val="clear" w:color="auto" w:fill="FFFFFF" w:themeFill="background1"/>
        <w:spacing w:line="276" w:lineRule="auto"/>
        <w:ind w:firstLine="720"/>
        <w:jc w:val="both"/>
        <w:rPr>
          <w:lang w:val="hr-HR"/>
        </w:rPr>
      </w:pPr>
      <w:r w:rsidRPr="00E23C66">
        <w:rPr>
          <w:lang w:val="pl-PL"/>
        </w:rPr>
        <w:t>Iskazane</w:t>
      </w:r>
      <w:r w:rsidRPr="00E23C66">
        <w:rPr>
          <w:lang w:val="hr-HR"/>
        </w:rPr>
        <w:t xml:space="preserve"> </w:t>
      </w:r>
      <w:r w:rsidRPr="00E23C66">
        <w:rPr>
          <w:lang w:val="pl-PL"/>
        </w:rPr>
        <w:t>cijene</w:t>
      </w:r>
      <w:r w:rsidRPr="00E23C66">
        <w:rPr>
          <w:lang w:val="hr-HR"/>
        </w:rPr>
        <w:t xml:space="preserve"> </w:t>
      </w:r>
      <w:r w:rsidRPr="00E23C66">
        <w:rPr>
          <w:lang w:val="pl-PL"/>
        </w:rPr>
        <w:t>odnose</w:t>
      </w:r>
      <w:r w:rsidRPr="00E23C66">
        <w:rPr>
          <w:lang w:val="hr-HR"/>
        </w:rPr>
        <w:t xml:space="preserve"> </w:t>
      </w:r>
      <w:r w:rsidRPr="00E23C66">
        <w:rPr>
          <w:lang w:val="pl-PL"/>
        </w:rPr>
        <w:t>se</w:t>
      </w:r>
      <w:r w:rsidRPr="00E23C66">
        <w:rPr>
          <w:lang w:val="hr-HR"/>
        </w:rPr>
        <w:t xml:space="preserve"> </w:t>
      </w:r>
      <w:r w:rsidRPr="00E23C66">
        <w:rPr>
          <w:lang w:val="pl-PL"/>
        </w:rPr>
        <w:t>na</w:t>
      </w:r>
      <w:r w:rsidRPr="00E23C66">
        <w:rPr>
          <w:lang w:val="hr-HR"/>
        </w:rPr>
        <w:t xml:space="preserve"> </w:t>
      </w:r>
      <w:r w:rsidRPr="00E23C66">
        <w:rPr>
          <w:lang w:val="pl-PL"/>
        </w:rPr>
        <w:t>isporuke</w:t>
      </w:r>
      <w:r w:rsidRPr="00E23C66">
        <w:rPr>
          <w:lang w:val="hr-HR"/>
        </w:rPr>
        <w:t xml:space="preserve"> </w:t>
      </w:r>
      <w:r w:rsidRPr="00E23C66">
        <w:rPr>
          <w:lang w:val="pl-PL"/>
        </w:rPr>
        <w:t>proizvoda</w:t>
      </w:r>
      <w:r w:rsidRPr="00E23C66">
        <w:rPr>
          <w:lang w:val="hr-HR"/>
        </w:rPr>
        <w:t xml:space="preserve"> </w:t>
      </w:r>
      <w:r w:rsidRPr="00E23C66">
        <w:rPr>
          <w:lang w:val="pl-PL"/>
        </w:rPr>
        <w:t>i</w:t>
      </w:r>
      <w:r w:rsidRPr="00E23C66">
        <w:rPr>
          <w:lang w:val="hr-HR"/>
        </w:rPr>
        <w:t xml:space="preserve"> </w:t>
      </w:r>
      <w:r w:rsidRPr="00E23C66">
        <w:rPr>
          <w:lang w:val="pl-PL"/>
        </w:rPr>
        <w:t>usluga</w:t>
      </w:r>
      <w:r w:rsidRPr="00E23C66">
        <w:rPr>
          <w:lang w:val="hr-HR"/>
        </w:rPr>
        <w:t xml:space="preserve"> </w:t>
      </w:r>
      <w:r w:rsidRPr="00E23C66">
        <w:rPr>
          <w:lang w:val="pl-PL"/>
        </w:rPr>
        <w:t>strankama</w:t>
      </w:r>
      <w:r w:rsidRPr="00E23C66">
        <w:rPr>
          <w:lang w:val="hr-HR"/>
        </w:rPr>
        <w:t xml:space="preserve"> </w:t>
      </w:r>
      <w:r w:rsidRPr="00E23C66">
        <w:rPr>
          <w:lang w:val="pl-PL"/>
        </w:rPr>
        <w:t>sa</w:t>
      </w:r>
      <w:r w:rsidRPr="00E23C66">
        <w:rPr>
          <w:lang w:val="hr-HR"/>
        </w:rPr>
        <w:t xml:space="preserve"> </w:t>
      </w:r>
      <w:r w:rsidRPr="00E23C66">
        <w:rPr>
          <w:lang w:val="pl-PL"/>
        </w:rPr>
        <w:t>sjedi</w:t>
      </w:r>
      <w:r w:rsidRPr="00E23C66">
        <w:rPr>
          <w:lang w:val="hr-HR"/>
        </w:rPr>
        <w:t>š</w:t>
      </w:r>
      <w:r w:rsidRPr="00E23C66">
        <w:rPr>
          <w:lang w:val="pl-PL"/>
        </w:rPr>
        <w:t>tem</w:t>
      </w:r>
      <w:r w:rsidRPr="00E23C66">
        <w:rPr>
          <w:lang w:val="hr-HR"/>
        </w:rPr>
        <w:t xml:space="preserve"> </w:t>
      </w:r>
      <w:r w:rsidRPr="00E23C66">
        <w:rPr>
          <w:lang w:val="pl-PL"/>
        </w:rPr>
        <w:t>u</w:t>
      </w:r>
      <w:r w:rsidRPr="00E23C66">
        <w:rPr>
          <w:lang w:val="hr-HR"/>
        </w:rPr>
        <w:t xml:space="preserve"> </w:t>
      </w:r>
      <w:r w:rsidRPr="00E23C66">
        <w:rPr>
          <w:lang w:val="pl-PL"/>
        </w:rPr>
        <w:t>Republici</w:t>
      </w:r>
      <w:r w:rsidRPr="00E23C66">
        <w:rPr>
          <w:lang w:val="hr-HR"/>
        </w:rPr>
        <w:t xml:space="preserve"> </w:t>
      </w:r>
      <w:r w:rsidRPr="00E23C66">
        <w:rPr>
          <w:lang w:val="pl-PL"/>
        </w:rPr>
        <w:t>Hrvatskoj</w:t>
      </w:r>
      <w:r w:rsidRPr="00E23C66">
        <w:rPr>
          <w:lang w:val="hr-HR"/>
        </w:rPr>
        <w:t xml:space="preserve">. </w:t>
      </w:r>
      <w:r w:rsidRPr="00E23C66">
        <w:rPr>
          <w:lang w:val="pl-PL"/>
        </w:rPr>
        <w:t>Za</w:t>
      </w:r>
      <w:r w:rsidRPr="00E23C66">
        <w:rPr>
          <w:lang w:val="hr-HR"/>
        </w:rPr>
        <w:t xml:space="preserve"> </w:t>
      </w:r>
      <w:r w:rsidRPr="00E23C66">
        <w:rPr>
          <w:lang w:val="pl-PL"/>
        </w:rPr>
        <w:t>isporuke</w:t>
      </w:r>
      <w:r w:rsidRPr="00E23C66">
        <w:rPr>
          <w:lang w:val="hr-HR"/>
        </w:rPr>
        <w:t xml:space="preserve"> </w:t>
      </w:r>
      <w:r w:rsidRPr="00E23C66">
        <w:rPr>
          <w:lang w:val="pl-PL"/>
        </w:rPr>
        <w:t>strankama</w:t>
      </w:r>
      <w:r w:rsidRPr="00E23C66">
        <w:rPr>
          <w:lang w:val="hr-HR"/>
        </w:rPr>
        <w:t xml:space="preserve"> </w:t>
      </w:r>
      <w:r w:rsidRPr="00E23C66">
        <w:rPr>
          <w:lang w:val="pl-PL"/>
        </w:rPr>
        <w:t>sa</w:t>
      </w:r>
      <w:r w:rsidRPr="00E23C66">
        <w:rPr>
          <w:lang w:val="hr-HR"/>
        </w:rPr>
        <w:t xml:space="preserve"> </w:t>
      </w:r>
      <w:r w:rsidRPr="00E23C66">
        <w:rPr>
          <w:lang w:val="pl-PL"/>
        </w:rPr>
        <w:t>sjedi</w:t>
      </w:r>
      <w:r w:rsidRPr="00E23C66">
        <w:rPr>
          <w:lang w:val="hr-HR"/>
        </w:rPr>
        <w:t>š</w:t>
      </w:r>
      <w:r w:rsidRPr="00E23C66">
        <w:rPr>
          <w:lang w:val="pl-PL"/>
        </w:rPr>
        <w:t>tem</w:t>
      </w:r>
      <w:r w:rsidRPr="00E23C66">
        <w:rPr>
          <w:lang w:val="hr-HR"/>
        </w:rPr>
        <w:t xml:space="preserve"> </w:t>
      </w:r>
      <w:r w:rsidRPr="00E23C66">
        <w:rPr>
          <w:lang w:val="pl-PL"/>
        </w:rPr>
        <w:t>u</w:t>
      </w:r>
      <w:r w:rsidRPr="00E23C66">
        <w:rPr>
          <w:lang w:val="hr-HR"/>
        </w:rPr>
        <w:t xml:space="preserve"> </w:t>
      </w:r>
      <w:r w:rsidRPr="00E23C66">
        <w:rPr>
          <w:lang w:val="pl-PL"/>
        </w:rPr>
        <w:t>inozemstvu</w:t>
      </w:r>
      <w:r w:rsidRPr="00E23C66">
        <w:rPr>
          <w:lang w:val="hr-HR"/>
        </w:rPr>
        <w:t xml:space="preserve"> </w:t>
      </w:r>
      <w:r w:rsidRPr="00E23C66">
        <w:rPr>
          <w:lang w:val="pl-PL"/>
        </w:rPr>
        <w:t>mo</w:t>
      </w:r>
      <w:r w:rsidRPr="00E23C66">
        <w:rPr>
          <w:lang w:val="hr-HR"/>
        </w:rPr>
        <w:t>ž</w:t>
      </w:r>
      <w:r w:rsidRPr="00E23C66">
        <w:rPr>
          <w:lang w:val="pl-PL"/>
        </w:rPr>
        <w:t>e</w:t>
      </w:r>
      <w:r w:rsidRPr="00E23C66">
        <w:rPr>
          <w:lang w:val="hr-HR"/>
        </w:rPr>
        <w:t xml:space="preserve"> </w:t>
      </w:r>
      <w:r w:rsidRPr="00E23C66">
        <w:rPr>
          <w:lang w:val="pl-PL"/>
        </w:rPr>
        <w:t>do</w:t>
      </w:r>
      <w:r w:rsidRPr="00E23C66">
        <w:rPr>
          <w:lang w:val="hr-HR"/>
        </w:rPr>
        <w:t>ć</w:t>
      </w:r>
      <w:r w:rsidRPr="00E23C66">
        <w:rPr>
          <w:lang w:val="pl-PL"/>
        </w:rPr>
        <w:t>i</w:t>
      </w:r>
      <w:r w:rsidRPr="00E23C66">
        <w:rPr>
          <w:lang w:val="hr-HR"/>
        </w:rPr>
        <w:t xml:space="preserve"> </w:t>
      </w:r>
      <w:r w:rsidRPr="00E23C66">
        <w:rPr>
          <w:lang w:val="pl-PL"/>
        </w:rPr>
        <w:t>do</w:t>
      </w:r>
      <w:r w:rsidRPr="00E23C66">
        <w:rPr>
          <w:lang w:val="hr-HR"/>
        </w:rPr>
        <w:t xml:space="preserve"> </w:t>
      </w:r>
      <w:r w:rsidRPr="00E23C66">
        <w:rPr>
          <w:lang w:val="pl-PL"/>
        </w:rPr>
        <w:t>odstupanja</w:t>
      </w:r>
      <w:r w:rsidRPr="00E23C66">
        <w:rPr>
          <w:lang w:val="hr-HR"/>
        </w:rPr>
        <w:t xml:space="preserve"> </w:t>
      </w:r>
      <w:r w:rsidRPr="00E23C66">
        <w:rPr>
          <w:lang w:val="pl-PL"/>
        </w:rPr>
        <w:t>u</w:t>
      </w:r>
      <w:r w:rsidRPr="00E23C66">
        <w:rPr>
          <w:lang w:val="hr-HR"/>
        </w:rPr>
        <w:t xml:space="preserve"> </w:t>
      </w:r>
      <w:r w:rsidRPr="00E23C66">
        <w:rPr>
          <w:lang w:val="pl-PL"/>
        </w:rPr>
        <w:t>cijenama</w:t>
      </w:r>
      <w:r w:rsidRPr="00E23C66">
        <w:rPr>
          <w:lang w:val="hr-HR"/>
        </w:rPr>
        <w:t xml:space="preserve"> </w:t>
      </w:r>
      <w:r w:rsidRPr="00E23C66">
        <w:rPr>
          <w:lang w:val="pl-PL"/>
        </w:rPr>
        <w:t>zbog</w:t>
      </w:r>
      <w:r w:rsidRPr="00E23C66">
        <w:rPr>
          <w:lang w:val="hr-HR"/>
        </w:rPr>
        <w:t xml:space="preserve"> </w:t>
      </w:r>
      <w:r w:rsidRPr="00E23C66">
        <w:rPr>
          <w:lang w:val="pl-PL"/>
        </w:rPr>
        <w:t>druga</w:t>
      </w:r>
      <w:r w:rsidRPr="00E23C66">
        <w:rPr>
          <w:lang w:val="hr-HR"/>
        </w:rPr>
        <w:t>č</w:t>
      </w:r>
      <w:r w:rsidRPr="00E23C66">
        <w:rPr>
          <w:lang w:val="pl-PL"/>
        </w:rPr>
        <w:t>ijih</w:t>
      </w:r>
      <w:r w:rsidRPr="00E23C66">
        <w:rPr>
          <w:lang w:val="hr-HR"/>
        </w:rPr>
        <w:t xml:space="preserve"> </w:t>
      </w:r>
      <w:r w:rsidRPr="00E23C66">
        <w:rPr>
          <w:lang w:val="pl-PL"/>
        </w:rPr>
        <w:t>porezno</w:t>
      </w:r>
      <w:r w:rsidRPr="00E23C66">
        <w:rPr>
          <w:lang w:val="hr-HR"/>
        </w:rPr>
        <w:t>-</w:t>
      </w:r>
      <w:r w:rsidRPr="00E23C66">
        <w:rPr>
          <w:lang w:val="pl-PL"/>
        </w:rPr>
        <w:t>pravnih</w:t>
      </w:r>
      <w:r w:rsidRPr="00E23C66">
        <w:rPr>
          <w:lang w:val="hr-HR"/>
        </w:rPr>
        <w:t xml:space="preserve"> </w:t>
      </w:r>
      <w:r w:rsidRPr="00E23C66">
        <w:rPr>
          <w:lang w:val="pl-PL"/>
        </w:rPr>
        <w:t>odredbi</w:t>
      </w:r>
      <w:r w:rsidR="000256EF" w:rsidRPr="00E23C66">
        <w:rPr>
          <w:lang w:val="hr-HR"/>
        </w:rPr>
        <w:t xml:space="preserve"> (</w:t>
      </w:r>
      <w:r w:rsidR="000256EF" w:rsidRPr="00E23C66">
        <w:rPr>
          <w:lang w:val="pl-PL"/>
        </w:rPr>
        <w:t>Royalty</w:t>
      </w:r>
      <w:r w:rsidR="000256EF" w:rsidRPr="00E23C66">
        <w:rPr>
          <w:lang w:val="hr-HR"/>
        </w:rPr>
        <w:t xml:space="preserve"> </w:t>
      </w:r>
      <w:r w:rsidR="000256EF" w:rsidRPr="00E23C66">
        <w:rPr>
          <w:lang w:val="pl-PL"/>
        </w:rPr>
        <w:t>Fee</w:t>
      </w:r>
      <w:r w:rsidR="000256EF" w:rsidRPr="00E23C66">
        <w:rPr>
          <w:lang w:val="hr-HR"/>
        </w:rPr>
        <w:t>)</w:t>
      </w:r>
      <w:r w:rsidRPr="00E23C66">
        <w:rPr>
          <w:lang w:val="hr-HR"/>
        </w:rPr>
        <w:t>.</w:t>
      </w:r>
    </w:p>
    <w:p w14:paraId="6C6D35AB" w14:textId="41D9C0E1" w:rsidR="00840C69" w:rsidRPr="00E23C66" w:rsidRDefault="00840C69" w:rsidP="00E05427">
      <w:pPr>
        <w:shd w:val="clear" w:color="auto" w:fill="FFFFFF" w:themeFill="background1"/>
        <w:spacing w:line="276" w:lineRule="auto"/>
        <w:ind w:firstLine="720"/>
        <w:jc w:val="both"/>
        <w:rPr>
          <w:lang w:val="hr-HR"/>
        </w:rPr>
      </w:pPr>
      <w:r w:rsidRPr="00E23C66">
        <w:rPr>
          <w:lang w:val="pl-PL"/>
        </w:rPr>
        <w:t>Katalog</w:t>
      </w:r>
      <w:r w:rsidRPr="00E23C66">
        <w:rPr>
          <w:lang w:val="hr-HR"/>
        </w:rPr>
        <w:t xml:space="preserve"> </w:t>
      </w:r>
      <w:r w:rsidRPr="00E23C66">
        <w:rPr>
          <w:lang w:val="pl-PL"/>
        </w:rPr>
        <w:t>i</w:t>
      </w:r>
      <w:r w:rsidRPr="00E23C66">
        <w:rPr>
          <w:lang w:val="hr-HR"/>
        </w:rPr>
        <w:t xml:space="preserve"> </w:t>
      </w:r>
      <w:r w:rsidRPr="00E23C66">
        <w:rPr>
          <w:lang w:val="pl-PL"/>
        </w:rPr>
        <w:t>cjenik</w:t>
      </w:r>
      <w:r w:rsidRPr="00E23C66">
        <w:rPr>
          <w:lang w:val="hr-HR"/>
        </w:rPr>
        <w:t xml:space="preserve"> </w:t>
      </w:r>
      <w:r w:rsidR="00E730F2" w:rsidRPr="00E23C66">
        <w:rPr>
          <w:lang w:val="pl-PL"/>
        </w:rPr>
        <w:t>podataka</w:t>
      </w:r>
      <w:r w:rsidR="00E730F2" w:rsidRPr="00E23C66">
        <w:rPr>
          <w:lang w:val="hr-HR"/>
        </w:rPr>
        <w:t xml:space="preserve">, </w:t>
      </w:r>
      <w:r w:rsidRPr="00E23C66">
        <w:rPr>
          <w:lang w:val="pl-PL"/>
        </w:rPr>
        <w:t>proizvoda</w:t>
      </w:r>
      <w:r w:rsidRPr="00E23C66">
        <w:rPr>
          <w:lang w:val="hr-HR"/>
        </w:rPr>
        <w:t xml:space="preserve"> </w:t>
      </w:r>
      <w:r w:rsidRPr="00E23C66">
        <w:rPr>
          <w:lang w:val="pl-PL"/>
        </w:rPr>
        <w:t>i</w:t>
      </w:r>
      <w:r w:rsidRPr="00E23C66">
        <w:rPr>
          <w:lang w:val="hr-HR"/>
        </w:rPr>
        <w:t xml:space="preserve"> </w:t>
      </w:r>
      <w:r w:rsidRPr="00E23C66">
        <w:rPr>
          <w:lang w:val="pl-PL"/>
        </w:rPr>
        <w:t>usluga</w:t>
      </w:r>
      <w:r w:rsidRPr="00E23C66">
        <w:rPr>
          <w:lang w:val="hr-HR"/>
        </w:rPr>
        <w:t xml:space="preserve"> </w:t>
      </w:r>
      <w:r w:rsidRPr="00E23C66">
        <w:rPr>
          <w:lang w:val="pl-PL"/>
        </w:rPr>
        <w:t>podlo</w:t>
      </w:r>
      <w:r w:rsidRPr="00E23C66">
        <w:rPr>
          <w:lang w:val="hr-HR"/>
        </w:rPr>
        <w:t>ž</w:t>
      </w:r>
      <w:r w:rsidRPr="00E23C66">
        <w:rPr>
          <w:lang w:val="pl-PL"/>
        </w:rPr>
        <w:t>an</w:t>
      </w:r>
      <w:r w:rsidRPr="00E23C66">
        <w:rPr>
          <w:lang w:val="hr-HR"/>
        </w:rPr>
        <w:t xml:space="preserve"> </w:t>
      </w:r>
      <w:r w:rsidRPr="00E23C66">
        <w:rPr>
          <w:lang w:val="pl-PL"/>
        </w:rPr>
        <w:t>je</w:t>
      </w:r>
      <w:r w:rsidRPr="00E23C66">
        <w:rPr>
          <w:lang w:val="hr-HR"/>
        </w:rPr>
        <w:t xml:space="preserve"> </w:t>
      </w:r>
      <w:r w:rsidRPr="00E23C66">
        <w:rPr>
          <w:lang w:val="pl-PL"/>
        </w:rPr>
        <w:t>promjenama</w:t>
      </w:r>
      <w:r w:rsidRPr="00E23C66">
        <w:rPr>
          <w:lang w:val="hr-HR"/>
        </w:rPr>
        <w:t>.</w:t>
      </w:r>
      <w:r w:rsidR="004050F9" w:rsidRPr="00E23C66">
        <w:rPr>
          <w:lang w:val="hr-HR"/>
        </w:rPr>
        <w:t xml:space="preserve"> Broj revizije naznačen je na naslovnici.</w:t>
      </w:r>
    </w:p>
    <w:p w14:paraId="34B0E525" w14:textId="77777777" w:rsidR="006C4149" w:rsidRPr="00E23C66" w:rsidRDefault="006C4149" w:rsidP="00E05427">
      <w:pPr>
        <w:shd w:val="clear" w:color="auto" w:fill="FFFFFF" w:themeFill="background1"/>
        <w:spacing w:line="300" w:lineRule="exact"/>
        <w:jc w:val="both"/>
        <w:rPr>
          <w:b/>
          <w:lang w:val="hr-HR"/>
        </w:rPr>
      </w:pPr>
    </w:p>
    <w:p w14:paraId="7F099634" w14:textId="7D4C5503" w:rsidR="0011533F" w:rsidRPr="00F93D53" w:rsidRDefault="00BF5F6A" w:rsidP="00E05427">
      <w:pPr>
        <w:pStyle w:val="Heading1"/>
        <w:shd w:val="clear" w:color="auto" w:fill="FFFFFF" w:themeFill="background1"/>
        <w:rPr>
          <w:rFonts w:ascii="Times New Roman" w:hAnsi="Times New Roman"/>
          <w:color w:val="auto"/>
          <w:lang w:val="hr-HR"/>
        </w:rPr>
      </w:pPr>
      <w:bookmarkStart w:id="1" w:name="_Toc154736811"/>
      <w:r w:rsidRPr="00F93D53">
        <w:rPr>
          <w:rFonts w:ascii="Times New Roman" w:hAnsi="Times New Roman"/>
          <w:color w:val="auto"/>
        </w:rPr>
        <w:t>2.</w:t>
      </w:r>
      <w:r w:rsidRPr="00F93D53">
        <w:rPr>
          <w:rFonts w:ascii="Times New Roman" w:hAnsi="Times New Roman"/>
          <w:color w:val="auto"/>
        </w:rPr>
        <w:tab/>
      </w:r>
      <w:r w:rsidR="0011533F" w:rsidRPr="00F93D53">
        <w:rPr>
          <w:rFonts w:ascii="Times New Roman" w:hAnsi="Times New Roman"/>
          <w:color w:val="auto"/>
        </w:rPr>
        <w:t xml:space="preserve">POLITIKA </w:t>
      </w:r>
      <w:r w:rsidR="00390ECD" w:rsidRPr="00F93D53">
        <w:rPr>
          <w:rFonts w:ascii="Times New Roman" w:hAnsi="Times New Roman"/>
          <w:color w:val="auto"/>
        </w:rPr>
        <w:t xml:space="preserve">KORIŠTENJA </w:t>
      </w:r>
      <w:r w:rsidR="00634EF4" w:rsidRPr="00F93D53">
        <w:rPr>
          <w:rFonts w:ascii="Times New Roman" w:hAnsi="Times New Roman"/>
          <w:color w:val="auto"/>
        </w:rPr>
        <w:t xml:space="preserve">PODATAKA, </w:t>
      </w:r>
      <w:r w:rsidR="00390ECD" w:rsidRPr="00F93D53">
        <w:rPr>
          <w:rFonts w:ascii="Times New Roman" w:hAnsi="Times New Roman"/>
          <w:color w:val="auto"/>
        </w:rPr>
        <w:t>PROIZVODA I USLUGA</w:t>
      </w:r>
      <w:r w:rsidR="0011533F" w:rsidRPr="00F93D53">
        <w:rPr>
          <w:rFonts w:ascii="Times New Roman" w:hAnsi="Times New Roman"/>
          <w:color w:val="auto"/>
        </w:rPr>
        <w:t xml:space="preserve"> </w:t>
      </w:r>
      <w:r w:rsidR="00390ECD" w:rsidRPr="00F93D53">
        <w:rPr>
          <w:rFonts w:ascii="Times New Roman" w:hAnsi="Times New Roman"/>
          <w:color w:val="auto"/>
        </w:rPr>
        <w:t>DH</w:t>
      </w:r>
      <w:bookmarkEnd w:id="1"/>
      <w:r w:rsidR="00F93D53">
        <w:rPr>
          <w:rFonts w:ascii="Times New Roman" w:hAnsi="Times New Roman"/>
          <w:color w:val="auto"/>
          <w:lang w:val="hr-HR"/>
        </w:rPr>
        <w:t>MZ-a</w:t>
      </w:r>
    </w:p>
    <w:p w14:paraId="40E891DE" w14:textId="77777777" w:rsidR="00CC6802" w:rsidRPr="00E23C66" w:rsidRDefault="00CC6802" w:rsidP="00E05427">
      <w:pPr>
        <w:shd w:val="clear" w:color="auto" w:fill="FFFFFF" w:themeFill="background1"/>
        <w:spacing w:line="300" w:lineRule="exact"/>
        <w:jc w:val="both"/>
        <w:rPr>
          <w:lang w:val="pl-PL"/>
        </w:rPr>
      </w:pPr>
    </w:p>
    <w:p w14:paraId="2DD44859" w14:textId="436114D3" w:rsidR="0011533F" w:rsidRPr="00E23C66" w:rsidRDefault="00FD4789" w:rsidP="00E05427">
      <w:pPr>
        <w:shd w:val="clear" w:color="auto" w:fill="FFFFFF" w:themeFill="background1"/>
        <w:spacing w:line="276" w:lineRule="auto"/>
        <w:ind w:firstLine="720"/>
        <w:jc w:val="both"/>
        <w:rPr>
          <w:lang w:val="pl-PL"/>
        </w:rPr>
      </w:pPr>
      <w:r w:rsidRPr="00E23C66">
        <w:rPr>
          <w:lang w:val="pl-PL"/>
        </w:rPr>
        <w:t xml:space="preserve">Osnovni proizvod DHMZ-a su </w:t>
      </w:r>
      <w:r w:rsidR="000566D5" w:rsidRPr="00E23C66">
        <w:rPr>
          <w:lang w:val="pl-PL"/>
        </w:rPr>
        <w:t xml:space="preserve">informacije </w:t>
      </w:r>
      <w:r w:rsidR="00C166BB" w:rsidRPr="00E23C66">
        <w:rPr>
          <w:lang w:val="pl-PL"/>
        </w:rPr>
        <w:t xml:space="preserve">temeljene </w:t>
      </w:r>
      <w:r w:rsidR="000566D5" w:rsidRPr="00E23C66">
        <w:rPr>
          <w:lang w:val="pl-PL"/>
        </w:rPr>
        <w:t xml:space="preserve">na </w:t>
      </w:r>
      <w:r w:rsidR="00634EF4" w:rsidRPr="00E23C66">
        <w:rPr>
          <w:lang w:val="pl-PL"/>
        </w:rPr>
        <w:t xml:space="preserve">rezultatima </w:t>
      </w:r>
      <w:r w:rsidRPr="00E23C66">
        <w:rPr>
          <w:lang w:val="pl-PL"/>
        </w:rPr>
        <w:t>meteorološki</w:t>
      </w:r>
      <w:r w:rsidR="00634EF4" w:rsidRPr="00E23C66">
        <w:rPr>
          <w:lang w:val="pl-PL"/>
        </w:rPr>
        <w:t>h</w:t>
      </w:r>
      <w:r w:rsidRPr="00E23C66">
        <w:rPr>
          <w:lang w:val="pl-PL"/>
        </w:rPr>
        <w:t xml:space="preserve"> i hidrološki</w:t>
      </w:r>
      <w:r w:rsidR="00634EF4" w:rsidRPr="00E23C66">
        <w:rPr>
          <w:lang w:val="pl-PL"/>
        </w:rPr>
        <w:t>h</w:t>
      </w:r>
      <w:r w:rsidRPr="00E23C66">
        <w:rPr>
          <w:lang w:val="pl-PL"/>
        </w:rPr>
        <w:t xml:space="preserve"> </w:t>
      </w:r>
      <w:r w:rsidR="00634EF4" w:rsidRPr="00E23C66">
        <w:rPr>
          <w:lang w:val="pl-PL"/>
        </w:rPr>
        <w:t>motrenja (mjerenja i opažanja)</w:t>
      </w:r>
      <w:r w:rsidRPr="00E23C66">
        <w:rPr>
          <w:lang w:val="pl-PL"/>
        </w:rPr>
        <w:t xml:space="preserve">, </w:t>
      </w:r>
      <w:r w:rsidR="003B7465" w:rsidRPr="00E23C66">
        <w:rPr>
          <w:lang w:val="pl-PL"/>
        </w:rPr>
        <w:t>mjerenja</w:t>
      </w:r>
      <w:r w:rsidRPr="00E23C66">
        <w:rPr>
          <w:lang w:val="pl-PL"/>
        </w:rPr>
        <w:t xml:space="preserve"> </w:t>
      </w:r>
      <w:r w:rsidR="00B36E44" w:rsidRPr="00E23C66">
        <w:rPr>
          <w:lang w:val="pl-PL"/>
        </w:rPr>
        <w:t xml:space="preserve">parametara </w:t>
      </w:r>
      <w:r w:rsidRPr="00E23C66">
        <w:rPr>
          <w:lang w:val="pl-PL"/>
        </w:rPr>
        <w:t>kvalitet</w:t>
      </w:r>
      <w:r w:rsidR="003B7465" w:rsidRPr="00E23C66">
        <w:rPr>
          <w:lang w:val="pl-PL"/>
        </w:rPr>
        <w:t>e</w:t>
      </w:r>
      <w:r w:rsidRPr="00E23C66">
        <w:rPr>
          <w:lang w:val="pl-PL"/>
        </w:rPr>
        <w:t xml:space="preserve"> zraka i </w:t>
      </w:r>
      <w:r w:rsidR="004050F9" w:rsidRPr="00E23C66">
        <w:rPr>
          <w:lang w:val="pl-PL"/>
        </w:rPr>
        <w:t xml:space="preserve">daljinskih </w:t>
      </w:r>
      <w:r w:rsidRPr="00E23C66">
        <w:rPr>
          <w:lang w:val="pl-PL"/>
        </w:rPr>
        <w:t>mjerenja s postaja DHMZ-a</w:t>
      </w:r>
      <w:r w:rsidR="00B830C8" w:rsidRPr="00E23C66">
        <w:rPr>
          <w:lang w:val="pl-PL"/>
        </w:rPr>
        <w:t xml:space="preserve"> te rezultatima numeričkih modela atmosfere</w:t>
      </w:r>
      <w:r w:rsidRPr="00E23C66">
        <w:rPr>
          <w:lang w:val="pl-PL"/>
        </w:rPr>
        <w:t xml:space="preserve">. Na osnovu motrenja, prikupljanja, </w:t>
      </w:r>
      <w:r w:rsidR="00C166BB" w:rsidRPr="00E23C66">
        <w:rPr>
          <w:lang w:val="pl-PL"/>
        </w:rPr>
        <w:t xml:space="preserve">obrade i </w:t>
      </w:r>
      <w:r w:rsidRPr="00E23C66">
        <w:rPr>
          <w:lang w:val="pl-PL"/>
        </w:rPr>
        <w:t xml:space="preserve">kontrole podataka, </w:t>
      </w:r>
      <w:r w:rsidR="00B830C8" w:rsidRPr="00E23C66">
        <w:rPr>
          <w:lang w:val="pl-PL"/>
        </w:rPr>
        <w:t xml:space="preserve">te primjene modela, </w:t>
      </w:r>
      <w:r w:rsidRPr="00E23C66">
        <w:rPr>
          <w:lang w:val="pl-PL"/>
        </w:rPr>
        <w:t>stvara se baza meteoroloških, hidroloških i njima srodnih podataka.</w:t>
      </w:r>
      <w:r w:rsidR="00C11F83" w:rsidRPr="00E23C66">
        <w:rPr>
          <w:lang w:val="pl-PL"/>
        </w:rPr>
        <w:t xml:space="preserve"> </w:t>
      </w:r>
      <w:r w:rsidR="004C13DA" w:rsidRPr="00E23C66">
        <w:rPr>
          <w:lang w:val="pl-PL"/>
        </w:rPr>
        <w:t>P</w:t>
      </w:r>
      <w:r w:rsidR="00C11F83" w:rsidRPr="00E23C66">
        <w:rPr>
          <w:lang w:val="pl-PL"/>
        </w:rPr>
        <w:t xml:space="preserve">odatke iz baze podataka koriste za daljnju upotrebu zaposlenici DHMZ-a i </w:t>
      </w:r>
      <w:r w:rsidR="003B4084" w:rsidRPr="00E23C66">
        <w:rPr>
          <w:lang w:val="pl-PL"/>
        </w:rPr>
        <w:t xml:space="preserve">vanjski </w:t>
      </w:r>
      <w:r w:rsidR="00C11F83" w:rsidRPr="00E23C66">
        <w:rPr>
          <w:lang w:val="pl-PL"/>
        </w:rPr>
        <w:t>korisnici.</w:t>
      </w:r>
      <w:r w:rsidR="002F6002" w:rsidRPr="00E23C66">
        <w:rPr>
          <w:lang w:val="pl-PL"/>
        </w:rPr>
        <w:t xml:space="preserve"> </w:t>
      </w:r>
    </w:p>
    <w:p w14:paraId="6ED7BBE1" w14:textId="659DC023" w:rsidR="00CC6802" w:rsidRPr="00E23C66" w:rsidRDefault="006C4149" w:rsidP="00E05427">
      <w:pPr>
        <w:shd w:val="clear" w:color="auto" w:fill="FFFFFF" w:themeFill="background1"/>
        <w:spacing w:before="120" w:line="276" w:lineRule="auto"/>
        <w:ind w:firstLine="720"/>
        <w:jc w:val="both"/>
        <w:rPr>
          <w:lang w:val="pl-PL"/>
        </w:rPr>
      </w:pPr>
      <w:r w:rsidRPr="00E23C66">
        <w:rPr>
          <w:lang w:val="pl-PL"/>
        </w:rPr>
        <w:t>P</w:t>
      </w:r>
      <w:r w:rsidR="00A82C69" w:rsidRPr="00E23C66">
        <w:rPr>
          <w:lang w:val="pl-PL"/>
        </w:rPr>
        <w:t>odaci</w:t>
      </w:r>
      <w:r w:rsidR="00E859C8" w:rsidRPr="00E23C66">
        <w:rPr>
          <w:lang w:val="pl-PL"/>
        </w:rPr>
        <w:t>, proizvodi</w:t>
      </w:r>
      <w:r w:rsidR="00A82C69" w:rsidRPr="00E23C66">
        <w:rPr>
          <w:lang w:val="pl-PL"/>
        </w:rPr>
        <w:t xml:space="preserve"> i </w:t>
      </w:r>
      <w:r w:rsidR="00E859C8" w:rsidRPr="00E23C66">
        <w:rPr>
          <w:lang w:val="pl-PL"/>
        </w:rPr>
        <w:t>usluge</w:t>
      </w:r>
      <w:r w:rsidR="00A82C69" w:rsidRPr="00E23C66">
        <w:rPr>
          <w:lang w:val="pl-PL"/>
        </w:rPr>
        <w:t xml:space="preserve"> koji se objavljuju na </w:t>
      </w:r>
      <w:r w:rsidR="000566D5" w:rsidRPr="00E23C66">
        <w:rPr>
          <w:lang w:val="pl-PL"/>
        </w:rPr>
        <w:t>mrežn</w:t>
      </w:r>
      <w:r w:rsidR="00C166BB" w:rsidRPr="00E23C66">
        <w:rPr>
          <w:lang w:val="pl-PL"/>
        </w:rPr>
        <w:t>im</w:t>
      </w:r>
      <w:r w:rsidR="00A06751" w:rsidRPr="00E23C66">
        <w:rPr>
          <w:lang w:val="pl-PL"/>
        </w:rPr>
        <w:t xml:space="preserve"> stranic</w:t>
      </w:r>
      <w:r w:rsidR="00C166BB" w:rsidRPr="00E23C66">
        <w:rPr>
          <w:lang w:val="pl-PL"/>
        </w:rPr>
        <w:t>ama</w:t>
      </w:r>
      <w:r w:rsidR="00A06751" w:rsidRPr="00E23C66">
        <w:rPr>
          <w:lang w:val="pl-PL"/>
        </w:rPr>
        <w:t xml:space="preserve"> DHMZ-a </w:t>
      </w:r>
      <w:r w:rsidR="00F20FA9" w:rsidRPr="00E23C66">
        <w:rPr>
          <w:lang w:val="pl-PL"/>
        </w:rPr>
        <w:t>mogu se preuzimati slobodno bez naknade.</w:t>
      </w:r>
      <w:r w:rsidR="00B830C8" w:rsidRPr="00E23C66">
        <w:rPr>
          <w:lang w:val="pl-PL"/>
        </w:rPr>
        <w:t xml:space="preserve"> </w:t>
      </w:r>
      <w:r w:rsidR="00560B94" w:rsidRPr="00E23C66">
        <w:rPr>
          <w:lang w:val="pl-PL"/>
        </w:rPr>
        <w:t>Podaci i informacije objavljeni na mrežnim stranicama DHMZ-a su slobodno dostupni za ponovnu uporabu, međutim objava, daljnje korištenje ili ponovna uporaba takvih podataka i informacija, od strane fizičkih ili pravnih osoba mora sadržavati informaciju o izvoru podataka (Izvor: DHMZ). Obavezno navođenje izvora propisano je člankom 17. Zakona o meteorološkoj i hidrološkoj djelatnosti (NN 66/</w:t>
      </w:r>
      <w:r w:rsidR="004A05FC" w:rsidRPr="00E23C66">
        <w:rPr>
          <w:lang w:val="hr-HR"/>
        </w:rPr>
        <w:t>19</w:t>
      </w:r>
      <w:r w:rsidR="000C6484">
        <w:rPr>
          <w:lang w:val="hr-HR"/>
        </w:rPr>
        <w:t xml:space="preserve"> i</w:t>
      </w:r>
      <w:r w:rsidR="004A05FC">
        <w:rPr>
          <w:lang w:val="hr-HR"/>
        </w:rPr>
        <w:t xml:space="preserve"> NN 114/22</w:t>
      </w:r>
      <w:r w:rsidR="00560B94" w:rsidRPr="00E23C66">
        <w:rPr>
          <w:lang w:val="pl-PL"/>
        </w:rPr>
        <w:t xml:space="preserve">). </w:t>
      </w:r>
      <w:r w:rsidR="002F6002" w:rsidRPr="00E23C66">
        <w:rPr>
          <w:lang w:val="pl-PL"/>
        </w:rPr>
        <w:t>Usluga tumačenja osnovnih podataka</w:t>
      </w:r>
      <w:r w:rsidR="000C6484">
        <w:rPr>
          <w:lang w:val="pl-PL"/>
        </w:rPr>
        <w:t>,</w:t>
      </w:r>
      <w:r w:rsidR="002F6002" w:rsidRPr="00E23C66">
        <w:rPr>
          <w:lang w:val="pl-PL"/>
        </w:rPr>
        <w:t xml:space="preserve"> pripreme izvedenih parametara</w:t>
      </w:r>
      <w:r w:rsidR="00B830C8" w:rsidRPr="00E23C66">
        <w:rPr>
          <w:lang w:val="pl-PL"/>
        </w:rPr>
        <w:t>,</w:t>
      </w:r>
      <w:r w:rsidR="000C6484">
        <w:rPr>
          <w:lang w:val="pl-PL"/>
        </w:rPr>
        <w:t xml:space="preserve"> izrade ovjerenih potvrda o stanju vremena i podacima, izrada </w:t>
      </w:r>
      <w:r w:rsidR="00B830C8" w:rsidRPr="00E23C66">
        <w:rPr>
          <w:lang w:val="pl-PL"/>
        </w:rPr>
        <w:t>prilagođenih produkata</w:t>
      </w:r>
      <w:r w:rsidR="002F6002" w:rsidRPr="00E23C66">
        <w:rPr>
          <w:lang w:val="pl-PL"/>
        </w:rPr>
        <w:t xml:space="preserve"> </w:t>
      </w:r>
      <w:r w:rsidR="0021341E" w:rsidRPr="00E23C66">
        <w:rPr>
          <w:lang w:val="pl-PL"/>
        </w:rPr>
        <w:t xml:space="preserve">i studija </w:t>
      </w:r>
      <w:r w:rsidR="002F6002" w:rsidRPr="00E23C66">
        <w:rPr>
          <w:lang w:val="pl-PL"/>
        </w:rPr>
        <w:t>po posebnom zahtjevu korisnika se naplaćuje.</w:t>
      </w:r>
    </w:p>
    <w:p w14:paraId="070F5874" w14:textId="75290814" w:rsidR="007E6F49" w:rsidRPr="00E23C66" w:rsidRDefault="0032759C" w:rsidP="00E05427">
      <w:pPr>
        <w:shd w:val="clear" w:color="auto" w:fill="FFFFFF" w:themeFill="background1"/>
        <w:spacing w:before="120" w:line="276" w:lineRule="auto"/>
        <w:ind w:firstLine="709"/>
        <w:jc w:val="both"/>
        <w:rPr>
          <w:lang w:val="pl-PL"/>
        </w:rPr>
      </w:pPr>
      <w:r w:rsidRPr="00E23C66">
        <w:rPr>
          <w:lang w:val="pl-PL"/>
        </w:rPr>
        <w:t>Korištenje podataka s investitorskih postaja koje održava DHMZ regulirano je ugovorima s investitorima.</w:t>
      </w:r>
      <w:r w:rsidR="00DD2D08" w:rsidRPr="00E23C66">
        <w:rPr>
          <w:lang w:val="pl-PL"/>
        </w:rPr>
        <w:t xml:space="preserve"> </w:t>
      </w:r>
      <w:r w:rsidR="007E6F49" w:rsidRPr="00E23C66">
        <w:rPr>
          <w:lang w:val="pl-PL"/>
        </w:rPr>
        <w:t>Prije izdavanja meteoroloških podataka s investitorskih postaja neophodno je zatražiti odobrenje investitora za ustupanje podataka trećoj strani.</w:t>
      </w:r>
    </w:p>
    <w:p w14:paraId="49ACF1C4" w14:textId="67BEA488" w:rsidR="00737483" w:rsidRPr="00E23C66" w:rsidRDefault="005B6499" w:rsidP="00E05427">
      <w:pPr>
        <w:shd w:val="clear" w:color="auto" w:fill="FFFFFF" w:themeFill="background1"/>
        <w:spacing w:before="120" w:line="276" w:lineRule="auto"/>
        <w:ind w:firstLine="709"/>
        <w:jc w:val="both"/>
        <w:rPr>
          <w:lang w:val="it-IT"/>
        </w:rPr>
      </w:pPr>
      <w:r w:rsidRPr="00E23C66">
        <w:rPr>
          <w:lang w:val="pl-PL"/>
        </w:rPr>
        <w:t xml:space="preserve">DHMZ </w:t>
      </w:r>
      <w:r w:rsidR="005E2436" w:rsidRPr="00E23C66">
        <w:rPr>
          <w:lang w:val="pl-PL"/>
        </w:rPr>
        <w:t xml:space="preserve">sudjeluje u međunarodnoj razmjeni podataka motrenja na prizemnim i visinskim </w:t>
      </w:r>
      <w:r w:rsidR="00D407F1" w:rsidRPr="00E23C66">
        <w:rPr>
          <w:lang w:val="pl-PL"/>
        </w:rPr>
        <w:t xml:space="preserve">meteorološkim </w:t>
      </w:r>
      <w:r w:rsidR="005E2436" w:rsidRPr="00E23C66">
        <w:rPr>
          <w:lang w:val="pl-PL"/>
        </w:rPr>
        <w:t>postajama, podataka</w:t>
      </w:r>
      <w:r w:rsidR="007E6F49" w:rsidRPr="00E23C66">
        <w:rPr>
          <w:lang w:val="pl-PL"/>
        </w:rPr>
        <w:t xml:space="preserve"> daljinskih mjerenja</w:t>
      </w:r>
      <w:r w:rsidR="00F646FE" w:rsidRPr="00E23C66">
        <w:rPr>
          <w:lang w:val="pl-PL"/>
        </w:rPr>
        <w:t>, hidroloških podataka</w:t>
      </w:r>
      <w:r w:rsidR="005E2436" w:rsidRPr="00E23C66">
        <w:rPr>
          <w:lang w:val="pl-PL"/>
        </w:rPr>
        <w:t xml:space="preserve"> i podataka o kvaliteti zraka.</w:t>
      </w:r>
      <w:r w:rsidR="00527D2B" w:rsidRPr="00E23C66">
        <w:rPr>
          <w:lang w:val="pl-PL"/>
        </w:rPr>
        <w:t xml:space="preserve"> Formu telekomunikacijskih biltena putem kojih se </w:t>
      </w:r>
      <w:r w:rsidR="007C2525" w:rsidRPr="00E23C66">
        <w:rPr>
          <w:lang w:val="pl-PL"/>
        </w:rPr>
        <w:t xml:space="preserve">meteorološki podaci </w:t>
      </w:r>
      <w:r w:rsidR="00527D2B" w:rsidRPr="00E23C66">
        <w:rPr>
          <w:lang w:val="pl-PL"/>
        </w:rPr>
        <w:t>šalju u međunarodnu razmjenu definira Svjetska meteorološka organizacija</w:t>
      </w:r>
      <w:r w:rsidR="005D745A" w:rsidRPr="00E23C66">
        <w:rPr>
          <w:lang w:val="pl-PL"/>
        </w:rPr>
        <w:t xml:space="preserve"> (WMO)</w:t>
      </w:r>
      <w:r w:rsidR="00162F8A" w:rsidRPr="00E23C66">
        <w:rPr>
          <w:lang w:val="pl-PL"/>
        </w:rPr>
        <w:t>.</w:t>
      </w:r>
      <w:r w:rsidR="00400DB1" w:rsidRPr="00E23C66">
        <w:rPr>
          <w:lang w:val="pl-PL"/>
        </w:rPr>
        <w:t xml:space="preserve"> </w:t>
      </w:r>
      <w:r w:rsidR="00687B00" w:rsidRPr="00E23C66">
        <w:rPr>
          <w:lang w:val="pl-PL"/>
        </w:rPr>
        <w:t>Podaci koji s</w:t>
      </w:r>
      <w:r w:rsidR="000C5765" w:rsidRPr="00E23C66">
        <w:rPr>
          <w:lang w:val="pl-PL"/>
        </w:rPr>
        <w:t xml:space="preserve">e šalju </w:t>
      </w:r>
      <w:r w:rsidR="00687B00" w:rsidRPr="00E23C66">
        <w:rPr>
          <w:lang w:val="pl-PL"/>
        </w:rPr>
        <w:t>u međunarodn</w:t>
      </w:r>
      <w:r w:rsidR="003126C0" w:rsidRPr="00E23C66">
        <w:rPr>
          <w:lang w:val="pl-PL"/>
        </w:rPr>
        <w:t>u</w:t>
      </w:r>
      <w:r w:rsidR="00687B00" w:rsidRPr="00E23C66">
        <w:rPr>
          <w:lang w:val="pl-PL"/>
        </w:rPr>
        <w:t xml:space="preserve"> razmjen</w:t>
      </w:r>
      <w:r w:rsidR="003126C0" w:rsidRPr="00E23C66">
        <w:rPr>
          <w:lang w:val="pl-PL"/>
        </w:rPr>
        <w:t>u</w:t>
      </w:r>
      <w:r w:rsidR="00687B00" w:rsidRPr="00E23C66">
        <w:rPr>
          <w:lang w:val="pl-PL"/>
        </w:rPr>
        <w:t xml:space="preserve"> dijele se na osnovne i dodatne</w:t>
      </w:r>
      <w:r w:rsidR="005371F7" w:rsidRPr="00E23C66">
        <w:rPr>
          <w:lang w:val="pl-PL"/>
        </w:rPr>
        <w:t xml:space="preserve"> kao što je </w:t>
      </w:r>
      <w:r w:rsidR="003126C0" w:rsidRPr="00E23C66">
        <w:rPr>
          <w:lang w:val="pl-PL"/>
        </w:rPr>
        <w:t xml:space="preserve">detaljno </w:t>
      </w:r>
      <w:r w:rsidR="005371F7" w:rsidRPr="00E23C66">
        <w:rPr>
          <w:lang w:val="pl-PL"/>
        </w:rPr>
        <w:t xml:space="preserve">prikazano u </w:t>
      </w:r>
      <w:r w:rsidR="003126C0" w:rsidRPr="00E23C66">
        <w:rPr>
          <w:lang w:val="pl-PL"/>
        </w:rPr>
        <w:t>katalogu ECOMET-a</w:t>
      </w:r>
      <w:r w:rsidR="007213F0">
        <w:rPr>
          <w:rStyle w:val="FootnoteReference"/>
          <w:lang w:val="pl-PL"/>
        </w:rPr>
        <w:footnoteReference w:id="1"/>
      </w:r>
      <w:r w:rsidR="007213F0">
        <w:rPr>
          <w:lang w:val="pl-PL"/>
        </w:rPr>
        <w:t xml:space="preserve"> </w:t>
      </w:r>
      <w:r w:rsidR="003126C0" w:rsidRPr="00E23C66">
        <w:rPr>
          <w:lang w:val="pl-PL"/>
        </w:rPr>
        <w:t>(https://www.ecomet.eu/ecomet-catalogue).</w:t>
      </w:r>
      <w:r w:rsidR="00687B00" w:rsidRPr="00E23C66">
        <w:rPr>
          <w:lang w:val="pl-PL"/>
        </w:rPr>
        <w:t xml:space="preserve"> </w:t>
      </w:r>
      <w:r w:rsidR="00116C0C">
        <w:t xml:space="preserve">Direktiva (EU) 2019/1024 Europskog parlamenta i Vijeća o otvorenim podacima i ponovnoj uporabi informacija javnog sektora definira visokovrijedne podatke iz područja meteorologije koji su javno dostupni po uvjetima dozvole Creative Commons  </w:t>
      </w:r>
      <w:r w:rsidR="00116C0C">
        <w:lastRenderedPageBreak/>
        <w:t xml:space="preserve">BY 4.0 dok se drugi podaci i informacije naplaćuju. </w:t>
      </w:r>
      <w:r w:rsidR="00737483" w:rsidRPr="00E23C66">
        <w:rPr>
          <w:lang w:val="pl-PL"/>
        </w:rPr>
        <w:t>Na osnovi podataka motrenja DHMZ pruža usluge obrade podataka i izračuna izvedenih meteoroloških</w:t>
      </w:r>
      <w:r w:rsidR="005D46BB" w:rsidRPr="00E23C66">
        <w:rPr>
          <w:lang w:val="pl-PL"/>
        </w:rPr>
        <w:t>, klimatskih</w:t>
      </w:r>
      <w:r w:rsidR="00737483" w:rsidRPr="00E23C66">
        <w:rPr>
          <w:lang w:val="pl-PL"/>
        </w:rPr>
        <w:t xml:space="preserve"> i hidroloških </w:t>
      </w:r>
      <w:r w:rsidR="007C2525" w:rsidRPr="00E23C66">
        <w:rPr>
          <w:lang w:val="pl-PL"/>
        </w:rPr>
        <w:t>produkata</w:t>
      </w:r>
      <w:r w:rsidR="00DB1848" w:rsidRPr="00E23C66">
        <w:rPr>
          <w:lang w:val="pl-PL"/>
        </w:rPr>
        <w:t xml:space="preserve"> i proizvoda. </w:t>
      </w:r>
      <w:r w:rsidR="005D46BB" w:rsidRPr="00E23C66">
        <w:rPr>
          <w:lang w:val="pl-PL"/>
        </w:rPr>
        <w:t xml:space="preserve">U redovitoj djelatnosti, kao i na zahtjev, DHMZ radi vremenske analize i prognoze kao i numeričke prognoze vremena i prognostičke produkte prilagođene potrebama korisnika vlastitim mezoskalnim modelom ALADIN/HR i IFS modelom Europskog centra za srednjoročne vremenske prognoze (ECMWF). </w:t>
      </w:r>
      <w:r w:rsidR="00DB1848" w:rsidRPr="00E23C66">
        <w:rPr>
          <w:lang w:val="pl-PL"/>
        </w:rPr>
        <w:t xml:space="preserve">DHMZ izrađuje </w:t>
      </w:r>
      <w:r w:rsidR="00D354F6" w:rsidRPr="00E23C66">
        <w:rPr>
          <w:lang w:val="pl-PL"/>
        </w:rPr>
        <w:t xml:space="preserve">meteorološke i hidrološke </w:t>
      </w:r>
      <w:r w:rsidR="00DB1848" w:rsidRPr="00E23C66">
        <w:rPr>
          <w:lang w:val="pl-PL"/>
        </w:rPr>
        <w:t>studije</w:t>
      </w:r>
      <w:r w:rsidR="00D354F6" w:rsidRPr="00E23C66">
        <w:rPr>
          <w:lang w:val="pl-PL"/>
        </w:rPr>
        <w:t xml:space="preserve"> i</w:t>
      </w:r>
      <w:r w:rsidR="00DB1848" w:rsidRPr="00E23C66">
        <w:rPr>
          <w:lang w:val="pl-PL"/>
        </w:rPr>
        <w:t xml:space="preserve"> stručna mišljenja za općenite </w:t>
      </w:r>
      <w:r w:rsidR="00D354F6" w:rsidRPr="00E23C66">
        <w:rPr>
          <w:lang w:val="pl-PL"/>
        </w:rPr>
        <w:t xml:space="preserve">privredne i društvene </w:t>
      </w:r>
      <w:r w:rsidR="00DB1848" w:rsidRPr="00E23C66">
        <w:rPr>
          <w:lang w:val="pl-PL"/>
        </w:rPr>
        <w:t>potrebe</w:t>
      </w:r>
      <w:r w:rsidR="00D354F6" w:rsidRPr="00E23C66">
        <w:rPr>
          <w:lang w:val="pl-PL"/>
        </w:rPr>
        <w:t xml:space="preserve"> za sljedeća stručna područja: prostorno planiranje, urbanizam, građevinarstvo, arhitektura i odvodnja, energetika, promet, zdravlje, rekreacija i turizam, poljopriv</w:t>
      </w:r>
      <w:r w:rsidR="00EB538B">
        <w:rPr>
          <w:lang w:val="pl-PL"/>
        </w:rPr>
        <w:t>r</w:t>
      </w:r>
      <w:r w:rsidR="00D354F6" w:rsidRPr="00E23C66">
        <w:rPr>
          <w:lang w:val="pl-PL"/>
        </w:rPr>
        <w:t xml:space="preserve">eda i zaštita od požara, kvaliteta zraka i zaštita okoliša. </w:t>
      </w:r>
      <w:r w:rsidR="00737483" w:rsidRPr="00E23C66">
        <w:rPr>
          <w:lang w:val="it-IT"/>
        </w:rPr>
        <w:t>Svi su ti proizvodi i usluge dostupni korisnicima uz naplatu.</w:t>
      </w:r>
    </w:p>
    <w:p w14:paraId="0AC3CE5D" w14:textId="35A10E69" w:rsidR="006A1CBF" w:rsidRPr="00E23C66" w:rsidRDefault="00421DFC" w:rsidP="00E05427">
      <w:pPr>
        <w:shd w:val="clear" w:color="auto" w:fill="FFFFFF" w:themeFill="background1"/>
        <w:spacing w:before="120" w:line="276" w:lineRule="auto"/>
        <w:ind w:firstLine="709"/>
        <w:jc w:val="both"/>
        <w:rPr>
          <w:lang w:val="it-IT"/>
        </w:rPr>
      </w:pPr>
      <w:r w:rsidRPr="00E23C66">
        <w:rPr>
          <w:lang w:val="it-IT"/>
        </w:rPr>
        <w:t>K</w:t>
      </w:r>
      <w:r w:rsidR="00A81CF4" w:rsidRPr="00E23C66">
        <w:rPr>
          <w:lang w:val="it-IT"/>
        </w:rPr>
        <w:t xml:space="preserve">orisnicima su, </w:t>
      </w:r>
      <w:r w:rsidR="005A7792" w:rsidRPr="00E23C66">
        <w:rPr>
          <w:lang w:val="it-IT"/>
        </w:rPr>
        <w:t>posredstvom</w:t>
      </w:r>
      <w:r w:rsidR="00A81CF4" w:rsidRPr="00E23C66">
        <w:rPr>
          <w:lang w:val="it-IT"/>
        </w:rPr>
        <w:t xml:space="preserve"> </w:t>
      </w:r>
      <w:r w:rsidR="006A1CBF" w:rsidRPr="00E23C66">
        <w:rPr>
          <w:lang w:val="it-IT"/>
        </w:rPr>
        <w:t>DHMZ</w:t>
      </w:r>
      <w:r w:rsidR="00A81CF4" w:rsidRPr="00E23C66">
        <w:rPr>
          <w:lang w:val="it-IT"/>
        </w:rPr>
        <w:t>-a,</w:t>
      </w:r>
      <w:r w:rsidR="006A1CBF" w:rsidRPr="00E23C66">
        <w:rPr>
          <w:lang w:val="it-IT"/>
        </w:rPr>
        <w:t xml:space="preserve"> </w:t>
      </w:r>
      <w:r w:rsidR="00A81CF4" w:rsidRPr="00E23C66">
        <w:rPr>
          <w:lang w:val="it-IT"/>
        </w:rPr>
        <w:t>dostupni i</w:t>
      </w:r>
      <w:r w:rsidR="006A1CBF" w:rsidRPr="00E23C66">
        <w:rPr>
          <w:lang w:val="it-IT"/>
        </w:rPr>
        <w:t xml:space="preserve"> proizvod</w:t>
      </w:r>
      <w:r w:rsidR="00A81CF4" w:rsidRPr="00E23C66">
        <w:rPr>
          <w:lang w:val="it-IT"/>
        </w:rPr>
        <w:t>i</w:t>
      </w:r>
      <w:r w:rsidR="006A1CBF" w:rsidRPr="00E23C66">
        <w:rPr>
          <w:lang w:val="it-IT"/>
        </w:rPr>
        <w:t xml:space="preserve"> ECMWF-a</w:t>
      </w:r>
      <w:r w:rsidR="00C912E4" w:rsidRPr="00E23C66">
        <w:rPr>
          <w:lang w:val="it-IT"/>
        </w:rPr>
        <w:t xml:space="preserve"> </w:t>
      </w:r>
      <w:r w:rsidR="006A1CBF" w:rsidRPr="00E23C66">
        <w:rPr>
          <w:lang w:val="it-IT"/>
        </w:rPr>
        <w:t>naveden</w:t>
      </w:r>
      <w:r w:rsidR="00A81CF4" w:rsidRPr="00E23C66">
        <w:rPr>
          <w:lang w:val="it-IT"/>
        </w:rPr>
        <w:t>i</w:t>
      </w:r>
      <w:r w:rsidR="006A1CBF" w:rsidRPr="00E23C66">
        <w:rPr>
          <w:lang w:val="it-IT"/>
        </w:rPr>
        <w:t xml:space="preserve"> u njihovim katalozima </w:t>
      </w:r>
      <w:r w:rsidR="00A81CF4" w:rsidRPr="00E23C66">
        <w:rPr>
          <w:lang w:val="it-IT"/>
        </w:rPr>
        <w:t>proizvoda</w:t>
      </w:r>
      <w:r w:rsidR="006A1CBF" w:rsidRPr="00E23C66">
        <w:rPr>
          <w:lang w:val="it-IT"/>
        </w:rPr>
        <w:t xml:space="preserve"> po </w:t>
      </w:r>
      <w:r w:rsidR="00A81CF4" w:rsidRPr="00E23C66">
        <w:rPr>
          <w:lang w:val="it-IT"/>
        </w:rPr>
        <w:t xml:space="preserve">tamo </w:t>
      </w:r>
      <w:r w:rsidR="006A1CBF" w:rsidRPr="00E23C66">
        <w:rPr>
          <w:lang w:val="it-IT"/>
        </w:rPr>
        <w:t xml:space="preserve">navedenim cijenama uz </w:t>
      </w:r>
      <w:r w:rsidR="005A7792" w:rsidRPr="00E23C66">
        <w:rPr>
          <w:lang w:val="it-IT"/>
        </w:rPr>
        <w:t>naplatu</w:t>
      </w:r>
      <w:r w:rsidR="006A1CBF" w:rsidRPr="00E23C66">
        <w:rPr>
          <w:lang w:val="it-IT"/>
        </w:rPr>
        <w:t xml:space="preserve"> manipulativn</w:t>
      </w:r>
      <w:r w:rsidR="005A7792" w:rsidRPr="00E23C66">
        <w:rPr>
          <w:lang w:val="it-IT"/>
        </w:rPr>
        <w:t>ih</w:t>
      </w:r>
      <w:r w:rsidR="006A1CBF" w:rsidRPr="00E23C66">
        <w:rPr>
          <w:lang w:val="it-IT"/>
        </w:rPr>
        <w:t xml:space="preserve"> troškov</w:t>
      </w:r>
      <w:r w:rsidR="005A7792" w:rsidRPr="00E23C66">
        <w:rPr>
          <w:lang w:val="it-IT"/>
        </w:rPr>
        <w:t>a</w:t>
      </w:r>
      <w:r w:rsidR="00932921" w:rsidRPr="00E23C66">
        <w:rPr>
          <w:lang w:val="it-IT"/>
        </w:rPr>
        <w:t>.</w:t>
      </w:r>
    </w:p>
    <w:p w14:paraId="4A1247CA" w14:textId="200160CC" w:rsidR="00A42021" w:rsidRPr="00E23C66" w:rsidRDefault="00426EF1" w:rsidP="00E05427">
      <w:pPr>
        <w:shd w:val="clear" w:color="auto" w:fill="FFFFFF" w:themeFill="background1"/>
        <w:spacing w:before="120" w:line="276" w:lineRule="auto"/>
        <w:ind w:firstLine="709"/>
        <w:jc w:val="both"/>
        <w:rPr>
          <w:i/>
          <w:lang w:val="it-IT"/>
        </w:rPr>
      </w:pPr>
      <w:r w:rsidRPr="00E23C66">
        <w:rPr>
          <w:lang w:val="it-IT"/>
        </w:rPr>
        <w:t>Korisnici se upućuju na korištenje obrazaca kad god je to moguće. Navedeni obrasci nalaze se na mrežn</w:t>
      </w:r>
      <w:r w:rsidR="00046667" w:rsidRPr="00E23C66">
        <w:rPr>
          <w:lang w:val="it-IT"/>
        </w:rPr>
        <w:t>im</w:t>
      </w:r>
      <w:r w:rsidRPr="00E23C66">
        <w:rPr>
          <w:lang w:val="it-IT"/>
        </w:rPr>
        <w:t xml:space="preserve"> stranic</w:t>
      </w:r>
      <w:r w:rsidR="00046667" w:rsidRPr="00E23C66">
        <w:rPr>
          <w:lang w:val="it-IT"/>
        </w:rPr>
        <w:t>ama</w:t>
      </w:r>
      <w:r w:rsidRPr="00E23C66">
        <w:rPr>
          <w:lang w:val="it-IT"/>
        </w:rPr>
        <w:t xml:space="preserve"> DHMZ-a u rubrici </w:t>
      </w:r>
      <w:hyperlink r:id="rId11" w:history="1">
        <w:r w:rsidR="00B450C8" w:rsidRPr="00152E56">
          <w:rPr>
            <w:rStyle w:val="Hyperlink"/>
            <w:i/>
            <w:lang w:val="it-IT"/>
          </w:rPr>
          <w:t>Proizvodi i u</w:t>
        </w:r>
        <w:r w:rsidRPr="00152E56">
          <w:rPr>
            <w:rStyle w:val="Hyperlink"/>
            <w:i/>
            <w:lang w:val="it-IT"/>
          </w:rPr>
          <w:t>sluge/</w:t>
        </w:r>
        <w:r w:rsidR="00B450C8" w:rsidRPr="00152E56">
          <w:rPr>
            <w:rStyle w:val="Hyperlink"/>
            <w:i/>
            <w:lang w:val="it-IT"/>
          </w:rPr>
          <w:t>Katalog i z</w:t>
        </w:r>
        <w:r w:rsidRPr="00152E56">
          <w:rPr>
            <w:rStyle w:val="Hyperlink"/>
            <w:i/>
            <w:lang w:val="it-IT"/>
          </w:rPr>
          <w:t>ahtjevi</w:t>
        </w:r>
      </w:hyperlink>
      <w:r w:rsidRPr="00E23C66">
        <w:rPr>
          <w:i/>
          <w:lang w:val="it-IT"/>
        </w:rPr>
        <w:t xml:space="preserve"> </w:t>
      </w:r>
      <w:r w:rsidR="00CE5E4F" w:rsidRPr="00E23C66">
        <w:rPr>
          <w:i/>
          <w:lang w:val="it-IT"/>
        </w:rPr>
        <w:t>.</w:t>
      </w:r>
    </w:p>
    <w:p w14:paraId="14D07751" w14:textId="5E152517" w:rsidR="00426EF1" w:rsidRPr="00E23C66" w:rsidRDefault="00426EF1" w:rsidP="00E05427">
      <w:pPr>
        <w:shd w:val="clear" w:color="auto" w:fill="FFFFFF" w:themeFill="background1"/>
        <w:spacing w:before="120" w:line="276" w:lineRule="auto"/>
        <w:rPr>
          <w:lang w:val="it-IT"/>
        </w:rPr>
      </w:pPr>
    </w:p>
    <w:p w14:paraId="1C7E1460" w14:textId="77777777" w:rsidR="005D745A" w:rsidRPr="00E23C66" w:rsidRDefault="005D745A" w:rsidP="00E05427">
      <w:pPr>
        <w:shd w:val="clear" w:color="auto" w:fill="FFFFFF" w:themeFill="background1"/>
        <w:spacing w:line="276" w:lineRule="auto"/>
        <w:jc w:val="both"/>
        <w:rPr>
          <w:lang w:val="it-IT"/>
        </w:rPr>
      </w:pPr>
    </w:p>
    <w:p w14:paraId="2BE07853" w14:textId="77777777" w:rsidR="005D745A" w:rsidRPr="00E23C66" w:rsidRDefault="005D745A" w:rsidP="00E05427">
      <w:pPr>
        <w:shd w:val="clear" w:color="auto" w:fill="FFFFFF" w:themeFill="background1"/>
        <w:spacing w:line="300" w:lineRule="exact"/>
        <w:jc w:val="both"/>
        <w:rPr>
          <w:lang w:val="it-IT"/>
        </w:rPr>
      </w:pPr>
    </w:p>
    <w:p w14:paraId="6CBA64DF" w14:textId="77777777" w:rsidR="00CE5E4F" w:rsidRPr="00E23C66" w:rsidRDefault="00CE5E4F" w:rsidP="00E05427">
      <w:pPr>
        <w:shd w:val="clear" w:color="auto" w:fill="FFFFFF" w:themeFill="background1"/>
        <w:rPr>
          <w:b/>
          <w:lang w:val="hr-HR"/>
        </w:rPr>
      </w:pPr>
      <w:r w:rsidRPr="00E23C66">
        <w:rPr>
          <w:b/>
          <w:lang w:val="hr-HR"/>
        </w:rPr>
        <w:br w:type="page"/>
      </w:r>
    </w:p>
    <w:p w14:paraId="356B3C56" w14:textId="77777777" w:rsidR="00CE5E4F" w:rsidRPr="00E23C66" w:rsidRDefault="00CE5E4F" w:rsidP="00E05427">
      <w:pPr>
        <w:shd w:val="clear" w:color="auto" w:fill="FFFFFF" w:themeFill="background1"/>
        <w:spacing w:line="300" w:lineRule="exact"/>
        <w:jc w:val="both"/>
        <w:rPr>
          <w:b/>
          <w:lang w:val="hr-HR"/>
        </w:rPr>
      </w:pPr>
    </w:p>
    <w:p w14:paraId="5D74CCA3" w14:textId="752F9425" w:rsidR="0030552A" w:rsidRPr="00E23C66" w:rsidRDefault="0030552A" w:rsidP="00E05427">
      <w:pPr>
        <w:pStyle w:val="Heading2"/>
        <w:shd w:val="clear" w:color="auto" w:fill="FFFFFF" w:themeFill="background1"/>
      </w:pPr>
      <w:bookmarkStart w:id="2" w:name="_Toc154736812"/>
      <w:r w:rsidRPr="00E23C66">
        <w:t>2.1</w:t>
      </w:r>
      <w:r w:rsidRPr="00E23C66">
        <w:tab/>
        <w:t xml:space="preserve">Popis </w:t>
      </w:r>
      <w:r w:rsidR="00E63B1E" w:rsidRPr="00E23C66">
        <w:t>pokrata</w:t>
      </w:r>
      <w:bookmarkEnd w:id="2"/>
    </w:p>
    <w:p w14:paraId="1ADBBE6A" w14:textId="77777777" w:rsidR="00560B94" w:rsidRPr="00E23C66" w:rsidRDefault="00174470" w:rsidP="00E05427">
      <w:pPr>
        <w:shd w:val="clear" w:color="auto" w:fill="FFFFFF" w:themeFill="background1"/>
        <w:spacing w:before="120" w:line="300" w:lineRule="exact"/>
        <w:ind w:left="1985" w:hanging="1985"/>
        <w:jc w:val="both"/>
        <w:rPr>
          <w:lang w:val="hr-HR"/>
        </w:rPr>
      </w:pPr>
      <w:r w:rsidRPr="00E23C66">
        <w:rPr>
          <w:lang w:val="hr-HR"/>
        </w:rPr>
        <w:t>ALADIN</w:t>
      </w:r>
      <w:r w:rsidR="0048757A" w:rsidRPr="00E23C66">
        <w:rPr>
          <w:lang w:val="hr-HR"/>
        </w:rPr>
        <w:t>-</w:t>
      </w:r>
      <w:r w:rsidRPr="00E23C66">
        <w:rPr>
          <w:lang w:val="hr-HR"/>
        </w:rPr>
        <w:t>HR</w:t>
      </w:r>
      <w:r w:rsidR="00611BF9" w:rsidRPr="00E23C66">
        <w:rPr>
          <w:lang w:val="hr-HR"/>
        </w:rPr>
        <w:tab/>
      </w:r>
      <w:r w:rsidR="00916DB6" w:rsidRPr="00E23C66">
        <w:rPr>
          <w:lang w:val="hr-HR"/>
        </w:rPr>
        <w:t>numerički model atmosfere</w:t>
      </w:r>
      <w:r w:rsidR="00916DB6" w:rsidRPr="00E23C66" w:rsidDel="00916DB6">
        <w:rPr>
          <w:lang w:val="hr-HR"/>
        </w:rPr>
        <w:t xml:space="preserve"> </w:t>
      </w:r>
      <w:r w:rsidRPr="00E23C66">
        <w:rPr>
          <w:lang w:val="hr-HR"/>
        </w:rPr>
        <w:t xml:space="preserve">visoke </w:t>
      </w:r>
      <w:r w:rsidR="00916DB6" w:rsidRPr="00E23C66">
        <w:rPr>
          <w:lang w:val="hr-HR"/>
        </w:rPr>
        <w:t xml:space="preserve">prostorne </w:t>
      </w:r>
      <w:r w:rsidRPr="00E23C66">
        <w:rPr>
          <w:lang w:val="hr-HR"/>
        </w:rPr>
        <w:t>razlučivosti prilagođen vremenu i klimi Hrvatske</w:t>
      </w:r>
      <w:r w:rsidR="00560B94" w:rsidRPr="00E23C66">
        <w:rPr>
          <w:lang w:val="hr-HR"/>
        </w:rPr>
        <w:t xml:space="preserve"> koji se razvija u okviru ACCORD programa</w:t>
      </w:r>
    </w:p>
    <w:p w14:paraId="7A68CBC5" w14:textId="3ADDCA92" w:rsidR="00174470" w:rsidRPr="00E23C66" w:rsidRDefault="00174470" w:rsidP="00E05427">
      <w:pPr>
        <w:shd w:val="clear" w:color="auto" w:fill="FFFFFF" w:themeFill="background1"/>
        <w:spacing w:line="300" w:lineRule="exact"/>
        <w:ind w:left="1985" w:hanging="1985"/>
        <w:jc w:val="both"/>
        <w:rPr>
          <w:lang w:val="hr-HR"/>
        </w:rPr>
      </w:pPr>
      <w:r w:rsidRPr="00E23C66">
        <w:rPr>
          <w:lang w:val="hr-HR"/>
        </w:rPr>
        <w:t>ANEMO-ALARM</w:t>
      </w:r>
      <w:r w:rsidR="00611BF9" w:rsidRPr="00E23C66">
        <w:rPr>
          <w:lang w:val="hr-HR"/>
        </w:rPr>
        <w:tab/>
      </w:r>
      <w:r w:rsidRPr="00E23C66">
        <w:rPr>
          <w:lang w:val="hr-HR"/>
        </w:rPr>
        <w:t xml:space="preserve">programska podrška za upravljanje prometom s obzirom na opasnost </w:t>
      </w:r>
      <w:r w:rsidR="00B21910" w:rsidRPr="00E23C66">
        <w:rPr>
          <w:lang w:val="hr-HR"/>
        </w:rPr>
        <w:t>za</w:t>
      </w:r>
      <w:r w:rsidRPr="00E23C66">
        <w:rPr>
          <w:lang w:val="hr-HR"/>
        </w:rPr>
        <w:t xml:space="preserve"> vozila zbog jakog vjetra</w:t>
      </w:r>
    </w:p>
    <w:p w14:paraId="215E3CE7" w14:textId="77777777" w:rsidR="005D745A" w:rsidRPr="00E23C66" w:rsidRDefault="005D745A" w:rsidP="00E05427">
      <w:pPr>
        <w:shd w:val="clear" w:color="auto" w:fill="FFFFFF" w:themeFill="background1"/>
        <w:spacing w:line="300" w:lineRule="exact"/>
        <w:ind w:left="1985" w:hanging="1985"/>
        <w:jc w:val="both"/>
        <w:rPr>
          <w:lang w:val="hr-HR"/>
        </w:rPr>
      </w:pPr>
      <w:r w:rsidRPr="00E23C66">
        <w:rPr>
          <w:lang w:val="hr-HR"/>
        </w:rPr>
        <w:t>CLIMAT</w:t>
      </w:r>
      <w:r w:rsidRPr="00E23C66">
        <w:rPr>
          <w:lang w:val="hr-HR"/>
        </w:rPr>
        <w:tab/>
      </w:r>
      <w:r w:rsidR="00040782" w:rsidRPr="00E23C66">
        <w:rPr>
          <w:lang w:val="hr-HR"/>
        </w:rPr>
        <w:t>mjesečni klimatološki bilten</w:t>
      </w:r>
    </w:p>
    <w:p w14:paraId="375338F8" w14:textId="77777777" w:rsidR="00174470" w:rsidRPr="00E23C66" w:rsidRDefault="00174470" w:rsidP="00E05427">
      <w:pPr>
        <w:shd w:val="clear" w:color="auto" w:fill="FFFFFF" w:themeFill="background1"/>
        <w:spacing w:line="300" w:lineRule="exact"/>
        <w:ind w:left="1985" w:hanging="1985"/>
        <w:jc w:val="both"/>
        <w:rPr>
          <w:lang w:val="hr-HR"/>
        </w:rPr>
      </w:pPr>
      <w:r w:rsidRPr="00E23C66">
        <w:rPr>
          <w:lang w:val="hr-HR"/>
        </w:rPr>
        <w:t>DHMZ</w:t>
      </w:r>
      <w:r w:rsidRPr="00E23C66">
        <w:rPr>
          <w:lang w:val="hr-HR"/>
        </w:rPr>
        <w:tab/>
        <w:t>Državni hidrometeorološki zavod</w:t>
      </w:r>
    </w:p>
    <w:p w14:paraId="0EBD4DC6" w14:textId="77777777" w:rsidR="00477B2B" w:rsidRPr="00E23C66" w:rsidRDefault="00477B2B" w:rsidP="00E05427">
      <w:pPr>
        <w:shd w:val="clear" w:color="auto" w:fill="FFFFFF" w:themeFill="background1"/>
        <w:spacing w:line="300" w:lineRule="exact"/>
        <w:ind w:left="1985" w:hanging="1985"/>
        <w:jc w:val="both"/>
        <w:rPr>
          <w:lang w:val="hr-HR"/>
        </w:rPr>
      </w:pPr>
      <w:r w:rsidRPr="00E23C66">
        <w:rPr>
          <w:lang w:val="hr-HR"/>
        </w:rPr>
        <w:t>ECMWF</w:t>
      </w:r>
      <w:r w:rsidRPr="00E23C66">
        <w:rPr>
          <w:lang w:val="hr-HR"/>
        </w:rPr>
        <w:tab/>
        <w:t>Europski centar za srednjoročne vremenske prognoze</w:t>
      </w:r>
    </w:p>
    <w:p w14:paraId="0F5D69F1" w14:textId="69B10E44" w:rsidR="001F088A" w:rsidRPr="00E23C66" w:rsidRDefault="001F088A" w:rsidP="00E05427">
      <w:pPr>
        <w:shd w:val="clear" w:color="auto" w:fill="FFFFFF" w:themeFill="background1"/>
        <w:tabs>
          <w:tab w:val="left" w:pos="1843"/>
        </w:tabs>
        <w:spacing w:line="300" w:lineRule="exact"/>
        <w:ind w:left="1985" w:hanging="1985"/>
        <w:jc w:val="both"/>
        <w:rPr>
          <w:lang w:val="hr-HR"/>
        </w:rPr>
      </w:pPr>
      <w:r w:rsidRPr="00E23C66">
        <w:rPr>
          <w:lang w:val="hr-HR"/>
        </w:rPr>
        <w:t>ECOMET</w:t>
      </w:r>
      <w:r w:rsidRPr="00E23C66">
        <w:rPr>
          <w:lang w:val="hr-HR"/>
        </w:rPr>
        <w:tab/>
      </w:r>
      <w:r w:rsidR="00611BF9" w:rsidRPr="00E23C66">
        <w:rPr>
          <w:lang w:val="hr-HR"/>
        </w:rPr>
        <w:tab/>
      </w:r>
      <w:r w:rsidR="00EE2481" w:rsidRPr="00E23C66">
        <w:rPr>
          <w:lang w:val="hr-HR"/>
        </w:rPr>
        <w:t>ekonomska interesna grupa europskih nacionalnih meteoroloških službi</w:t>
      </w:r>
    </w:p>
    <w:p w14:paraId="0DB60132" w14:textId="4021EB44" w:rsidR="00174470" w:rsidRPr="00E23C66" w:rsidRDefault="00174470" w:rsidP="00E05427">
      <w:pPr>
        <w:shd w:val="clear" w:color="auto" w:fill="FFFFFF" w:themeFill="background1"/>
        <w:spacing w:line="300" w:lineRule="exact"/>
        <w:ind w:left="1985" w:hanging="1985"/>
        <w:jc w:val="both"/>
        <w:rPr>
          <w:lang w:val="hr-HR"/>
        </w:rPr>
      </w:pPr>
      <w:r w:rsidRPr="00E23C66">
        <w:rPr>
          <w:lang w:val="hr-HR"/>
        </w:rPr>
        <w:t>EPU</w:t>
      </w:r>
      <w:r w:rsidRPr="00E23C66">
        <w:rPr>
          <w:lang w:val="hr-HR"/>
        </w:rPr>
        <w:tab/>
        <w:t xml:space="preserve">Europska jedinica produkta </w:t>
      </w:r>
      <w:r w:rsidR="00916DB6" w:rsidRPr="00E23C66">
        <w:rPr>
          <w:lang w:val="hr-HR"/>
        </w:rPr>
        <w:t>prognoze numeričkim modelom atmosfere</w:t>
      </w:r>
      <w:r w:rsidRPr="00E23C66">
        <w:rPr>
          <w:lang w:val="hr-HR"/>
        </w:rPr>
        <w:t xml:space="preserve">; 1 EPU=5000 GP </w:t>
      </w:r>
    </w:p>
    <w:p w14:paraId="7221F9DF" w14:textId="603DD059" w:rsidR="007213F0" w:rsidRDefault="007213F0" w:rsidP="00E05427">
      <w:pPr>
        <w:shd w:val="clear" w:color="auto" w:fill="FFFFFF" w:themeFill="background1"/>
        <w:spacing w:line="300" w:lineRule="exact"/>
        <w:ind w:left="1985" w:hanging="1985"/>
        <w:jc w:val="both"/>
        <w:rPr>
          <w:lang w:val="hr-HR"/>
        </w:rPr>
      </w:pPr>
      <w:r>
        <w:rPr>
          <w:lang w:val="hr-HR"/>
        </w:rPr>
        <w:t>EUMETNET</w:t>
      </w:r>
      <w:r>
        <w:rPr>
          <w:lang w:val="hr-HR"/>
        </w:rPr>
        <w:tab/>
        <w:t>Europsk</w:t>
      </w:r>
      <w:r w:rsidR="00D269D3">
        <w:rPr>
          <w:lang w:val="hr-HR"/>
        </w:rPr>
        <w:t>o udruženje</w:t>
      </w:r>
      <w:r>
        <w:rPr>
          <w:lang w:val="hr-HR"/>
        </w:rPr>
        <w:t xml:space="preserve"> nacionalnih meteoroloških </w:t>
      </w:r>
      <w:r w:rsidR="00D269D3">
        <w:rPr>
          <w:lang w:val="hr-HR"/>
        </w:rPr>
        <w:t xml:space="preserve">i hidroloških </w:t>
      </w:r>
      <w:r>
        <w:rPr>
          <w:lang w:val="hr-HR"/>
        </w:rPr>
        <w:t>službi</w:t>
      </w:r>
    </w:p>
    <w:p w14:paraId="1A5888F3" w14:textId="308B7C08" w:rsidR="00174470" w:rsidRPr="00E23C66" w:rsidRDefault="00174470" w:rsidP="00E05427">
      <w:pPr>
        <w:shd w:val="clear" w:color="auto" w:fill="FFFFFF" w:themeFill="background1"/>
        <w:spacing w:line="300" w:lineRule="exact"/>
        <w:ind w:left="1985" w:hanging="1985"/>
        <w:jc w:val="both"/>
        <w:rPr>
          <w:lang w:val="hr-HR"/>
        </w:rPr>
      </w:pPr>
      <w:r w:rsidRPr="00E23C66">
        <w:rPr>
          <w:lang w:val="hr-HR"/>
        </w:rPr>
        <w:t>EUMETSAT</w:t>
      </w:r>
      <w:r w:rsidRPr="00E23C66">
        <w:rPr>
          <w:lang w:val="hr-HR"/>
        </w:rPr>
        <w:tab/>
      </w:r>
      <w:r w:rsidRPr="00E23C66">
        <w:rPr>
          <w:lang w:val="pl-PL"/>
        </w:rPr>
        <w:t>Europska</w:t>
      </w:r>
      <w:r w:rsidRPr="00E23C66">
        <w:rPr>
          <w:lang w:val="hr-HR"/>
        </w:rPr>
        <w:t xml:space="preserve"> </w:t>
      </w:r>
      <w:r w:rsidRPr="00E23C66">
        <w:rPr>
          <w:lang w:val="pl-PL"/>
        </w:rPr>
        <w:t>organizacija</w:t>
      </w:r>
      <w:r w:rsidRPr="00E23C66">
        <w:rPr>
          <w:lang w:val="hr-HR"/>
        </w:rPr>
        <w:t xml:space="preserve"> </w:t>
      </w:r>
      <w:r w:rsidRPr="00E23C66">
        <w:rPr>
          <w:lang w:val="pl-PL"/>
        </w:rPr>
        <w:t>za</w:t>
      </w:r>
      <w:r w:rsidRPr="00E23C66">
        <w:rPr>
          <w:lang w:val="hr-HR"/>
        </w:rPr>
        <w:t xml:space="preserve"> </w:t>
      </w:r>
      <w:r w:rsidR="004A05FC">
        <w:rPr>
          <w:lang w:val="pl-PL"/>
        </w:rPr>
        <w:t>iskorištavanje</w:t>
      </w:r>
      <w:r w:rsidRPr="00E23C66">
        <w:rPr>
          <w:lang w:val="hr-HR"/>
        </w:rPr>
        <w:t xml:space="preserve"> </w:t>
      </w:r>
      <w:r w:rsidRPr="00E23C66">
        <w:rPr>
          <w:lang w:val="pl-PL"/>
        </w:rPr>
        <w:t>meteorolo</w:t>
      </w:r>
      <w:r w:rsidRPr="00E23C66">
        <w:rPr>
          <w:lang w:val="hr-HR"/>
        </w:rPr>
        <w:t>š</w:t>
      </w:r>
      <w:r w:rsidRPr="00E23C66">
        <w:rPr>
          <w:lang w:val="pl-PL"/>
        </w:rPr>
        <w:t>kih</w:t>
      </w:r>
      <w:r w:rsidRPr="00E23C66">
        <w:rPr>
          <w:lang w:val="hr-HR"/>
        </w:rPr>
        <w:t xml:space="preserve"> </w:t>
      </w:r>
      <w:r w:rsidRPr="00E23C66">
        <w:rPr>
          <w:lang w:val="pl-PL"/>
        </w:rPr>
        <w:t>satelita</w:t>
      </w:r>
    </w:p>
    <w:p w14:paraId="518A8514" w14:textId="77777777" w:rsidR="005D745A" w:rsidRPr="00E23C66" w:rsidRDefault="005D745A" w:rsidP="00E05427">
      <w:pPr>
        <w:shd w:val="clear" w:color="auto" w:fill="FFFFFF" w:themeFill="background1"/>
        <w:spacing w:line="300" w:lineRule="exact"/>
        <w:ind w:left="1985" w:hanging="1985"/>
        <w:jc w:val="both"/>
        <w:rPr>
          <w:lang w:val="hr-HR"/>
        </w:rPr>
      </w:pPr>
      <w:r w:rsidRPr="00E23C66">
        <w:rPr>
          <w:lang w:val="pl-PL"/>
        </w:rPr>
        <w:t>FTP</w:t>
      </w:r>
      <w:r w:rsidRPr="00E23C66">
        <w:rPr>
          <w:lang w:val="hr-HR"/>
        </w:rPr>
        <w:tab/>
      </w:r>
      <w:r w:rsidR="00040782" w:rsidRPr="00E23C66">
        <w:rPr>
          <w:lang w:val="pl-PL"/>
        </w:rPr>
        <w:t>standardni</w:t>
      </w:r>
      <w:r w:rsidR="00040782" w:rsidRPr="00E23C66">
        <w:rPr>
          <w:lang w:val="hr-HR"/>
        </w:rPr>
        <w:t xml:space="preserve"> </w:t>
      </w:r>
      <w:r w:rsidR="00040782" w:rsidRPr="00E23C66">
        <w:rPr>
          <w:lang w:val="pl-PL"/>
        </w:rPr>
        <w:t>mre</w:t>
      </w:r>
      <w:r w:rsidR="00040782" w:rsidRPr="00E23C66">
        <w:rPr>
          <w:lang w:val="hr-HR"/>
        </w:rPr>
        <w:t>ž</w:t>
      </w:r>
      <w:r w:rsidR="00040782" w:rsidRPr="00E23C66">
        <w:rPr>
          <w:lang w:val="pl-PL"/>
        </w:rPr>
        <w:t>ni</w:t>
      </w:r>
      <w:r w:rsidR="00040782" w:rsidRPr="00E23C66">
        <w:rPr>
          <w:lang w:val="hr-HR"/>
        </w:rPr>
        <w:t xml:space="preserve"> </w:t>
      </w:r>
      <w:r w:rsidR="00040782" w:rsidRPr="00E23C66">
        <w:rPr>
          <w:lang w:val="pl-PL"/>
        </w:rPr>
        <w:t>protokol</w:t>
      </w:r>
      <w:r w:rsidR="00040782" w:rsidRPr="00E23C66">
        <w:rPr>
          <w:lang w:val="hr-HR"/>
        </w:rPr>
        <w:t xml:space="preserve"> </w:t>
      </w:r>
      <w:r w:rsidR="00040782" w:rsidRPr="00E23C66">
        <w:rPr>
          <w:lang w:val="pl-PL"/>
        </w:rPr>
        <w:t>za</w:t>
      </w:r>
      <w:r w:rsidR="00040782" w:rsidRPr="00E23C66">
        <w:rPr>
          <w:lang w:val="hr-HR"/>
        </w:rPr>
        <w:t xml:space="preserve"> </w:t>
      </w:r>
      <w:r w:rsidR="00040782" w:rsidRPr="00E23C66">
        <w:rPr>
          <w:lang w:val="pl-PL"/>
        </w:rPr>
        <w:t>premje</w:t>
      </w:r>
      <w:r w:rsidR="00040782" w:rsidRPr="00E23C66">
        <w:rPr>
          <w:lang w:val="hr-HR"/>
        </w:rPr>
        <w:t>š</w:t>
      </w:r>
      <w:r w:rsidR="00040782" w:rsidRPr="00E23C66">
        <w:rPr>
          <w:lang w:val="pl-PL"/>
        </w:rPr>
        <w:t>tanje</w:t>
      </w:r>
      <w:r w:rsidR="00040782" w:rsidRPr="00E23C66">
        <w:rPr>
          <w:lang w:val="hr-HR"/>
        </w:rPr>
        <w:t xml:space="preserve"> </w:t>
      </w:r>
      <w:r w:rsidR="00040782" w:rsidRPr="00E23C66">
        <w:rPr>
          <w:lang w:val="pl-PL"/>
        </w:rPr>
        <w:t>datoteka</w:t>
      </w:r>
      <w:r w:rsidR="00040782" w:rsidRPr="00E23C66">
        <w:rPr>
          <w:lang w:val="hr-HR"/>
        </w:rPr>
        <w:t xml:space="preserve"> (</w:t>
      </w:r>
      <w:r w:rsidR="00D706E7" w:rsidRPr="00E23C66">
        <w:rPr>
          <w:lang w:val="hr-HR"/>
        </w:rPr>
        <w:t>"</w:t>
      </w:r>
      <w:r w:rsidR="00040782" w:rsidRPr="00E23C66">
        <w:rPr>
          <w:lang w:val="pl-PL"/>
        </w:rPr>
        <w:t>file</w:t>
      </w:r>
      <w:r w:rsidR="00040782" w:rsidRPr="00E23C66">
        <w:rPr>
          <w:lang w:val="hr-HR"/>
        </w:rPr>
        <w:t xml:space="preserve"> </w:t>
      </w:r>
      <w:r w:rsidR="00040782" w:rsidRPr="00E23C66">
        <w:rPr>
          <w:lang w:val="pl-PL"/>
        </w:rPr>
        <w:t>transport</w:t>
      </w:r>
      <w:r w:rsidR="00040782" w:rsidRPr="00E23C66">
        <w:rPr>
          <w:lang w:val="hr-HR"/>
        </w:rPr>
        <w:t xml:space="preserve"> </w:t>
      </w:r>
      <w:r w:rsidR="00040782" w:rsidRPr="00E23C66">
        <w:rPr>
          <w:lang w:val="pl-PL"/>
        </w:rPr>
        <w:t>protokol</w:t>
      </w:r>
      <w:r w:rsidR="00D706E7" w:rsidRPr="00E23C66">
        <w:rPr>
          <w:lang w:val="pl-PL"/>
        </w:rPr>
        <w:t>"</w:t>
      </w:r>
      <w:r w:rsidR="00040782" w:rsidRPr="00E23C66">
        <w:rPr>
          <w:lang w:val="hr-HR"/>
        </w:rPr>
        <w:t>)</w:t>
      </w:r>
    </w:p>
    <w:p w14:paraId="4A202FF3" w14:textId="6332DFD1" w:rsidR="00174470" w:rsidRPr="00E23C66" w:rsidRDefault="00174470" w:rsidP="00E05427">
      <w:pPr>
        <w:shd w:val="clear" w:color="auto" w:fill="FFFFFF" w:themeFill="background1"/>
        <w:spacing w:line="300" w:lineRule="exact"/>
        <w:ind w:left="1985" w:hanging="1985"/>
        <w:jc w:val="both"/>
        <w:rPr>
          <w:lang w:val="hr-HR"/>
        </w:rPr>
      </w:pPr>
      <w:r w:rsidRPr="00E23C66">
        <w:rPr>
          <w:lang w:val="pl-PL"/>
        </w:rPr>
        <w:t>GP</w:t>
      </w:r>
      <w:r w:rsidRPr="00E23C66">
        <w:rPr>
          <w:lang w:val="hr-HR"/>
        </w:rPr>
        <w:tab/>
      </w:r>
      <w:r w:rsidRPr="00E23C66">
        <w:rPr>
          <w:lang w:val="pl-PL"/>
        </w:rPr>
        <w:t>vrijednost</w:t>
      </w:r>
      <w:r w:rsidRPr="00E23C66">
        <w:rPr>
          <w:lang w:val="hr-HR"/>
        </w:rPr>
        <w:t xml:space="preserve"> </w:t>
      </w:r>
      <w:r w:rsidRPr="00E23C66">
        <w:rPr>
          <w:lang w:val="pl-PL"/>
        </w:rPr>
        <w:t>jednog</w:t>
      </w:r>
      <w:r w:rsidRPr="00E23C66">
        <w:rPr>
          <w:lang w:val="hr-HR"/>
        </w:rPr>
        <w:t xml:space="preserve"> </w:t>
      </w:r>
      <w:r w:rsidRPr="00E23C66">
        <w:rPr>
          <w:lang w:val="pl-PL"/>
        </w:rPr>
        <w:t>parametra</w:t>
      </w:r>
      <w:r w:rsidRPr="00E23C66">
        <w:rPr>
          <w:lang w:val="hr-HR"/>
        </w:rPr>
        <w:t xml:space="preserve"> </w:t>
      </w:r>
      <w:r w:rsidRPr="00E23C66">
        <w:rPr>
          <w:lang w:val="pl-PL"/>
        </w:rPr>
        <w:t>u</w:t>
      </w:r>
      <w:r w:rsidRPr="00E23C66">
        <w:rPr>
          <w:lang w:val="hr-HR"/>
        </w:rPr>
        <w:t xml:space="preserve"> </w:t>
      </w:r>
      <w:r w:rsidRPr="00E23C66">
        <w:rPr>
          <w:lang w:val="pl-PL"/>
        </w:rPr>
        <w:t>jednoj</w:t>
      </w:r>
      <w:r w:rsidRPr="00E23C66">
        <w:rPr>
          <w:lang w:val="hr-HR"/>
        </w:rPr>
        <w:t xml:space="preserve"> </w:t>
      </w:r>
      <w:r w:rsidRPr="00E23C66">
        <w:rPr>
          <w:lang w:val="pl-PL"/>
        </w:rPr>
        <w:t>to</w:t>
      </w:r>
      <w:r w:rsidRPr="00E23C66">
        <w:rPr>
          <w:lang w:val="hr-HR"/>
        </w:rPr>
        <w:t>č</w:t>
      </w:r>
      <w:r w:rsidRPr="00E23C66">
        <w:rPr>
          <w:lang w:val="pl-PL"/>
        </w:rPr>
        <w:t>ki</w:t>
      </w:r>
      <w:r w:rsidRPr="00E23C66">
        <w:rPr>
          <w:lang w:val="hr-HR"/>
        </w:rPr>
        <w:t xml:space="preserve"> </w:t>
      </w:r>
      <w:r w:rsidRPr="00E23C66">
        <w:rPr>
          <w:lang w:val="pl-PL"/>
        </w:rPr>
        <w:t>mre</w:t>
      </w:r>
      <w:r w:rsidRPr="00E23C66">
        <w:rPr>
          <w:lang w:val="hr-HR"/>
        </w:rPr>
        <w:t>ž</w:t>
      </w:r>
      <w:r w:rsidRPr="00E23C66">
        <w:rPr>
          <w:lang w:val="pl-PL"/>
        </w:rPr>
        <w:t>e</w:t>
      </w:r>
      <w:r w:rsidR="0066557A" w:rsidRPr="00E23C66">
        <w:rPr>
          <w:lang w:val="hr-HR"/>
        </w:rPr>
        <w:t xml:space="preserve"> </w:t>
      </w:r>
      <w:r w:rsidR="00916DB6" w:rsidRPr="00E23C66">
        <w:rPr>
          <w:lang w:val="pl-PL"/>
        </w:rPr>
        <w:t>numeričkog modela atmosfere</w:t>
      </w:r>
      <w:r w:rsidR="00916DB6" w:rsidRPr="00E23C66">
        <w:rPr>
          <w:lang w:val="hr-HR"/>
        </w:rPr>
        <w:t xml:space="preserve"> </w:t>
      </w:r>
      <w:r w:rsidRPr="00E23C66">
        <w:rPr>
          <w:lang w:val="pl-PL"/>
        </w:rPr>
        <w:t>u</w:t>
      </w:r>
      <w:r w:rsidRPr="00E23C66">
        <w:rPr>
          <w:lang w:val="hr-HR"/>
        </w:rPr>
        <w:t xml:space="preserve"> </w:t>
      </w:r>
      <w:r w:rsidRPr="00E23C66">
        <w:rPr>
          <w:lang w:val="pl-PL"/>
        </w:rPr>
        <w:t>jednom</w:t>
      </w:r>
      <w:r w:rsidRPr="00E23C66">
        <w:rPr>
          <w:lang w:val="hr-HR"/>
        </w:rPr>
        <w:t xml:space="preserve"> </w:t>
      </w:r>
      <w:r w:rsidRPr="00E23C66">
        <w:rPr>
          <w:lang w:val="pl-PL"/>
        </w:rPr>
        <w:t>terminu</w:t>
      </w:r>
      <w:r w:rsidRPr="00E23C66">
        <w:rPr>
          <w:lang w:val="hr-HR"/>
        </w:rPr>
        <w:t xml:space="preserve"> </w:t>
      </w:r>
      <w:r w:rsidR="00916DB6" w:rsidRPr="00E23C66">
        <w:rPr>
          <w:lang w:val="hr-HR"/>
        </w:rPr>
        <w:t xml:space="preserve">te </w:t>
      </w:r>
      <w:r w:rsidRPr="00E23C66">
        <w:rPr>
          <w:lang w:val="pl-PL"/>
        </w:rPr>
        <w:t>na</w:t>
      </w:r>
      <w:r w:rsidRPr="00E23C66">
        <w:rPr>
          <w:lang w:val="hr-HR"/>
        </w:rPr>
        <w:t xml:space="preserve"> </w:t>
      </w:r>
      <w:r w:rsidRPr="00E23C66">
        <w:rPr>
          <w:lang w:val="pl-PL"/>
        </w:rPr>
        <w:t>jednoj</w:t>
      </w:r>
      <w:r w:rsidRPr="00E23C66">
        <w:rPr>
          <w:lang w:val="hr-HR"/>
        </w:rPr>
        <w:t xml:space="preserve"> </w:t>
      </w:r>
      <w:r w:rsidRPr="00E23C66">
        <w:rPr>
          <w:lang w:val="pl-PL"/>
        </w:rPr>
        <w:t>visini</w:t>
      </w:r>
      <w:r w:rsidRPr="00E23C66">
        <w:rPr>
          <w:lang w:val="hr-HR"/>
        </w:rPr>
        <w:t xml:space="preserve"> ("</w:t>
      </w:r>
      <w:r w:rsidRPr="00E23C66">
        <w:rPr>
          <w:lang w:val="pl-PL"/>
        </w:rPr>
        <w:t>grid</w:t>
      </w:r>
      <w:r w:rsidRPr="00E23C66">
        <w:rPr>
          <w:lang w:val="hr-HR"/>
        </w:rPr>
        <w:t xml:space="preserve"> </w:t>
      </w:r>
      <w:r w:rsidRPr="00E23C66">
        <w:rPr>
          <w:lang w:val="pl-PL"/>
        </w:rPr>
        <w:t>point</w:t>
      </w:r>
      <w:r w:rsidRPr="00E23C66">
        <w:rPr>
          <w:lang w:val="hr-HR"/>
        </w:rPr>
        <w:t>")</w:t>
      </w:r>
    </w:p>
    <w:p w14:paraId="4FDC5564" w14:textId="2A325D1E" w:rsidR="005D745A" w:rsidRPr="00E23C66" w:rsidRDefault="005D745A" w:rsidP="00E05427">
      <w:pPr>
        <w:shd w:val="clear" w:color="auto" w:fill="FFFFFF" w:themeFill="background1"/>
        <w:spacing w:line="300" w:lineRule="exact"/>
        <w:ind w:left="1985" w:hanging="1985"/>
        <w:jc w:val="both"/>
        <w:rPr>
          <w:lang w:val="pl-PL"/>
        </w:rPr>
      </w:pPr>
      <w:r w:rsidRPr="00E23C66">
        <w:rPr>
          <w:lang w:val="pl-PL"/>
        </w:rPr>
        <w:t>GRIB</w:t>
      </w:r>
      <w:r w:rsidRPr="00E23C66">
        <w:rPr>
          <w:lang w:val="pl-PL"/>
        </w:rPr>
        <w:tab/>
      </w:r>
      <w:r w:rsidR="00916DB6" w:rsidRPr="00E23C66">
        <w:rPr>
          <w:lang w:val="pl-PL"/>
        </w:rPr>
        <w:t>datote</w:t>
      </w:r>
      <w:r w:rsidR="00916DB6" w:rsidRPr="00E23C66">
        <w:rPr>
          <w:lang w:val="hr-HR"/>
        </w:rPr>
        <w:t xml:space="preserve">čni </w:t>
      </w:r>
      <w:r w:rsidR="00040782" w:rsidRPr="00E23C66">
        <w:rPr>
          <w:lang w:val="pl-PL"/>
        </w:rPr>
        <w:t xml:space="preserve">format </w:t>
      </w:r>
      <w:r w:rsidR="00916DB6" w:rsidRPr="00E23C66">
        <w:rPr>
          <w:lang w:val="pl-PL"/>
        </w:rPr>
        <w:t xml:space="preserve">(binarni) koji se koristi </w:t>
      </w:r>
      <w:r w:rsidR="00040782" w:rsidRPr="00E23C66">
        <w:rPr>
          <w:lang w:val="pl-PL"/>
        </w:rPr>
        <w:t xml:space="preserve">za </w:t>
      </w:r>
      <w:r w:rsidR="00916DB6" w:rsidRPr="00E23C66">
        <w:rPr>
          <w:lang w:val="pl-PL"/>
        </w:rPr>
        <w:t>razmjenu i pohranu produkata numeričke prognoze vremena</w:t>
      </w:r>
    </w:p>
    <w:p w14:paraId="52C4CE8B" w14:textId="77777777" w:rsidR="00174470" w:rsidRPr="00E23C66" w:rsidRDefault="00174470" w:rsidP="00E05427">
      <w:pPr>
        <w:shd w:val="clear" w:color="auto" w:fill="FFFFFF" w:themeFill="background1"/>
        <w:spacing w:line="300" w:lineRule="exact"/>
        <w:ind w:left="1985" w:hanging="1985"/>
        <w:jc w:val="both"/>
        <w:rPr>
          <w:lang w:val="pl-PL"/>
        </w:rPr>
      </w:pPr>
      <w:r w:rsidRPr="00E23C66">
        <w:rPr>
          <w:lang w:val="pl-PL"/>
        </w:rPr>
        <w:t>GTS</w:t>
      </w:r>
      <w:r w:rsidRPr="00E23C66">
        <w:rPr>
          <w:lang w:val="pl-PL"/>
        </w:rPr>
        <w:tab/>
        <w:t xml:space="preserve">globalni telekomunikacijski </w:t>
      </w:r>
      <w:r w:rsidR="00F204E6" w:rsidRPr="00E23C66">
        <w:rPr>
          <w:lang w:val="pl-PL"/>
        </w:rPr>
        <w:t>sustav</w:t>
      </w:r>
    </w:p>
    <w:p w14:paraId="633495F1" w14:textId="77777777" w:rsidR="00174470" w:rsidRPr="00E23C66" w:rsidRDefault="00174470" w:rsidP="00E05427">
      <w:pPr>
        <w:shd w:val="clear" w:color="auto" w:fill="FFFFFF" w:themeFill="background1"/>
        <w:spacing w:line="300" w:lineRule="exact"/>
        <w:ind w:left="1985" w:hanging="1985"/>
        <w:jc w:val="both"/>
        <w:rPr>
          <w:lang w:val="pl-PL"/>
        </w:rPr>
      </w:pPr>
      <w:r w:rsidRPr="00E23C66">
        <w:rPr>
          <w:lang w:val="pl-PL"/>
        </w:rPr>
        <w:t>IFS</w:t>
      </w:r>
      <w:r w:rsidRPr="00E23C66">
        <w:rPr>
          <w:lang w:val="pl-PL"/>
        </w:rPr>
        <w:tab/>
        <w:t>Integrirani globalni model numeričke prognoze vremena</w:t>
      </w:r>
    </w:p>
    <w:p w14:paraId="73692A85" w14:textId="77777777" w:rsidR="005D745A" w:rsidRPr="00E23C66" w:rsidRDefault="005D745A" w:rsidP="00E05427">
      <w:pPr>
        <w:shd w:val="clear" w:color="auto" w:fill="FFFFFF" w:themeFill="background1"/>
        <w:spacing w:line="300" w:lineRule="exact"/>
        <w:ind w:left="1985" w:hanging="1985"/>
        <w:jc w:val="both"/>
        <w:rPr>
          <w:lang w:val="pl-PL"/>
        </w:rPr>
      </w:pPr>
      <w:r w:rsidRPr="00E23C66">
        <w:rPr>
          <w:lang w:val="pl-PL"/>
        </w:rPr>
        <w:t>ISDN</w:t>
      </w:r>
      <w:r w:rsidRPr="00E23C66">
        <w:rPr>
          <w:lang w:val="pl-PL"/>
        </w:rPr>
        <w:tab/>
      </w:r>
      <w:r w:rsidR="00040782" w:rsidRPr="00E23C66">
        <w:rPr>
          <w:lang w:val="pl-PL"/>
        </w:rPr>
        <w:t>međunarodni standard za digitalne telekomunikacijske mreže</w:t>
      </w:r>
    </w:p>
    <w:p w14:paraId="6F86A0ED" w14:textId="31925442" w:rsidR="00174470" w:rsidRPr="00E23C66" w:rsidRDefault="00174470" w:rsidP="00E05427">
      <w:pPr>
        <w:shd w:val="clear" w:color="auto" w:fill="FFFFFF" w:themeFill="background1"/>
        <w:spacing w:line="300" w:lineRule="exact"/>
        <w:ind w:left="1985" w:hanging="1985"/>
        <w:jc w:val="both"/>
        <w:rPr>
          <w:lang w:val="pl-PL"/>
        </w:rPr>
      </w:pPr>
      <w:r w:rsidRPr="00E23C66">
        <w:rPr>
          <w:lang w:val="pl-PL"/>
        </w:rPr>
        <w:t>PM</w:t>
      </w:r>
      <w:r w:rsidRPr="00E23C66">
        <w:rPr>
          <w:vertAlign w:val="subscript"/>
          <w:lang w:val="pl-PL"/>
        </w:rPr>
        <w:t>10</w:t>
      </w:r>
      <w:r w:rsidRPr="00E23C66">
        <w:rPr>
          <w:lang w:val="pl-PL"/>
        </w:rPr>
        <w:tab/>
        <w:t>lebdeće čestice u zraku aerodinamič</w:t>
      </w:r>
      <w:r w:rsidR="004A05FC">
        <w:rPr>
          <w:lang w:val="pl-PL"/>
        </w:rPr>
        <w:t>k</w:t>
      </w:r>
      <w:r w:rsidRPr="00E23C66">
        <w:rPr>
          <w:lang w:val="pl-PL"/>
        </w:rPr>
        <w:t>og promjera do 10 mikromet</w:t>
      </w:r>
      <w:r w:rsidR="00894DEE" w:rsidRPr="00E23C66">
        <w:rPr>
          <w:lang w:val="pl-PL"/>
        </w:rPr>
        <w:t>a</w:t>
      </w:r>
      <w:r w:rsidRPr="00E23C66">
        <w:rPr>
          <w:lang w:val="pl-PL"/>
        </w:rPr>
        <w:t>ra</w:t>
      </w:r>
    </w:p>
    <w:p w14:paraId="1AD8A6A0" w14:textId="724DC1A1" w:rsidR="0066201B" w:rsidRPr="00E23C66" w:rsidRDefault="0066201B" w:rsidP="00E05427">
      <w:pPr>
        <w:shd w:val="clear" w:color="auto" w:fill="FFFFFF" w:themeFill="background1"/>
        <w:spacing w:line="300" w:lineRule="exact"/>
        <w:ind w:left="1985" w:hanging="1985"/>
        <w:jc w:val="both"/>
        <w:rPr>
          <w:lang w:val="pl-PL"/>
        </w:rPr>
      </w:pPr>
      <w:r w:rsidRPr="00E23C66">
        <w:rPr>
          <w:lang w:val="pl-PL"/>
        </w:rPr>
        <w:t>PM</w:t>
      </w:r>
      <w:r w:rsidRPr="00E23C66">
        <w:rPr>
          <w:vertAlign w:val="subscript"/>
          <w:lang w:val="pl-PL"/>
        </w:rPr>
        <w:t>2,5</w:t>
      </w:r>
      <w:r w:rsidRPr="00E23C66">
        <w:rPr>
          <w:lang w:val="pl-PL"/>
        </w:rPr>
        <w:tab/>
        <w:t>lebdeće čestice u zraku aerodinamič</w:t>
      </w:r>
      <w:r w:rsidR="004A05FC">
        <w:rPr>
          <w:lang w:val="pl-PL"/>
        </w:rPr>
        <w:t>k</w:t>
      </w:r>
      <w:r w:rsidRPr="00E23C66">
        <w:rPr>
          <w:lang w:val="pl-PL"/>
        </w:rPr>
        <w:t>og promjera do 2,5 mikrometra</w:t>
      </w:r>
    </w:p>
    <w:p w14:paraId="047D0BCA" w14:textId="1F0D4B23" w:rsidR="0066201B" w:rsidRPr="00E23C66" w:rsidRDefault="0066201B" w:rsidP="00E05427">
      <w:pPr>
        <w:shd w:val="clear" w:color="auto" w:fill="FFFFFF" w:themeFill="background1"/>
        <w:spacing w:line="300" w:lineRule="exact"/>
        <w:ind w:left="1985" w:hanging="1985"/>
        <w:jc w:val="both"/>
        <w:rPr>
          <w:lang w:val="pl-PL"/>
        </w:rPr>
      </w:pPr>
      <w:r w:rsidRPr="00E23C66">
        <w:rPr>
          <w:lang w:val="pl-PL"/>
        </w:rPr>
        <w:t>PM</w:t>
      </w:r>
      <w:r w:rsidRPr="00E23C66">
        <w:rPr>
          <w:vertAlign w:val="subscript"/>
          <w:lang w:val="pl-PL"/>
        </w:rPr>
        <w:t>1</w:t>
      </w:r>
      <w:r w:rsidRPr="00E23C66">
        <w:rPr>
          <w:lang w:val="pl-PL"/>
        </w:rPr>
        <w:tab/>
        <w:t>lebdeće čestice u zraku aerodinamič</w:t>
      </w:r>
      <w:r w:rsidR="004A05FC">
        <w:rPr>
          <w:lang w:val="pl-PL"/>
        </w:rPr>
        <w:t>k</w:t>
      </w:r>
      <w:r w:rsidRPr="00E23C66">
        <w:rPr>
          <w:lang w:val="pl-PL"/>
        </w:rPr>
        <w:t>og promjera do 1 mikrometra</w:t>
      </w:r>
    </w:p>
    <w:p w14:paraId="4C39F8AF" w14:textId="77777777" w:rsidR="005A5EDE" w:rsidRPr="00E23C66" w:rsidRDefault="005A5EDE" w:rsidP="00E05427">
      <w:pPr>
        <w:shd w:val="clear" w:color="auto" w:fill="FFFFFF" w:themeFill="background1"/>
        <w:spacing w:line="300" w:lineRule="exact"/>
        <w:ind w:left="1985" w:hanging="1985"/>
        <w:jc w:val="both"/>
        <w:rPr>
          <w:lang w:val="pl-PL"/>
        </w:rPr>
      </w:pPr>
      <w:r w:rsidRPr="00E23C66">
        <w:rPr>
          <w:lang w:val="pl-PL"/>
        </w:rPr>
        <w:t>SMV</w:t>
      </w:r>
      <w:r w:rsidRPr="00E23C66">
        <w:rPr>
          <w:lang w:val="pl-PL"/>
        </w:rPr>
        <w:tab/>
      </w:r>
      <w:r w:rsidR="00FF4486" w:rsidRPr="00E23C66">
        <w:rPr>
          <w:lang w:val="pl-PL"/>
        </w:rPr>
        <w:t>s</w:t>
      </w:r>
      <w:r w:rsidRPr="00E23C66">
        <w:rPr>
          <w:lang w:val="pl-PL"/>
        </w:rPr>
        <w:t>rednje mjesno vrijeme</w:t>
      </w:r>
      <w:r w:rsidR="00FF4486" w:rsidRPr="00E23C66">
        <w:rPr>
          <w:lang w:val="pl-PL"/>
        </w:rPr>
        <w:t>;</w:t>
      </w:r>
      <w:r w:rsidR="00021804" w:rsidRPr="00E23C66">
        <w:rPr>
          <w:lang w:val="pl-PL"/>
        </w:rPr>
        <w:t xml:space="preserve"> </w:t>
      </w:r>
      <w:r w:rsidR="00FF4486" w:rsidRPr="00E23C66">
        <w:rPr>
          <w:lang w:val="pl-PL"/>
        </w:rPr>
        <w:t>srednje Sunčevo vrijeme, tj. srednja vrijednost pravog Sunčevog vremena na nekom mjestu za cijelu godinu. Ponekad se naziva i lokalno vrijeme.</w:t>
      </w:r>
    </w:p>
    <w:p w14:paraId="6706232B" w14:textId="77777777" w:rsidR="005D745A" w:rsidRPr="00E23C66" w:rsidRDefault="005D745A" w:rsidP="00E05427">
      <w:pPr>
        <w:shd w:val="clear" w:color="auto" w:fill="FFFFFF" w:themeFill="background1"/>
        <w:spacing w:line="300" w:lineRule="exact"/>
        <w:ind w:left="1985" w:hanging="1985"/>
        <w:jc w:val="both"/>
        <w:rPr>
          <w:lang w:val="pl-PL"/>
        </w:rPr>
      </w:pPr>
      <w:r w:rsidRPr="00E23C66">
        <w:rPr>
          <w:lang w:val="pl-PL"/>
        </w:rPr>
        <w:t>SYNOP</w:t>
      </w:r>
      <w:r w:rsidRPr="00E23C66">
        <w:rPr>
          <w:lang w:val="pl-PL"/>
        </w:rPr>
        <w:tab/>
      </w:r>
      <w:r w:rsidR="00040782" w:rsidRPr="00E23C66">
        <w:rPr>
          <w:lang w:val="pl-PL"/>
        </w:rPr>
        <w:t>oblik kodiranog meteorološkog izvještaja za slanje podataka prizemnih postaja</w:t>
      </w:r>
    </w:p>
    <w:p w14:paraId="00CA6E72" w14:textId="77777777" w:rsidR="00174470" w:rsidRPr="00E23C66" w:rsidRDefault="00174470" w:rsidP="00E05427">
      <w:pPr>
        <w:shd w:val="clear" w:color="auto" w:fill="FFFFFF" w:themeFill="background1"/>
        <w:spacing w:line="300" w:lineRule="exact"/>
        <w:ind w:left="1985" w:hanging="1985"/>
        <w:jc w:val="both"/>
        <w:rPr>
          <w:lang w:val="nl-NL"/>
        </w:rPr>
      </w:pPr>
      <w:r w:rsidRPr="00E23C66">
        <w:rPr>
          <w:lang w:val="nl-NL"/>
        </w:rPr>
        <w:t>UTC</w:t>
      </w:r>
      <w:r w:rsidRPr="00E23C66">
        <w:rPr>
          <w:lang w:val="nl-NL"/>
        </w:rPr>
        <w:tab/>
        <w:t>koordinirano univerzalno vrijeme (</w:t>
      </w:r>
      <w:r w:rsidR="00046667" w:rsidRPr="00E23C66">
        <w:rPr>
          <w:lang w:val="nl-NL"/>
        </w:rPr>
        <w:t xml:space="preserve">raniji naziv </w:t>
      </w:r>
      <w:r w:rsidRPr="00E23C66">
        <w:rPr>
          <w:lang w:val="nl-NL"/>
        </w:rPr>
        <w:t>GMT)</w:t>
      </w:r>
      <w:r w:rsidR="00021804" w:rsidRPr="00E23C66">
        <w:rPr>
          <w:lang w:val="nl-NL"/>
        </w:rPr>
        <w:t xml:space="preserve">, </w:t>
      </w:r>
      <w:r w:rsidR="00083276" w:rsidRPr="00E23C66">
        <w:rPr>
          <w:lang w:val="nl-NL"/>
        </w:rPr>
        <w:t xml:space="preserve">primarni svjetski standard za vrijeme koji predstavlja </w:t>
      </w:r>
      <w:r w:rsidR="00021804" w:rsidRPr="00E23C66">
        <w:rPr>
          <w:lang w:val="nl-NL"/>
        </w:rPr>
        <w:t xml:space="preserve">srednje </w:t>
      </w:r>
      <w:r w:rsidR="00083276" w:rsidRPr="00E23C66">
        <w:rPr>
          <w:lang w:val="nl-NL"/>
        </w:rPr>
        <w:t>Sunčevo</w:t>
      </w:r>
      <w:r w:rsidR="00021804" w:rsidRPr="00E23C66">
        <w:rPr>
          <w:lang w:val="nl-NL"/>
        </w:rPr>
        <w:t xml:space="preserve"> vrijeme </w:t>
      </w:r>
      <w:r w:rsidR="00083276" w:rsidRPr="00E23C66">
        <w:rPr>
          <w:lang w:val="nl-NL"/>
        </w:rPr>
        <w:t xml:space="preserve">bilo koje točke na </w:t>
      </w:r>
      <w:r w:rsidR="00021804" w:rsidRPr="00E23C66">
        <w:rPr>
          <w:lang w:val="nl-NL"/>
        </w:rPr>
        <w:t>nulto</w:t>
      </w:r>
      <w:r w:rsidR="00083276" w:rsidRPr="00E23C66">
        <w:rPr>
          <w:lang w:val="nl-NL"/>
        </w:rPr>
        <w:t>m</w:t>
      </w:r>
      <w:r w:rsidR="00021804" w:rsidRPr="00E23C66">
        <w:rPr>
          <w:lang w:val="nl-NL"/>
        </w:rPr>
        <w:t xml:space="preserve"> meridijan</w:t>
      </w:r>
      <w:r w:rsidR="00083276" w:rsidRPr="00E23C66">
        <w:rPr>
          <w:lang w:val="nl-NL"/>
        </w:rPr>
        <w:t>u</w:t>
      </w:r>
    </w:p>
    <w:p w14:paraId="70FBBB84" w14:textId="45ACE485" w:rsidR="00174470" w:rsidRPr="00E23C66" w:rsidRDefault="00174470" w:rsidP="00E05427">
      <w:pPr>
        <w:shd w:val="clear" w:color="auto" w:fill="FFFFFF" w:themeFill="background1"/>
        <w:spacing w:line="300" w:lineRule="exact"/>
        <w:ind w:left="1985" w:hanging="1985"/>
        <w:jc w:val="both"/>
        <w:rPr>
          <w:lang w:val="pl-PL"/>
        </w:rPr>
      </w:pPr>
      <w:r w:rsidRPr="00E23C66">
        <w:rPr>
          <w:lang w:val="pl-PL"/>
        </w:rPr>
        <w:t>WMO</w:t>
      </w:r>
      <w:r w:rsidRPr="00E23C66">
        <w:rPr>
          <w:lang w:val="pl-PL"/>
        </w:rPr>
        <w:tab/>
        <w:t>Svjetska meteorološka organizacija</w:t>
      </w:r>
    </w:p>
    <w:p w14:paraId="210AD7CD" w14:textId="77777777" w:rsidR="00CF3279" w:rsidRPr="00E23C66" w:rsidRDefault="00CF3279" w:rsidP="00E05427">
      <w:pPr>
        <w:shd w:val="clear" w:color="auto" w:fill="FFFFFF" w:themeFill="background1"/>
      </w:pPr>
    </w:p>
    <w:p w14:paraId="4B6C7807" w14:textId="77777777" w:rsidR="00CF3279" w:rsidRPr="00E23C66" w:rsidRDefault="00CF3279" w:rsidP="00E05427">
      <w:pPr>
        <w:shd w:val="clear" w:color="auto" w:fill="FFFFFF" w:themeFill="background1"/>
      </w:pPr>
      <w:r w:rsidRPr="00E23C66">
        <w:br w:type="page"/>
      </w:r>
    </w:p>
    <w:p w14:paraId="55E6A339" w14:textId="77777777" w:rsidR="00CF3279" w:rsidRPr="00E23C66" w:rsidRDefault="00CF3279" w:rsidP="00E05427">
      <w:pPr>
        <w:pStyle w:val="Heading1"/>
        <w:shd w:val="clear" w:color="auto" w:fill="FFFFFF" w:themeFill="background1"/>
        <w:rPr>
          <w:color w:val="auto"/>
        </w:rPr>
      </w:pPr>
    </w:p>
    <w:p w14:paraId="0307A617" w14:textId="593B6034" w:rsidR="00893380" w:rsidRPr="00F93D53" w:rsidRDefault="00893380" w:rsidP="00E05427">
      <w:pPr>
        <w:pStyle w:val="Heading1"/>
        <w:shd w:val="clear" w:color="auto" w:fill="FFFFFF" w:themeFill="background1"/>
        <w:spacing w:before="120"/>
        <w:rPr>
          <w:rFonts w:ascii="Times New Roman" w:hAnsi="Times New Roman"/>
          <w:color w:val="auto"/>
        </w:rPr>
      </w:pPr>
      <w:bookmarkStart w:id="3" w:name="_Toc154736813"/>
      <w:r w:rsidRPr="00F93D53">
        <w:rPr>
          <w:rFonts w:ascii="Times New Roman" w:hAnsi="Times New Roman"/>
          <w:color w:val="auto"/>
        </w:rPr>
        <w:t>3.</w:t>
      </w:r>
      <w:r w:rsidRPr="00F93D53">
        <w:rPr>
          <w:rFonts w:ascii="Times New Roman" w:hAnsi="Times New Roman"/>
          <w:color w:val="auto"/>
        </w:rPr>
        <w:tab/>
        <w:t>KATALOG PODATAKA, PROIZVODA I USLUGA</w:t>
      </w:r>
      <w:bookmarkEnd w:id="3"/>
      <w:r w:rsidRPr="00F93D53">
        <w:rPr>
          <w:rFonts w:ascii="Times New Roman" w:hAnsi="Times New Roman"/>
          <w:color w:val="auto"/>
        </w:rPr>
        <w:t xml:space="preserve"> </w:t>
      </w:r>
    </w:p>
    <w:p w14:paraId="2EFB2A51" w14:textId="77777777" w:rsidR="00E21F57" w:rsidRPr="00E23C66" w:rsidRDefault="007E6F49" w:rsidP="00E05427">
      <w:pPr>
        <w:pStyle w:val="Heading2"/>
        <w:shd w:val="clear" w:color="auto" w:fill="FFFFFF" w:themeFill="background1"/>
        <w:spacing w:before="120"/>
        <w:rPr>
          <w:sz w:val="22"/>
          <w:szCs w:val="22"/>
        </w:rPr>
      </w:pPr>
      <w:bookmarkStart w:id="4" w:name="_Toc154736814"/>
      <w:r w:rsidRPr="00E23C66">
        <w:t>3.1</w:t>
      </w:r>
      <w:r w:rsidRPr="00E23C66">
        <w:tab/>
      </w:r>
      <w:r w:rsidR="00E21F57" w:rsidRPr="00E23C66">
        <w:t>Državna meteorološka i hidrološka infrastruktura te infrastruktura za praćenje kvalitete zraka</w:t>
      </w:r>
      <w:bookmarkEnd w:id="4"/>
    </w:p>
    <w:p w14:paraId="4ECC57FF" w14:textId="00DBD596" w:rsidR="007E6F49" w:rsidRPr="00E23C66" w:rsidRDefault="007E6F49" w:rsidP="00E05427">
      <w:pPr>
        <w:pStyle w:val="Heading3"/>
        <w:shd w:val="clear" w:color="auto" w:fill="FFFFFF" w:themeFill="background1"/>
        <w:rPr>
          <w:color w:val="auto"/>
        </w:rPr>
      </w:pPr>
      <w:bookmarkStart w:id="5" w:name="_Toc154736815"/>
      <w:r w:rsidRPr="00E23C66">
        <w:rPr>
          <w:color w:val="auto"/>
        </w:rPr>
        <w:t>3.1.1</w:t>
      </w:r>
      <w:r w:rsidRPr="00E23C66">
        <w:rPr>
          <w:color w:val="auto"/>
        </w:rPr>
        <w:tab/>
      </w:r>
      <w:r w:rsidRPr="00E23C66">
        <w:rPr>
          <w:color w:val="auto"/>
          <w:lang w:val="hr-HR"/>
        </w:rPr>
        <w:t>Mreža meteoroloških i fenoloških postaja</w:t>
      </w:r>
      <w:bookmarkEnd w:id="5"/>
    </w:p>
    <w:p w14:paraId="09A5C2B5" w14:textId="5D12C5EA" w:rsidR="001A1533" w:rsidRPr="00E23C66" w:rsidRDefault="00954331" w:rsidP="00E05427">
      <w:pPr>
        <w:shd w:val="clear" w:color="auto" w:fill="FFFFFF" w:themeFill="background1"/>
        <w:tabs>
          <w:tab w:val="left" w:pos="720"/>
        </w:tabs>
        <w:spacing w:before="120" w:line="300" w:lineRule="exact"/>
        <w:jc w:val="both"/>
        <w:rPr>
          <w:lang w:val="hr-HR"/>
        </w:rPr>
      </w:pPr>
      <w:r w:rsidRPr="00E23C66">
        <w:rPr>
          <w:lang w:val="hr-HR"/>
        </w:rPr>
        <w:t>M</w:t>
      </w:r>
      <w:r w:rsidR="001A1533" w:rsidRPr="00E23C66">
        <w:rPr>
          <w:lang w:val="hr-HR"/>
        </w:rPr>
        <w:t>rež</w:t>
      </w:r>
      <w:r w:rsidRPr="00E23C66">
        <w:rPr>
          <w:lang w:val="hr-HR"/>
        </w:rPr>
        <w:t>a</w:t>
      </w:r>
      <w:r w:rsidR="001A1533" w:rsidRPr="00E23C66">
        <w:rPr>
          <w:lang w:val="hr-HR"/>
        </w:rPr>
        <w:t xml:space="preserve"> meteoroloških i fenoloških postaja </w:t>
      </w:r>
      <w:r w:rsidRPr="00E23C66">
        <w:rPr>
          <w:lang w:val="hr-HR"/>
        </w:rPr>
        <w:t>se sastoji od</w:t>
      </w:r>
      <w:r w:rsidR="001A1533" w:rsidRPr="00E23C66">
        <w:rPr>
          <w:lang w:val="hr-HR"/>
        </w:rPr>
        <w:t>:</w:t>
      </w:r>
    </w:p>
    <w:p w14:paraId="2BD19DD9" w14:textId="77777777" w:rsidR="00954331" w:rsidRPr="00E23C66" w:rsidRDefault="007E6F4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40 glavnih meteoroloških postaja</w:t>
      </w:r>
    </w:p>
    <w:p w14:paraId="766DF2C3" w14:textId="77777777" w:rsidR="00560B94" w:rsidRPr="00E23C66" w:rsidRDefault="00560B94"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52 automatske meteorološke postaje</w:t>
      </w:r>
    </w:p>
    <w:p w14:paraId="18CBCE65" w14:textId="77777777" w:rsidR="00954331" w:rsidRPr="00E23C66" w:rsidRDefault="007E6F4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98 klimatoloških postaja</w:t>
      </w:r>
    </w:p>
    <w:p w14:paraId="1444FAA1" w14:textId="77777777" w:rsidR="00954331" w:rsidRPr="00E23C66" w:rsidRDefault="007E6F4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325 kišomjernih postaja</w:t>
      </w:r>
    </w:p>
    <w:p w14:paraId="3AD7A585" w14:textId="77777777" w:rsidR="00954331" w:rsidRPr="00E23C66" w:rsidRDefault="007E6F4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22 totalizatora</w:t>
      </w:r>
    </w:p>
    <w:p w14:paraId="299B10E4" w14:textId="77777777" w:rsidR="00560B94" w:rsidRPr="00E23C66" w:rsidRDefault="00560B94"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62 fenološke postaje</w:t>
      </w:r>
    </w:p>
    <w:p w14:paraId="4553DDE4" w14:textId="153CB59B" w:rsidR="007E6F49" w:rsidRPr="00E23C66" w:rsidRDefault="007E6F4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2 aerološke (radiosondažne) postaje</w:t>
      </w:r>
    </w:p>
    <w:p w14:paraId="3D745D07" w14:textId="77777777" w:rsidR="007E6F49" w:rsidRPr="00E23C66" w:rsidRDefault="007E6F49" w:rsidP="00E05427">
      <w:pPr>
        <w:shd w:val="clear" w:color="auto" w:fill="FFFFFF" w:themeFill="background1"/>
        <w:jc w:val="both"/>
        <w:rPr>
          <w:b/>
          <w:lang w:val="hr-HR"/>
        </w:rPr>
      </w:pPr>
    </w:p>
    <w:p w14:paraId="1C82AA8B" w14:textId="40048A6F" w:rsidR="007E6F49" w:rsidRPr="00E23C66" w:rsidRDefault="007E6F49" w:rsidP="00E05427">
      <w:pPr>
        <w:shd w:val="clear" w:color="auto" w:fill="FFFFFF" w:themeFill="background1"/>
        <w:jc w:val="both"/>
        <w:rPr>
          <w:b/>
          <w:lang w:val="hr-HR"/>
        </w:rPr>
      </w:pPr>
      <w:r w:rsidRPr="00E23C66">
        <w:rPr>
          <w:b/>
          <w:lang w:val="hr-HR"/>
        </w:rPr>
        <w:t xml:space="preserve">Karta meteoroloških </w:t>
      </w:r>
      <w:r w:rsidR="00954331" w:rsidRPr="00E23C66">
        <w:rPr>
          <w:b/>
          <w:lang w:val="hr-HR"/>
        </w:rPr>
        <w:t xml:space="preserve">i fenoloških </w:t>
      </w:r>
      <w:r w:rsidRPr="00E23C66">
        <w:rPr>
          <w:b/>
          <w:lang w:val="hr-HR"/>
        </w:rPr>
        <w:t>postaja</w:t>
      </w:r>
    </w:p>
    <w:p w14:paraId="5BD55369" w14:textId="77777777" w:rsidR="007E6F49" w:rsidRPr="00E23C66" w:rsidRDefault="007E6F49" w:rsidP="00E05427">
      <w:pPr>
        <w:shd w:val="clear" w:color="auto" w:fill="FFFFFF" w:themeFill="background1"/>
        <w:jc w:val="both"/>
        <w:rPr>
          <w:b/>
          <w:lang w:val="hr-HR"/>
        </w:rPr>
      </w:pPr>
    </w:p>
    <w:p w14:paraId="53C6B7B2" w14:textId="3B36506E" w:rsidR="00507B80" w:rsidRPr="00E23C66" w:rsidRDefault="007E6F49" w:rsidP="00E05427">
      <w:pPr>
        <w:shd w:val="clear" w:color="auto" w:fill="FFFFFF" w:themeFill="background1"/>
        <w:jc w:val="center"/>
        <w:rPr>
          <w:b/>
          <w:lang w:val="hr-HR"/>
        </w:rPr>
      </w:pPr>
      <w:r w:rsidRPr="00E23C66">
        <w:rPr>
          <w:noProof/>
          <w:lang w:val="en-US" w:eastAsia="en-US"/>
        </w:rPr>
        <w:drawing>
          <wp:inline distT="0" distB="0" distL="0" distR="0" wp14:anchorId="63771487" wp14:editId="56FDB626">
            <wp:extent cx="5727700" cy="57277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397" cy="5740397"/>
                    </a:xfrm>
                    <a:prstGeom prst="rect">
                      <a:avLst/>
                    </a:prstGeom>
                    <a:noFill/>
                    <a:ln>
                      <a:noFill/>
                    </a:ln>
                  </pic:spPr>
                </pic:pic>
              </a:graphicData>
            </a:graphic>
          </wp:inline>
        </w:drawing>
      </w:r>
      <w:r w:rsidRPr="00E23C66">
        <w:rPr>
          <w:rFonts w:eastAsia="Calibri" w:cs="Calibri"/>
          <w:b/>
          <w:lang w:val="hr-HR"/>
        </w:rPr>
        <w:br w:type="page"/>
      </w:r>
    </w:p>
    <w:p w14:paraId="0981FA77" w14:textId="5294A809" w:rsidR="004B113D" w:rsidRPr="00E23C66" w:rsidRDefault="000B10D4" w:rsidP="00E05427">
      <w:pPr>
        <w:pStyle w:val="Heading3"/>
        <w:shd w:val="clear" w:color="auto" w:fill="FFFFFF" w:themeFill="background1"/>
        <w:rPr>
          <w:color w:val="auto"/>
        </w:rPr>
      </w:pPr>
      <w:bookmarkStart w:id="6" w:name="_Toc154736816"/>
      <w:r w:rsidRPr="00E23C66">
        <w:rPr>
          <w:color w:val="auto"/>
        </w:rPr>
        <w:lastRenderedPageBreak/>
        <w:t>3.1.</w:t>
      </w:r>
      <w:r w:rsidR="004B113D" w:rsidRPr="00E23C66">
        <w:rPr>
          <w:color w:val="auto"/>
        </w:rPr>
        <w:t>2</w:t>
      </w:r>
      <w:r w:rsidRPr="00E23C66">
        <w:rPr>
          <w:color w:val="auto"/>
        </w:rPr>
        <w:tab/>
      </w:r>
      <w:r w:rsidR="004B113D" w:rsidRPr="00E23C66">
        <w:rPr>
          <w:color w:val="auto"/>
          <w:lang w:val="hr-HR"/>
        </w:rPr>
        <w:t>Mreža hidroloških postaja</w:t>
      </w:r>
      <w:bookmarkEnd w:id="6"/>
    </w:p>
    <w:p w14:paraId="6CB50D86" w14:textId="343F7E2C" w:rsidR="00954331" w:rsidRPr="00E23C66" w:rsidRDefault="00954331" w:rsidP="00E05427">
      <w:pPr>
        <w:shd w:val="clear" w:color="auto" w:fill="FFFFFF" w:themeFill="background1"/>
        <w:tabs>
          <w:tab w:val="left" w:pos="720"/>
        </w:tabs>
        <w:spacing w:before="120" w:line="300" w:lineRule="exact"/>
        <w:jc w:val="both"/>
        <w:rPr>
          <w:lang w:val="hr-HR"/>
        </w:rPr>
      </w:pPr>
      <w:r w:rsidRPr="00E23C66">
        <w:rPr>
          <w:lang w:val="hr-HR"/>
        </w:rPr>
        <w:t>Mreža hidroloških postaja se sastoji od:</w:t>
      </w:r>
    </w:p>
    <w:p w14:paraId="1C8A0353" w14:textId="21AC97BF" w:rsidR="00954331" w:rsidRPr="00E23C66" w:rsidRDefault="00B160D6"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494</w:t>
      </w:r>
      <w:r w:rsidR="004B113D" w:rsidRPr="00E23C66">
        <w:rPr>
          <w:lang w:val="hr-HR"/>
        </w:rPr>
        <w:t xml:space="preserve"> hidroloških postaja za mjerenje površinskih voda</w:t>
      </w:r>
    </w:p>
    <w:p w14:paraId="6E68166F" w14:textId="411AB80F" w:rsidR="004B113D" w:rsidRPr="00E23C66" w:rsidRDefault="00836ED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70</w:t>
      </w:r>
      <w:r w:rsidR="00E63B1E" w:rsidRPr="00E23C66">
        <w:rPr>
          <w:lang w:val="hr-HR"/>
        </w:rPr>
        <w:t>3</w:t>
      </w:r>
      <w:r w:rsidR="004B113D" w:rsidRPr="00E23C66">
        <w:rPr>
          <w:lang w:val="hr-HR"/>
        </w:rPr>
        <w:t xml:space="preserve"> hidroloških postaja za mjerenj</w:t>
      </w:r>
      <w:r w:rsidR="00D52777" w:rsidRPr="00E23C66">
        <w:rPr>
          <w:lang w:val="hr-HR"/>
        </w:rPr>
        <w:t>e</w:t>
      </w:r>
      <w:r w:rsidR="004B113D" w:rsidRPr="00E23C66">
        <w:rPr>
          <w:lang w:val="hr-HR"/>
        </w:rPr>
        <w:t xml:space="preserve"> podzemnih voda</w:t>
      </w:r>
    </w:p>
    <w:p w14:paraId="2A319810" w14:textId="77777777" w:rsidR="00507B80" w:rsidRPr="00E23C66" w:rsidRDefault="00507B80" w:rsidP="00E05427">
      <w:pPr>
        <w:shd w:val="clear" w:color="auto" w:fill="FFFFFF" w:themeFill="background1"/>
        <w:jc w:val="both"/>
        <w:rPr>
          <w:b/>
          <w:lang w:val="hr-HR"/>
        </w:rPr>
      </w:pPr>
    </w:p>
    <w:p w14:paraId="4BA35B7A" w14:textId="499DA0C9" w:rsidR="00507B80" w:rsidRPr="00E23C66" w:rsidRDefault="00507B80" w:rsidP="00E05427">
      <w:pPr>
        <w:shd w:val="clear" w:color="auto" w:fill="FFFFFF" w:themeFill="background1"/>
        <w:rPr>
          <w:b/>
          <w:lang w:val="hr-HR"/>
        </w:rPr>
      </w:pPr>
      <w:r w:rsidRPr="00E23C66">
        <w:rPr>
          <w:b/>
          <w:lang w:val="hr-HR"/>
        </w:rPr>
        <w:t>Kart</w:t>
      </w:r>
      <w:r w:rsidR="00B160D6" w:rsidRPr="00E23C66">
        <w:rPr>
          <w:b/>
          <w:lang w:val="hr-HR"/>
        </w:rPr>
        <w:t>e</w:t>
      </w:r>
      <w:r w:rsidRPr="00E23C66">
        <w:rPr>
          <w:b/>
          <w:lang w:val="hr-HR"/>
        </w:rPr>
        <w:t xml:space="preserve"> hidroloških postaja</w:t>
      </w:r>
    </w:p>
    <w:p w14:paraId="54F943F7" w14:textId="062E0C1E" w:rsidR="00507B80" w:rsidRPr="00E23C66" w:rsidRDefault="00507B80" w:rsidP="00E05427">
      <w:pPr>
        <w:shd w:val="clear" w:color="auto" w:fill="FFFFFF" w:themeFill="background1"/>
        <w:jc w:val="both"/>
        <w:rPr>
          <w:lang w:val="hr-HR"/>
        </w:rPr>
      </w:pPr>
    </w:p>
    <w:p w14:paraId="2F937EDE" w14:textId="09962278" w:rsidR="00B160D6" w:rsidRPr="00E23C66" w:rsidRDefault="00B160D6" w:rsidP="00E05427">
      <w:pPr>
        <w:shd w:val="clear" w:color="auto" w:fill="FFFFFF" w:themeFill="background1"/>
        <w:jc w:val="center"/>
        <w:rPr>
          <w:lang w:val="hr-HR"/>
        </w:rPr>
      </w:pPr>
      <w:r w:rsidRPr="00E23C66">
        <w:rPr>
          <w:noProof/>
          <w:lang w:val="en-US" w:eastAsia="en-US"/>
        </w:rPr>
        <w:drawing>
          <wp:inline distT="0" distB="0" distL="0" distR="0" wp14:anchorId="0F7C96E3" wp14:editId="39B52981">
            <wp:extent cx="3528000" cy="3722400"/>
            <wp:effectExtent l="0" t="0" r="0" b="0"/>
            <wp:docPr id="1" name="Picture 1" descr="Arrow,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rrow, scatt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28000" cy="3722400"/>
                    </a:xfrm>
                    <a:prstGeom prst="rect">
                      <a:avLst/>
                    </a:prstGeom>
                  </pic:spPr>
                </pic:pic>
              </a:graphicData>
            </a:graphic>
          </wp:inline>
        </w:drawing>
      </w:r>
    </w:p>
    <w:p w14:paraId="5FB5168E" w14:textId="412F31EF" w:rsidR="00B160D6" w:rsidRPr="00E23C66" w:rsidRDefault="00B160D6" w:rsidP="00E05427">
      <w:pPr>
        <w:shd w:val="clear" w:color="auto" w:fill="FFFFFF" w:themeFill="background1"/>
        <w:jc w:val="center"/>
        <w:rPr>
          <w:lang w:val="hr-HR"/>
        </w:rPr>
      </w:pPr>
      <w:r w:rsidRPr="00E23C66">
        <w:rPr>
          <w:noProof/>
          <w:lang w:val="en-US" w:eastAsia="en-US"/>
        </w:rPr>
        <w:drawing>
          <wp:inline distT="0" distB="0" distL="0" distR="0" wp14:anchorId="4A9B6A53" wp14:editId="474ADD73">
            <wp:extent cx="3528000" cy="3726000"/>
            <wp:effectExtent l="0" t="0" r="0" b="825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28000" cy="3726000"/>
                    </a:xfrm>
                    <a:prstGeom prst="rect">
                      <a:avLst/>
                    </a:prstGeom>
                  </pic:spPr>
                </pic:pic>
              </a:graphicData>
            </a:graphic>
          </wp:inline>
        </w:drawing>
      </w:r>
    </w:p>
    <w:p w14:paraId="53BF8C04" w14:textId="4FCC26AD" w:rsidR="00507B80" w:rsidRPr="00E23C66" w:rsidRDefault="00507B80" w:rsidP="00E05427">
      <w:pPr>
        <w:shd w:val="clear" w:color="auto" w:fill="FFFFFF" w:themeFill="background1"/>
        <w:rPr>
          <w:lang w:val="hr-HR"/>
        </w:rPr>
      </w:pPr>
    </w:p>
    <w:p w14:paraId="2B1DC2F2" w14:textId="32F7EC8E" w:rsidR="00164054" w:rsidRPr="00E23C66" w:rsidRDefault="006B0134" w:rsidP="00E05427">
      <w:pPr>
        <w:pStyle w:val="Heading3"/>
        <w:shd w:val="clear" w:color="auto" w:fill="FFFFFF" w:themeFill="background1"/>
        <w:rPr>
          <w:color w:val="auto"/>
        </w:rPr>
      </w:pPr>
      <w:r w:rsidRPr="00E23C66">
        <w:rPr>
          <w:color w:val="auto"/>
        </w:rPr>
        <w:br w:type="page"/>
      </w:r>
      <w:bookmarkStart w:id="7" w:name="_Toc154736817"/>
      <w:r w:rsidR="00164054" w:rsidRPr="00E23C66">
        <w:rPr>
          <w:color w:val="auto"/>
        </w:rPr>
        <w:lastRenderedPageBreak/>
        <w:t>3.1.3</w:t>
      </w:r>
      <w:r w:rsidR="00164054" w:rsidRPr="00E23C66">
        <w:rPr>
          <w:color w:val="auto"/>
        </w:rPr>
        <w:tab/>
        <w:t>Mreža postaja za praćenje kvalitete zraka</w:t>
      </w:r>
      <w:bookmarkEnd w:id="7"/>
    </w:p>
    <w:p w14:paraId="41FD2BBE" w14:textId="77777777" w:rsidR="00164054" w:rsidRPr="00E23C66" w:rsidRDefault="00164054" w:rsidP="00E05427">
      <w:pPr>
        <w:shd w:val="clear" w:color="auto" w:fill="FFFFFF" w:themeFill="background1"/>
        <w:jc w:val="both"/>
        <w:rPr>
          <w:b/>
          <w:i/>
          <w:lang w:val="hr-HR"/>
        </w:rPr>
      </w:pPr>
    </w:p>
    <w:p w14:paraId="3A8F9E12" w14:textId="02D82180" w:rsidR="00954331" w:rsidRPr="00E23C66" w:rsidRDefault="00954331" w:rsidP="00E05427">
      <w:pPr>
        <w:shd w:val="clear" w:color="auto" w:fill="FFFFFF" w:themeFill="background1"/>
        <w:tabs>
          <w:tab w:val="left" w:pos="720"/>
        </w:tabs>
        <w:spacing w:line="300" w:lineRule="exact"/>
        <w:jc w:val="both"/>
        <w:rPr>
          <w:lang w:val="hr-HR"/>
        </w:rPr>
      </w:pPr>
      <w:r w:rsidRPr="00E23C66">
        <w:rPr>
          <w:lang w:val="hr-HR"/>
        </w:rPr>
        <w:t>Mreža postaja za praćenje kvalitete zraka se sastoji od:</w:t>
      </w:r>
    </w:p>
    <w:p w14:paraId="237B83A0" w14:textId="77777777" w:rsidR="00954331" w:rsidRPr="00E23C66" w:rsidRDefault="00954331" w:rsidP="00E05427">
      <w:pPr>
        <w:shd w:val="clear" w:color="auto" w:fill="FFFFFF" w:themeFill="background1"/>
        <w:spacing w:line="276" w:lineRule="auto"/>
        <w:jc w:val="both"/>
        <w:rPr>
          <w:lang w:val="hr-HR"/>
        </w:rPr>
      </w:pPr>
    </w:p>
    <w:p w14:paraId="46A09D9E" w14:textId="50C0CF2D" w:rsidR="00562D19" w:rsidRPr="006B7F43" w:rsidRDefault="08D9BD34" w:rsidP="006B7F43">
      <w:pPr>
        <w:numPr>
          <w:ilvl w:val="0"/>
          <w:numId w:val="8"/>
        </w:numPr>
        <w:shd w:val="clear" w:color="auto" w:fill="FFFFFF" w:themeFill="background1"/>
        <w:tabs>
          <w:tab w:val="clear" w:pos="720"/>
          <w:tab w:val="num" w:pos="360"/>
        </w:tabs>
        <w:spacing w:line="280" w:lineRule="exact"/>
        <w:ind w:left="357" w:hanging="357"/>
        <w:jc w:val="both"/>
        <w:rPr>
          <w:lang w:val="hr-HR"/>
        </w:rPr>
      </w:pPr>
      <w:r w:rsidRPr="736FC61D">
        <w:rPr>
          <w:lang w:val="hr-HR"/>
        </w:rPr>
        <w:t>32 postaje u Državnoj mreži za trajno praćenje kvalitete zraka kojima direktno upravlja DHMZ; satni izvorni podaci se prikazuju na stranicama DHMZ-a</w:t>
      </w:r>
      <w:r w:rsidR="6C099222" w:rsidRPr="736FC61D">
        <w:rPr>
          <w:lang w:val="hr-HR"/>
        </w:rPr>
        <w:t xml:space="preserve"> (</w:t>
      </w:r>
      <w:hyperlink r:id="rId15">
        <w:r w:rsidR="0EC298BE" w:rsidRPr="736FC61D">
          <w:rPr>
            <w:rStyle w:val="Hyperlink"/>
            <w:lang w:val="hr-HR"/>
          </w:rPr>
          <w:t>https://meteo.hr/kvaliteta_zraka.php?section=podaci_kz</w:t>
        </w:r>
      </w:hyperlink>
      <w:r w:rsidRPr="736FC61D">
        <w:rPr>
          <w:lang w:val="hr-HR"/>
        </w:rPr>
        <w:t xml:space="preserve">) i na Portalu kvalitete zraka Ministarstva gospodarstva i održivog razvoja </w:t>
      </w:r>
      <w:r w:rsidR="6C099222" w:rsidRPr="736FC61D">
        <w:rPr>
          <w:lang w:val="hr-HR"/>
        </w:rPr>
        <w:t xml:space="preserve">, </w:t>
      </w:r>
      <w:r w:rsidRPr="736FC61D">
        <w:rPr>
          <w:lang w:val="hr-HR"/>
        </w:rPr>
        <w:t>MINGOR,</w:t>
      </w:r>
      <w:r w:rsidR="6C099222" w:rsidRPr="736FC61D">
        <w:rPr>
          <w:lang w:val="hr-HR"/>
        </w:rPr>
        <w:t xml:space="preserve"> (</w:t>
      </w:r>
      <w:r w:rsidR="557D2515" w:rsidRPr="736FC61D">
        <w:rPr>
          <w:lang w:val="hr-HR"/>
        </w:rPr>
        <w:t xml:space="preserve"> </w:t>
      </w:r>
      <w:hyperlink r:id="rId16">
        <w:r w:rsidR="557D2515" w:rsidRPr="736FC61D">
          <w:rPr>
            <w:rStyle w:val="Hyperlink"/>
            <w:lang w:val="hr-HR"/>
          </w:rPr>
          <w:t>http://iszz.azo.hr/iskzl/index.html</w:t>
        </w:r>
      </w:hyperlink>
      <w:r w:rsidR="557D2515" w:rsidRPr="736FC61D">
        <w:rPr>
          <w:rStyle w:val="Hyperlink"/>
          <w:color w:val="auto"/>
          <w:lang w:val="hr-HR"/>
        </w:rPr>
        <w:t xml:space="preserve"> </w:t>
      </w:r>
      <w:r w:rsidR="6C099222" w:rsidRPr="736FC61D">
        <w:rPr>
          <w:lang w:val="hr-HR"/>
        </w:rPr>
        <w:t>)</w:t>
      </w:r>
      <w:r w:rsidRPr="736FC61D">
        <w:rPr>
          <w:lang w:val="hr-HR"/>
        </w:rPr>
        <w:t>. Upravljanje državnom mrežom za trajno praćenje kvalitete zraka je aktivnost DHMZ-a (osim Zagreb Ksaverska cesta PPI) za PM</w:t>
      </w:r>
      <w:r w:rsidRPr="736FC61D">
        <w:rPr>
          <w:vertAlign w:val="subscript"/>
          <w:lang w:val="hr-HR"/>
        </w:rPr>
        <w:t>2,5</w:t>
      </w:r>
      <w:r w:rsidRPr="736FC61D">
        <w:rPr>
          <w:lang w:val="hr-HR"/>
        </w:rPr>
        <w:t xml:space="preserve">, kojom upravlja Institut za medicinska istraživanja i medicinu rada) a vlasnik mreže je MINGOR. </w:t>
      </w:r>
    </w:p>
    <w:p w14:paraId="56622BD5" w14:textId="73A4CE97" w:rsidR="00164054" w:rsidRPr="00E23C66" w:rsidRDefault="00164054"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14 postaja za uzorkovanje i analizu oborine s ciljem ocjene mokrog taloženja onečišćenja na području RH nalaz</w:t>
      </w:r>
      <w:r w:rsidR="00010994" w:rsidRPr="00E23C66">
        <w:rPr>
          <w:lang w:val="hr-HR"/>
        </w:rPr>
        <w:t>e</w:t>
      </w:r>
      <w:r w:rsidRPr="00E23C66">
        <w:rPr>
          <w:lang w:val="hr-HR"/>
        </w:rPr>
        <w:t xml:space="preserve"> se u sklopu meteoroloških postaja DHMZ-a. </w:t>
      </w:r>
    </w:p>
    <w:p w14:paraId="0F3878AD" w14:textId="77777777" w:rsidR="00164054" w:rsidRPr="00E23C66" w:rsidRDefault="00164054" w:rsidP="00E05427">
      <w:pPr>
        <w:shd w:val="clear" w:color="auto" w:fill="FFFFFF" w:themeFill="background1"/>
        <w:jc w:val="both"/>
        <w:rPr>
          <w:b/>
          <w:lang w:val="hr-HR"/>
        </w:rPr>
      </w:pPr>
    </w:p>
    <w:p w14:paraId="10B93A42" w14:textId="77777777" w:rsidR="00773054" w:rsidRDefault="00773054" w:rsidP="00E05427">
      <w:pPr>
        <w:shd w:val="clear" w:color="auto" w:fill="FFFFFF" w:themeFill="background1"/>
        <w:jc w:val="both"/>
        <w:rPr>
          <w:b/>
          <w:lang w:val="hr-HR"/>
        </w:rPr>
      </w:pPr>
    </w:p>
    <w:p w14:paraId="76565DC8" w14:textId="77777777" w:rsidR="00773054" w:rsidRDefault="00773054" w:rsidP="00E05427">
      <w:pPr>
        <w:shd w:val="clear" w:color="auto" w:fill="FFFFFF" w:themeFill="background1"/>
        <w:jc w:val="both"/>
        <w:rPr>
          <w:b/>
          <w:lang w:val="hr-HR"/>
        </w:rPr>
      </w:pPr>
    </w:p>
    <w:p w14:paraId="047A46B7" w14:textId="2CFCB91D" w:rsidR="00164054" w:rsidRPr="00E23C66" w:rsidRDefault="08D9BD34" w:rsidP="736FC61D">
      <w:pPr>
        <w:shd w:val="clear" w:color="auto" w:fill="FFFFFF" w:themeFill="background1"/>
        <w:jc w:val="both"/>
        <w:rPr>
          <w:b/>
          <w:bCs/>
          <w:lang w:val="hr-HR"/>
        </w:rPr>
      </w:pPr>
      <w:r w:rsidRPr="736FC61D">
        <w:rPr>
          <w:b/>
          <w:bCs/>
          <w:lang w:val="hr-HR"/>
        </w:rPr>
        <w:t>Karta Državne mreže za trajno praćenje kvalitete zraka</w:t>
      </w:r>
    </w:p>
    <w:p w14:paraId="20351602" w14:textId="77777777" w:rsidR="00164054" w:rsidRPr="00E23C66" w:rsidRDefault="00164054" w:rsidP="00E05427">
      <w:pPr>
        <w:shd w:val="clear" w:color="auto" w:fill="FFFFFF" w:themeFill="background1"/>
        <w:rPr>
          <w:lang w:val="hr-HR"/>
        </w:rPr>
      </w:pPr>
    </w:p>
    <w:p w14:paraId="2F9A1A87" w14:textId="77777777" w:rsidR="00164054" w:rsidRPr="00E23C66" w:rsidRDefault="00164054" w:rsidP="00E05427">
      <w:pPr>
        <w:shd w:val="clear" w:color="auto" w:fill="FFFFFF" w:themeFill="background1"/>
        <w:jc w:val="center"/>
        <w:rPr>
          <w:lang w:val="hr-HR"/>
        </w:rPr>
      </w:pPr>
    </w:p>
    <w:p w14:paraId="45F871AD" w14:textId="3CDC530F" w:rsidR="00164054" w:rsidRPr="00E23C66" w:rsidRDefault="16CD6415" w:rsidP="736FC61D">
      <w:pPr>
        <w:shd w:val="clear" w:color="auto" w:fill="FFFFFF" w:themeFill="background1"/>
        <w:jc w:val="center"/>
      </w:pPr>
      <w:r>
        <w:rPr>
          <w:noProof/>
          <w:lang w:val="en-US" w:eastAsia="en-US"/>
        </w:rPr>
        <w:drawing>
          <wp:inline distT="0" distB="0" distL="0" distR="0" wp14:anchorId="19E7A3A6" wp14:editId="279DA9F6">
            <wp:extent cx="4267200" cy="4267200"/>
            <wp:effectExtent l="0" t="0" r="0" b="0"/>
            <wp:docPr id="22397219" name="Picture 2239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267200" cy="4267200"/>
                    </a:xfrm>
                    <a:prstGeom prst="rect">
                      <a:avLst/>
                    </a:prstGeom>
                  </pic:spPr>
                </pic:pic>
              </a:graphicData>
            </a:graphic>
          </wp:inline>
        </w:drawing>
      </w:r>
    </w:p>
    <w:p w14:paraId="672DE25F" w14:textId="77777777" w:rsidR="00164054" w:rsidRPr="00E23C66" w:rsidRDefault="00164054" w:rsidP="00E05427">
      <w:pPr>
        <w:shd w:val="clear" w:color="auto" w:fill="FFFFFF" w:themeFill="background1"/>
        <w:rPr>
          <w:lang w:val="hr-HR"/>
        </w:rPr>
      </w:pPr>
    </w:p>
    <w:p w14:paraId="66523F42" w14:textId="77777777" w:rsidR="00164054" w:rsidRPr="00E23C66" w:rsidRDefault="00164054" w:rsidP="00E05427">
      <w:pPr>
        <w:shd w:val="clear" w:color="auto" w:fill="FFFFFF" w:themeFill="background1"/>
        <w:rPr>
          <w:lang w:val="hr-HR"/>
        </w:rPr>
      </w:pPr>
    </w:p>
    <w:p w14:paraId="7C51C4A1" w14:textId="77777777" w:rsidR="00164054" w:rsidRPr="00E23C66" w:rsidRDefault="00164054" w:rsidP="00E05427">
      <w:pPr>
        <w:shd w:val="clear" w:color="auto" w:fill="FFFFFF" w:themeFill="background1"/>
        <w:rPr>
          <w:lang w:val="hr-HR"/>
        </w:rPr>
      </w:pPr>
    </w:p>
    <w:p w14:paraId="67F145C7" w14:textId="77777777" w:rsidR="00164054" w:rsidRPr="00E23C66" w:rsidRDefault="00164054" w:rsidP="00E05427">
      <w:pPr>
        <w:shd w:val="clear" w:color="auto" w:fill="FFFFFF" w:themeFill="background1"/>
        <w:rPr>
          <w:lang w:val="hr-HR"/>
        </w:rPr>
      </w:pPr>
    </w:p>
    <w:p w14:paraId="6D1F66B9" w14:textId="77777777" w:rsidR="00164054" w:rsidRPr="00E23C66" w:rsidRDefault="00164054" w:rsidP="00E05427">
      <w:pPr>
        <w:shd w:val="clear" w:color="auto" w:fill="FFFFFF" w:themeFill="background1"/>
        <w:rPr>
          <w:b/>
          <w:bCs/>
          <w:lang w:val="hr-HR"/>
        </w:rPr>
      </w:pPr>
    </w:p>
    <w:p w14:paraId="7372DDCB" w14:textId="77777777" w:rsidR="00164054" w:rsidRPr="00E23C66" w:rsidRDefault="00164054" w:rsidP="00E05427">
      <w:pPr>
        <w:shd w:val="clear" w:color="auto" w:fill="FFFFFF" w:themeFill="background1"/>
        <w:rPr>
          <w:b/>
          <w:bCs/>
          <w:lang w:val="hr-HR"/>
        </w:rPr>
      </w:pPr>
    </w:p>
    <w:p w14:paraId="6EA78891" w14:textId="77777777" w:rsidR="00164054" w:rsidRPr="00E23C66" w:rsidRDefault="00164054" w:rsidP="00E05427">
      <w:pPr>
        <w:shd w:val="clear" w:color="auto" w:fill="FFFFFF" w:themeFill="background1"/>
        <w:rPr>
          <w:b/>
          <w:bCs/>
          <w:lang w:val="hr-HR"/>
        </w:rPr>
      </w:pPr>
    </w:p>
    <w:p w14:paraId="27F20FFA" w14:textId="77777777" w:rsidR="00164054" w:rsidRPr="00E23C66" w:rsidRDefault="00164054" w:rsidP="00E05427">
      <w:pPr>
        <w:shd w:val="clear" w:color="auto" w:fill="FFFFFF" w:themeFill="background1"/>
        <w:rPr>
          <w:b/>
          <w:bCs/>
          <w:lang w:val="hr-HR"/>
        </w:rPr>
      </w:pPr>
    </w:p>
    <w:p w14:paraId="6892CCB2" w14:textId="77777777" w:rsidR="00164054" w:rsidRPr="00E23C66" w:rsidRDefault="00164054" w:rsidP="00E05427">
      <w:pPr>
        <w:shd w:val="clear" w:color="auto" w:fill="FFFFFF" w:themeFill="background1"/>
        <w:rPr>
          <w:b/>
          <w:bCs/>
          <w:lang w:val="hr-HR"/>
        </w:rPr>
      </w:pPr>
    </w:p>
    <w:p w14:paraId="5025F46E" w14:textId="77777777" w:rsidR="00164054" w:rsidRPr="00E23C66" w:rsidRDefault="00164054" w:rsidP="00E05427">
      <w:pPr>
        <w:shd w:val="clear" w:color="auto" w:fill="FFFFFF" w:themeFill="background1"/>
        <w:rPr>
          <w:b/>
          <w:bCs/>
          <w:lang w:val="hr-HR"/>
        </w:rPr>
      </w:pPr>
    </w:p>
    <w:p w14:paraId="2E0ED5B6" w14:textId="564C820C" w:rsidR="00164054" w:rsidRPr="00E23C66" w:rsidRDefault="08D9BD34" w:rsidP="00E05427">
      <w:pPr>
        <w:shd w:val="clear" w:color="auto" w:fill="FFFFFF" w:themeFill="background1"/>
        <w:rPr>
          <w:b/>
          <w:bCs/>
          <w:lang w:val="hr-HR"/>
        </w:rPr>
      </w:pPr>
      <w:r w:rsidRPr="736FC61D">
        <w:rPr>
          <w:b/>
          <w:bCs/>
          <w:lang w:val="hr-HR"/>
        </w:rPr>
        <w:t>Karta postaja za prikupljanje oborine, dio postaja (6) je u sastavu Državne mreže za trajno praćenje kvalitete zraka</w:t>
      </w:r>
    </w:p>
    <w:p w14:paraId="0A29689C" w14:textId="77777777" w:rsidR="00164054" w:rsidRPr="00E23C66" w:rsidRDefault="00164054" w:rsidP="00E05427">
      <w:pPr>
        <w:shd w:val="clear" w:color="auto" w:fill="FFFFFF" w:themeFill="background1"/>
        <w:rPr>
          <w:b/>
          <w:bCs/>
          <w:lang w:val="hr-HR"/>
        </w:rPr>
      </w:pPr>
    </w:p>
    <w:p w14:paraId="75063FC5" w14:textId="77777777" w:rsidR="00164054" w:rsidRPr="00E23C66" w:rsidRDefault="00164054" w:rsidP="00E05427">
      <w:pPr>
        <w:shd w:val="clear" w:color="auto" w:fill="FFFFFF" w:themeFill="background1"/>
        <w:jc w:val="center"/>
        <w:rPr>
          <w:lang w:val="hr-HR"/>
        </w:rPr>
      </w:pPr>
    </w:p>
    <w:p w14:paraId="0BC9567D" w14:textId="099D0A71" w:rsidR="00164054" w:rsidRPr="00E23C66" w:rsidRDefault="78EF3794" w:rsidP="736FC61D">
      <w:pPr>
        <w:shd w:val="clear" w:color="auto" w:fill="FFFFFF" w:themeFill="background1"/>
        <w:jc w:val="center"/>
      </w:pPr>
      <w:r>
        <w:rPr>
          <w:noProof/>
          <w:lang w:val="en-US" w:eastAsia="en-US"/>
        </w:rPr>
        <w:drawing>
          <wp:inline distT="0" distB="0" distL="0" distR="0" wp14:anchorId="4561F5F4" wp14:editId="779CE539">
            <wp:extent cx="4267200" cy="4267200"/>
            <wp:effectExtent l="0" t="0" r="0" b="0"/>
            <wp:docPr id="1520191268" name="Picture 152019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267200" cy="4267200"/>
                    </a:xfrm>
                    <a:prstGeom prst="rect">
                      <a:avLst/>
                    </a:prstGeom>
                  </pic:spPr>
                </pic:pic>
              </a:graphicData>
            </a:graphic>
          </wp:inline>
        </w:drawing>
      </w:r>
    </w:p>
    <w:p w14:paraId="39A2E55B" w14:textId="77777777" w:rsidR="00164054" w:rsidRPr="00E23C66" w:rsidRDefault="00164054" w:rsidP="00E05427">
      <w:pPr>
        <w:shd w:val="clear" w:color="auto" w:fill="FFFFFF" w:themeFill="background1"/>
        <w:jc w:val="both"/>
        <w:rPr>
          <w:b/>
          <w:i/>
          <w:lang w:val="hr-HR"/>
        </w:rPr>
      </w:pPr>
    </w:p>
    <w:p w14:paraId="3710280C" w14:textId="77777777" w:rsidR="00164054" w:rsidRPr="00E23C66" w:rsidRDefault="00164054" w:rsidP="00E05427">
      <w:pPr>
        <w:shd w:val="clear" w:color="auto" w:fill="FFFFFF" w:themeFill="background1"/>
        <w:jc w:val="both"/>
        <w:rPr>
          <w:b/>
          <w:i/>
          <w:lang w:val="hr-HR"/>
        </w:rPr>
      </w:pPr>
    </w:p>
    <w:p w14:paraId="5DEAA36F" w14:textId="2D5DAEC4" w:rsidR="004B113D" w:rsidRPr="00E23C66" w:rsidRDefault="000B10D4" w:rsidP="00E05427">
      <w:pPr>
        <w:pStyle w:val="Heading3"/>
        <w:shd w:val="clear" w:color="auto" w:fill="FFFFFF" w:themeFill="background1"/>
        <w:rPr>
          <w:color w:val="auto"/>
        </w:rPr>
      </w:pPr>
      <w:bookmarkStart w:id="8" w:name="_Toc154736818"/>
      <w:r w:rsidRPr="00E23C66">
        <w:rPr>
          <w:color w:val="auto"/>
        </w:rPr>
        <w:t>3.1.</w:t>
      </w:r>
      <w:r w:rsidR="004B113D" w:rsidRPr="00E23C66">
        <w:rPr>
          <w:color w:val="auto"/>
        </w:rPr>
        <w:t>4</w:t>
      </w:r>
      <w:r w:rsidRPr="00E23C66">
        <w:rPr>
          <w:color w:val="auto"/>
        </w:rPr>
        <w:tab/>
      </w:r>
      <w:r w:rsidR="00930E9F" w:rsidRPr="00E23C66">
        <w:rPr>
          <w:color w:val="auto"/>
        </w:rPr>
        <w:t>Daljinska mjerenja</w:t>
      </w:r>
      <w:bookmarkEnd w:id="8"/>
    </w:p>
    <w:p w14:paraId="1B0A83CF" w14:textId="0244DAE0" w:rsidR="00562D19" w:rsidRDefault="007213F0" w:rsidP="00E05427">
      <w:pPr>
        <w:numPr>
          <w:ilvl w:val="0"/>
          <w:numId w:val="8"/>
        </w:numPr>
        <w:shd w:val="clear" w:color="auto" w:fill="FFFFFF" w:themeFill="background1"/>
        <w:tabs>
          <w:tab w:val="clear" w:pos="720"/>
          <w:tab w:val="num" w:pos="360"/>
        </w:tabs>
        <w:spacing w:before="120" w:line="280" w:lineRule="exact"/>
        <w:ind w:left="357" w:hanging="357"/>
        <w:jc w:val="both"/>
        <w:rPr>
          <w:lang w:val="hr-HR"/>
        </w:rPr>
      </w:pPr>
      <w:r>
        <w:rPr>
          <w:lang w:val="hr-HR"/>
        </w:rPr>
        <w:t>6</w:t>
      </w:r>
      <w:r w:rsidR="004B113D" w:rsidRPr="00E23C66">
        <w:rPr>
          <w:lang w:val="hr-HR"/>
        </w:rPr>
        <w:t xml:space="preserve"> radara </w:t>
      </w:r>
    </w:p>
    <w:p w14:paraId="4D0FC481" w14:textId="77777777" w:rsidR="00A55605" w:rsidRPr="00E23C66" w:rsidRDefault="00F266A9" w:rsidP="00E05427">
      <w:pPr>
        <w:shd w:val="clear" w:color="auto" w:fill="FFFFFF" w:themeFill="background1"/>
        <w:spacing w:after="120" w:line="300" w:lineRule="exact"/>
        <w:jc w:val="both"/>
        <w:rPr>
          <w:b/>
          <w:lang w:val="hr-HR"/>
        </w:rPr>
      </w:pPr>
      <w:r w:rsidRPr="00E23C66">
        <w:rPr>
          <w:b/>
          <w:lang w:val="hr-HR"/>
        </w:rPr>
        <w:t>Meteorološki radari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0"/>
        <w:gridCol w:w="2131"/>
        <w:gridCol w:w="2131"/>
      </w:tblGrid>
      <w:tr w:rsidR="00C5687F" w:rsidRPr="00F13A55" w14:paraId="4D955451" w14:textId="77777777" w:rsidTr="00895461">
        <w:tc>
          <w:tcPr>
            <w:tcW w:w="2130" w:type="dxa"/>
            <w:tcBorders>
              <w:top w:val="single" w:sz="4" w:space="0" w:color="auto"/>
              <w:left w:val="single" w:sz="4" w:space="0" w:color="auto"/>
              <w:bottom w:val="single" w:sz="4" w:space="0" w:color="auto"/>
              <w:right w:val="single" w:sz="4" w:space="0" w:color="auto"/>
            </w:tcBorders>
          </w:tcPr>
          <w:p w14:paraId="6DE710A8" w14:textId="77777777" w:rsidR="00C5687F" w:rsidRPr="002D7930" w:rsidRDefault="00C5687F" w:rsidP="00895461">
            <w:pPr>
              <w:jc w:val="both"/>
              <w:rPr>
                <w:lang w:val="hr-HR"/>
              </w:rPr>
            </w:pPr>
            <w:r w:rsidRPr="002D7930">
              <w:rPr>
                <w:lang w:val="hr-HR"/>
              </w:rPr>
              <w:t>Ime postaje</w:t>
            </w:r>
          </w:p>
        </w:tc>
        <w:tc>
          <w:tcPr>
            <w:tcW w:w="2130" w:type="dxa"/>
            <w:tcBorders>
              <w:top w:val="single" w:sz="4" w:space="0" w:color="auto"/>
              <w:left w:val="single" w:sz="4" w:space="0" w:color="auto"/>
              <w:bottom w:val="single" w:sz="4" w:space="0" w:color="auto"/>
              <w:right w:val="single" w:sz="4" w:space="0" w:color="auto"/>
            </w:tcBorders>
          </w:tcPr>
          <w:p w14:paraId="5476E209" w14:textId="77777777" w:rsidR="00C5687F" w:rsidRPr="002D7930" w:rsidRDefault="00C5687F" w:rsidP="00E2626B">
            <w:pPr>
              <w:jc w:val="center"/>
              <w:rPr>
                <w:lang w:val="hr-HR"/>
              </w:rPr>
            </w:pPr>
            <w:r w:rsidRPr="002D7930">
              <w:rPr>
                <w:lang w:val="hr-HR"/>
              </w:rPr>
              <w:t>geografska širina (N)</w:t>
            </w:r>
          </w:p>
        </w:tc>
        <w:tc>
          <w:tcPr>
            <w:tcW w:w="2131" w:type="dxa"/>
            <w:tcBorders>
              <w:top w:val="single" w:sz="4" w:space="0" w:color="auto"/>
              <w:left w:val="single" w:sz="4" w:space="0" w:color="auto"/>
              <w:bottom w:val="single" w:sz="4" w:space="0" w:color="auto"/>
              <w:right w:val="single" w:sz="4" w:space="0" w:color="auto"/>
            </w:tcBorders>
          </w:tcPr>
          <w:p w14:paraId="6FCA4769" w14:textId="77777777" w:rsidR="00C5687F" w:rsidRPr="002D7930" w:rsidRDefault="00C5687F" w:rsidP="00E2626B">
            <w:pPr>
              <w:jc w:val="center"/>
              <w:rPr>
                <w:lang w:val="hr-HR"/>
              </w:rPr>
            </w:pPr>
            <w:r w:rsidRPr="002D7930">
              <w:rPr>
                <w:lang w:val="hr-HR"/>
              </w:rPr>
              <w:t>geografska dužina (E)</w:t>
            </w:r>
          </w:p>
        </w:tc>
        <w:tc>
          <w:tcPr>
            <w:tcW w:w="2131" w:type="dxa"/>
            <w:tcBorders>
              <w:top w:val="single" w:sz="4" w:space="0" w:color="auto"/>
              <w:left w:val="single" w:sz="4" w:space="0" w:color="auto"/>
              <w:bottom w:val="single" w:sz="4" w:space="0" w:color="auto"/>
              <w:right w:val="single" w:sz="4" w:space="0" w:color="auto"/>
            </w:tcBorders>
          </w:tcPr>
          <w:p w14:paraId="3E2286AC" w14:textId="77777777" w:rsidR="00C5687F" w:rsidRPr="002D7930" w:rsidRDefault="00C5687F" w:rsidP="00E2626B">
            <w:pPr>
              <w:jc w:val="center"/>
              <w:rPr>
                <w:lang w:val="hr-HR"/>
              </w:rPr>
            </w:pPr>
            <w:r w:rsidRPr="002D7930">
              <w:rPr>
                <w:lang w:val="hr-HR"/>
              </w:rPr>
              <w:t>nadmorska visina (m)</w:t>
            </w:r>
          </w:p>
        </w:tc>
      </w:tr>
      <w:tr w:rsidR="00C5687F" w:rsidRPr="00F13A55" w14:paraId="33C29E32" w14:textId="77777777" w:rsidTr="00895461">
        <w:tc>
          <w:tcPr>
            <w:tcW w:w="2130" w:type="dxa"/>
            <w:tcBorders>
              <w:top w:val="single" w:sz="4" w:space="0" w:color="auto"/>
              <w:left w:val="single" w:sz="4" w:space="0" w:color="auto"/>
              <w:bottom w:val="single" w:sz="4" w:space="0" w:color="auto"/>
              <w:right w:val="single" w:sz="4" w:space="0" w:color="auto"/>
            </w:tcBorders>
          </w:tcPr>
          <w:p w14:paraId="74D08D7A" w14:textId="77777777" w:rsidR="00C5687F" w:rsidRPr="002D7930" w:rsidRDefault="00C5687F" w:rsidP="00895461">
            <w:pPr>
              <w:jc w:val="both"/>
              <w:rPr>
                <w:lang w:val="hr-HR"/>
              </w:rPr>
            </w:pPr>
            <w:r w:rsidRPr="002D7930">
              <w:rPr>
                <w:lang w:val="hr-HR"/>
              </w:rPr>
              <w:t>Bilogora</w:t>
            </w:r>
          </w:p>
        </w:tc>
        <w:tc>
          <w:tcPr>
            <w:tcW w:w="2130" w:type="dxa"/>
            <w:tcBorders>
              <w:top w:val="single" w:sz="4" w:space="0" w:color="auto"/>
              <w:left w:val="single" w:sz="4" w:space="0" w:color="auto"/>
              <w:bottom w:val="single" w:sz="4" w:space="0" w:color="auto"/>
              <w:right w:val="single" w:sz="4" w:space="0" w:color="auto"/>
            </w:tcBorders>
            <w:vAlign w:val="center"/>
          </w:tcPr>
          <w:p w14:paraId="7FD06A4B" w14:textId="77777777" w:rsidR="00C5687F" w:rsidRPr="002D7930" w:rsidRDefault="00C5687F" w:rsidP="00895461">
            <w:pPr>
              <w:pStyle w:val="BlockText"/>
              <w:ind w:left="0" w:right="0"/>
              <w:jc w:val="center"/>
              <w:rPr>
                <w:rFonts w:ascii="Calibri" w:hAnsi="Calibri"/>
                <w:sz w:val="22"/>
                <w:szCs w:val="22"/>
              </w:rPr>
            </w:pPr>
            <w:r w:rsidRPr="002D7930">
              <w:rPr>
                <w:sz w:val="22"/>
                <w:szCs w:val="22"/>
              </w:rPr>
              <w:t>45.8835</w:t>
            </w:r>
          </w:p>
        </w:tc>
        <w:tc>
          <w:tcPr>
            <w:tcW w:w="2131" w:type="dxa"/>
            <w:tcBorders>
              <w:top w:val="single" w:sz="4" w:space="0" w:color="auto"/>
              <w:left w:val="single" w:sz="4" w:space="0" w:color="auto"/>
              <w:bottom w:val="single" w:sz="4" w:space="0" w:color="auto"/>
              <w:right w:val="single" w:sz="4" w:space="0" w:color="auto"/>
            </w:tcBorders>
            <w:vAlign w:val="center"/>
          </w:tcPr>
          <w:p w14:paraId="798AAB84" w14:textId="77777777" w:rsidR="00C5687F" w:rsidRPr="002D7930" w:rsidRDefault="00C5687F" w:rsidP="00895461">
            <w:pPr>
              <w:pStyle w:val="BlockText"/>
              <w:ind w:left="0" w:right="0"/>
              <w:jc w:val="center"/>
              <w:rPr>
                <w:rFonts w:ascii="Calibri" w:hAnsi="Calibri"/>
                <w:sz w:val="22"/>
                <w:szCs w:val="22"/>
              </w:rPr>
            </w:pPr>
            <w:r w:rsidRPr="002D7930">
              <w:rPr>
                <w:sz w:val="22"/>
                <w:szCs w:val="22"/>
              </w:rPr>
              <w:t>17.2005</w:t>
            </w:r>
          </w:p>
        </w:tc>
        <w:tc>
          <w:tcPr>
            <w:tcW w:w="2131" w:type="dxa"/>
            <w:tcBorders>
              <w:top w:val="single" w:sz="4" w:space="0" w:color="auto"/>
              <w:left w:val="single" w:sz="4" w:space="0" w:color="auto"/>
              <w:bottom w:val="single" w:sz="4" w:space="0" w:color="auto"/>
              <w:right w:val="single" w:sz="4" w:space="0" w:color="auto"/>
            </w:tcBorders>
          </w:tcPr>
          <w:p w14:paraId="57E2D2EC" w14:textId="77777777" w:rsidR="00C5687F" w:rsidRPr="002D7930" w:rsidRDefault="00C5687F" w:rsidP="00895461">
            <w:pPr>
              <w:pStyle w:val="BlockText"/>
              <w:ind w:left="0" w:right="0"/>
              <w:jc w:val="center"/>
              <w:rPr>
                <w:rFonts w:ascii="Calibri" w:hAnsi="Calibri"/>
                <w:sz w:val="22"/>
                <w:szCs w:val="22"/>
              </w:rPr>
            </w:pPr>
            <w:r w:rsidRPr="002D7930">
              <w:rPr>
                <w:rFonts w:ascii="Calibri" w:hAnsi="Calibri"/>
                <w:sz w:val="22"/>
                <w:szCs w:val="22"/>
              </w:rPr>
              <w:t>262</w:t>
            </w:r>
          </w:p>
        </w:tc>
      </w:tr>
      <w:tr w:rsidR="00C5687F" w:rsidRPr="00F13A55" w14:paraId="0D17B45C" w14:textId="77777777" w:rsidTr="00895461">
        <w:tc>
          <w:tcPr>
            <w:tcW w:w="2130" w:type="dxa"/>
            <w:tcBorders>
              <w:top w:val="single" w:sz="4" w:space="0" w:color="auto"/>
              <w:left w:val="single" w:sz="4" w:space="0" w:color="auto"/>
              <w:bottom w:val="single" w:sz="4" w:space="0" w:color="auto"/>
              <w:right w:val="single" w:sz="4" w:space="0" w:color="auto"/>
            </w:tcBorders>
          </w:tcPr>
          <w:p w14:paraId="4C3BC4AC" w14:textId="77777777" w:rsidR="00C5687F" w:rsidRPr="002D7930" w:rsidRDefault="00C5687F" w:rsidP="00895461">
            <w:pPr>
              <w:jc w:val="both"/>
              <w:rPr>
                <w:lang w:val="hr-HR"/>
              </w:rPr>
            </w:pPr>
            <w:r w:rsidRPr="002D7930">
              <w:rPr>
                <w:lang w:val="hr-HR"/>
              </w:rPr>
              <w:t>Gradište</w:t>
            </w:r>
          </w:p>
        </w:tc>
        <w:tc>
          <w:tcPr>
            <w:tcW w:w="2130" w:type="dxa"/>
            <w:tcBorders>
              <w:top w:val="single" w:sz="4" w:space="0" w:color="auto"/>
              <w:left w:val="single" w:sz="4" w:space="0" w:color="auto"/>
              <w:bottom w:val="single" w:sz="4" w:space="0" w:color="auto"/>
              <w:right w:val="single" w:sz="4" w:space="0" w:color="auto"/>
            </w:tcBorders>
            <w:vAlign w:val="center"/>
          </w:tcPr>
          <w:p w14:paraId="2BF4D287" w14:textId="77777777" w:rsidR="00C5687F" w:rsidRPr="002D7930" w:rsidRDefault="00C5687F" w:rsidP="00895461">
            <w:pPr>
              <w:jc w:val="center"/>
              <w:rPr>
                <w:lang w:val="hr-HR"/>
              </w:rPr>
            </w:pPr>
            <w:r w:rsidRPr="00F13A55">
              <w:rPr>
                <w:sz w:val="22"/>
                <w:szCs w:val="22"/>
                <w:lang w:val="hr-HR"/>
              </w:rPr>
              <w:t>45.1592</w:t>
            </w:r>
          </w:p>
        </w:tc>
        <w:tc>
          <w:tcPr>
            <w:tcW w:w="2131" w:type="dxa"/>
            <w:tcBorders>
              <w:top w:val="single" w:sz="4" w:space="0" w:color="auto"/>
              <w:left w:val="single" w:sz="4" w:space="0" w:color="auto"/>
              <w:bottom w:val="single" w:sz="4" w:space="0" w:color="auto"/>
              <w:right w:val="single" w:sz="4" w:space="0" w:color="auto"/>
            </w:tcBorders>
            <w:vAlign w:val="center"/>
          </w:tcPr>
          <w:p w14:paraId="6A3D48ED" w14:textId="77777777" w:rsidR="00C5687F" w:rsidRPr="002D7930" w:rsidRDefault="00C5687F" w:rsidP="00895461">
            <w:pPr>
              <w:jc w:val="center"/>
              <w:rPr>
                <w:lang w:val="hr-HR"/>
              </w:rPr>
            </w:pPr>
            <w:r w:rsidRPr="00F13A55">
              <w:rPr>
                <w:sz w:val="22"/>
                <w:szCs w:val="22"/>
                <w:lang w:val="hr-HR"/>
              </w:rPr>
              <w:t>18.7033</w:t>
            </w:r>
          </w:p>
        </w:tc>
        <w:tc>
          <w:tcPr>
            <w:tcW w:w="2131" w:type="dxa"/>
            <w:tcBorders>
              <w:top w:val="single" w:sz="4" w:space="0" w:color="auto"/>
              <w:left w:val="single" w:sz="4" w:space="0" w:color="auto"/>
              <w:bottom w:val="single" w:sz="4" w:space="0" w:color="auto"/>
              <w:right w:val="single" w:sz="4" w:space="0" w:color="auto"/>
            </w:tcBorders>
          </w:tcPr>
          <w:p w14:paraId="4C239BAA" w14:textId="77777777" w:rsidR="00C5687F" w:rsidRPr="002D7930" w:rsidRDefault="00C5687F" w:rsidP="00895461">
            <w:pPr>
              <w:jc w:val="center"/>
              <w:rPr>
                <w:lang w:val="hr-HR"/>
              </w:rPr>
            </w:pPr>
            <w:r w:rsidRPr="002D7930">
              <w:rPr>
                <w:lang w:val="hr-HR"/>
              </w:rPr>
              <w:t>92</w:t>
            </w:r>
          </w:p>
        </w:tc>
      </w:tr>
      <w:tr w:rsidR="0074505D" w:rsidRPr="00F13A55" w14:paraId="314636F7" w14:textId="77777777" w:rsidTr="00895461">
        <w:tc>
          <w:tcPr>
            <w:tcW w:w="2130" w:type="dxa"/>
            <w:tcBorders>
              <w:top w:val="single" w:sz="4" w:space="0" w:color="auto"/>
              <w:left w:val="single" w:sz="4" w:space="0" w:color="auto"/>
              <w:bottom w:val="single" w:sz="4" w:space="0" w:color="auto"/>
              <w:right w:val="single" w:sz="4" w:space="0" w:color="auto"/>
            </w:tcBorders>
          </w:tcPr>
          <w:p w14:paraId="00611693" w14:textId="28F6E963" w:rsidR="0074505D" w:rsidRPr="002D7930" w:rsidRDefault="0074505D" w:rsidP="00895461">
            <w:pPr>
              <w:jc w:val="both"/>
              <w:rPr>
                <w:lang w:val="hr-HR"/>
              </w:rPr>
            </w:pPr>
            <w:r>
              <w:rPr>
                <w:lang w:val="hr-HR"/>
              </w:rPr>
              <w:t>Puntijarka</w:t>
            </w:r>
          </w:p>
        </w:tc>
        <w:tc>
          <w:tcPr>
            <w:tcW w:w="2130" w:type="dxa"/>
            <w:tcBorders>
              <w:top w:val="single" w:sz="4" w:space="0" w:color="auto"/>
              <w:left w:val="single" w:sz="4" w:space="0" w:color="auto"/>
              <w:bottom w:val="single" w:sz="4" w:space="0" w:color="auto"/>
              <w:right w:val="single" w:sz="4" w:space="0" w:color="auto"/>
            </w:tcBorders>
            <w:vAlign w:val="center"/>
          </w:tcPr>
          <w:p w14:paraId="27ABB8CE" w14:textId="407A06F9" w:rsidR="0074505D" w:rsidRPr="00F13A55" w:rsidRDefault="0074505D" w:rsidP="00895461">
            <w:pPr>
              <w:jc w:val="center"/>
              <w:rPr>
                <w:sz w:val="22"/>
                <w:szCs w:val="22"/>
                <w:lang w:val="hr-HR"/>
              </w:rPr>
            </w:pPr>
            <w:r w:rsidRPr="0074505D">
              <w:rPr>
                <w:sz w:val="22"/>
                <w:szCs w:val="22"/>
                <w:lang w:val="hr-HR"/>
              </w:rPr>
              <w:t>45.9078</w:t>
            </w:r>
          </w:p>
        </w:tc>
        <w:tc>
          <w:tcPr>
            <w:tcW w:w="2131" w:type="dxa"/>
            <w:tcBorders>
              <w:top w:val="single" w:sz="4" w:space="0" w:color="auto"/>
              <w:left w:val="single" w:sz="4" w:space="0" w:color="auto"/>
              <w:bottom w:val="single" w:sz="4" w:space="0" w:color="auto"/>
              <w:right w:val="single" w:sz="4" w:space="0" w:color="auto"/>
            </w:tcBorders>
            <w:vAlign w:val="center"/>
          </w:tcPr>
          <w:p w14:paraId="01DD818C" w14:textId="5DD14B18" w:rsidR="0074505D" w:rsidRPr="00F13A55" w:rsidRDefault="0074505D" w:rsidP="00895461">
            <w:pPr>
              <w:jc w:val="center"/>
              <w:rPr>
                <w:sz w:val="22"/>
                <w:szCs w:val="22"/>
                <w:lang w:val="hr-HR"/>
              </w:rPr>
            </w:pPr>
            <w:r w:rsidRPr="0074505D">
              <w:rPr>
                <w:sz w:val="22"/>
                <w:szCs w:val="22"/>
                <w:lang w:val="hr-HR"/>
              </w:rPr>
              <w:t>15.9683</w:t>
            </w:r>
          </w:p>
        </w:tc>
        <w:tc>
          <w:tcPr>
            <w:tcW w:w="2131" w:type="dxa"/>
            <w:tcBorders>
              <w:top w:val="single" w:sz="4" w:space="0" w:color="auto"/>
              <w:left w:val="single" w:sz="4" w:space="0" w:color="auto"/>
              <w:bottom w:val="single" w:sz="4" w:space="0" w:color="auto"/>
              <w:right w:val="single" w:sz="4" w:space="0" w:color="auto"/>
            </w:tcBorders>
          </w:tcPr>
          <w:p w14:paraId="29BF7708" w14:textId="521D9CF2" w:rsidR="0074505D" w:rsidRPr="002D7930" w:rsidRDefault="0074505D" w:rsidP="00895461">
            <w:pPr>
              <w:jc w:val="center"/>
              <w:rPr>
                <w:lang w:val="hr-HR"/>
              </w:rPr>
            </w:pPr>
            <w:r>
              <w:rPr>
                <w:lang w:val="hr-HR"/>
              </w:rPr>
              <w:t>992</w:t>
            </w:r>
          </w:p>
        </w:tc>
      </w:tr>
      <w:tr w:rsidR="00C5687F" w:rsidRPr="00F13A55" w14:paraId="3B52A959" w14:textId="77777777" w:rsidTr="00895461">
        <w:tc>
          <w:tcPr>
            <w:tcW w:w="2130" w:type="dxa"/>
            <w:tcBorders>
              <w:top w:val="single" w:sz="4" w:space="0" w:color="auto"/>
              <w:left w:val="single" w:sz="4" w:space="0" w:color="auto"/>
              <w:bottom w:val="single" w:sz="4" w:space="0" w:color="auto"/>
              <w:right w:val="single" w:sz="4" w:space="0" w:color="auto"/>
            </w:tcBorders>
          </w:tcPr>
          <w:p w14:paraId="616EDA9A" w14:textId="77777777" w:rsidR="00C5687F" w:rsidRPr="002D7930" w:rsidRDefault="00C5687F" w:rsidP="00895461">
            <w:pPr>
              <w:jc w:val="both"/>
              <w:rPr>
                <w:lang w:val="hr-HR"/>
              </w:rPr>
            </w:pPr>
            <w:r w:rsidRPr="002D7930">
              <w:rPr>
                <w:lang w:val="hr-HR"/>
              </w:rPr>
              <w:t>Goli</w:t>
            </w:r>
          </w:p>
        </w:tc>
        <w:tc>
          <w:tcPr>
            <w:tcW w:w="2130" w:type="dxa"/>
            <w:tcBorders>
              <w:top w:val="single" w:sz="4" w:space="0" w:color="auto"/>
              <w:left w:val="single" w:sz="4" w:space="0" w:color="auto"/>
              <w:bottom w:val="single" w:sz="4" w:space="0" w:color="auto"/>
              <w:right w:val="single" w:sz="4" w:space="0" w:color="auto"/>
            </w:tcBorders>
            <w:vAlign w:val="center"/>
          </w:tcPr>
          <w:p w14:paraId="74C53416" w14:textId="77777777" w:rsidR="00C5687F" w:rsidRPr="002D7930" w:rsidRDefault="00C5687F" w:rsidP="00895461">
            <w:pPr>
              <w:jc w:val="center"/>
              <w:rPr>
                <w:lang w:val="hr-HR"/>
              </w:rPr>
            </w:pPr>
            <w:r w:rsidRPr="00F13A55">
              <w:rPr>
                <w:sz w:val="22"/>
                <w:szCs w:val="22"/>
                <w:lang w:val="hr-HR"/>
              </w:rPr>
              <w:t>45.0205</w:t>
            </w:r>
          </w:p>
        </w:tc>
        <w:tc>
          <w:tcPr>
            <w:tcW w:w="2131" w:type="dxa"/>
            <w:tcBorders>
              <w:top w:val="single" w:sz="4" w:space="0" w:color="auto"/>
              <w:left w:val="single" w:sz="4" w:space="0" w:color="auto"/>
              <w:bottom w:val="single" w:sz="4" w:space="0" w:color="auto"/>
              <w:right w:val="single" w:sz="4" w:space="0" w:color="auto"/>
            </w:tcBorders>
            <w:vAlign w:val="center"/>
          </w:tcPr>
          <w:p w14:paraId="4C6C30A5" w14:textId="77777777" w:rsidR="00C5687F" w:rsidRPr="002D7930" w:rsidRDefault="00C5687F" w:rsidP="00895461">
            <w:pPr>
              <w:jc w:val="center"/>
              <w:rPr>
                <w:lang w:val="hr-HR"/>
              </w:rPr>
            </w:pPr>
            <w:r w:rsidRPr="00F13A55">
              <w:rPr>
                <w:sz w:val="22"/>
                <w:szCs w:val="22"/>
                <w:lang w:val="hr-HR"/>
              </w:rPr>
              <w:t>14.1223</w:t>
            </w:r>
          </w:p>
        </w:tc>
        <w:tc>
          <w:tcPr>
            <w:tcW w:w="2131" w:type="dxa"/>
            <w:tcBorders>
              <w:top w:val="single" w:sz="4" w:space="0" w:color="auto"/>
              <w:left w:val="single" w:sz="4" w:space="0" w:color="auto"/>
              <w:bottom w:val="single" w:sz="4" w:space="0" w:color="auto"/>
              <w:right w:val="single" w:sz="4" w:space="0" w:color="auto"/>
            </w:tcBorders>
          </w:tcPr>
          <w:p w14:paraId="6D92FF22" w14:textId="77777777" w:rsidR="00C5687F" w:rsidRPr="002D7930" w:rsidRDefault="00C5687F" w:rsidP="00895461">
            <w:pPr>
              <w:jc w:val="center"/>
              <w:rPr>
                <w:lang w:val="hr-HR"/>
              </w:rPr>
            </w:pPr>
            <w:r w:rsidRPr="002D7930">
              <w:rPr>
                <w:lang w:val="hr-HR"/>
              </w:rPr>
              <w:t>538</w:t>
            </w:r>
          </w:p>
        </w:tc>
      </w:tr>
      <w:tr w:rsidR="00C5687F" w:rsidRPr="002D7930" w14:paraId="36AF30FC" w14:textId="77777777" w:rsidTr="00895461">
        <w:tc>
          <w:tcPr>
            <w:tcW w:w="2130" w:type="dxa"/>
            <w:tcBorders>
              <w:top w:val="single" w:sz="4" w:space="0" w:color="auto"/>
              <w:left w:val="single" w:sz="4" w:space="0" w:color="auto"/>
              <w:bottom w:val="single" w:sz="4" w:space="0" w:color="auto"/>
              <w:right w:val="single" w:sz="4" w:space="0" w:color="auto"/>
            </w:tcBorders>
          </w:tcPr>
          <w:p w14:paraId="6D3787AE" w14:textId="77777777" w:rsidR="00C5687F" w:rsidRPr="002D7930" w:rsidRDefault="00C5687F" w:rsidP="00895461">
            <w:pPr>
              <w:jc w:val="both"/>
              <w:rPr>
                <w:lang w:val="hr-HR"/>
              </w:rPr>
            </w:pPr>
            <w:r w:rsidRPr="002D7930">
              <w:rPr>
                <w:lang w:val="hr-HR"/>
              </w:rPr>
              <w:t>Debeljak</w:t>
            </w:r>
          </w:p>
        </w:tc>
        <w:tc>
          <w:tcPr>
            <w:tcW w:w="2130" w:type="dxa"/>
            <w:tcBorders>
              <w:top w:val="single" w:sz="4" w:space="0" w:color="auto"/>
              <w:left w:val="single" w:sz="4" w:space="0" w:color="auto"/>
              <w:bottom w:val="single" w:sz="4" w:space="0" w:color="auto"/>
              <w:right w:val="single" w:sz="4" w:space="0" w:color="auto"/>
            </w:tcBorders>
            <w:vAlign w:val="center"/>
          </w:tcPr>
          <w:p w14:paraId="065D21F0" w14:textId="77777777" w:rsidR="00C5687F" w:rsidRPr="002D7930" w:rsidRDefault="00C5687F" w:rsidP="00895461">
            <w:pPr>
              <w:jc w:val="center"/>
              <w:rPr>
                <w:lang w:val="hr-HR"/>
              </w:rPr>
            </w:pPr>
            <w:r w:rsidRPr="00F13A55">
              <w:rPr>
                <w:lang w:val="hr-HR"/>
              </w:rPr>
              <w:t>44.0455</w:t>
            </w:r>
          </w:p>
        </w:tc>
        <w:tc>
          <w:tcPr>
            <w:tcW w:w="2131" w:type="dxa"/>
            <w:tcBorders>
              <w:top w:val="single" w:sz="4" w:space="0" w:color="auto"/>
              <w:left w:val="single" w:sz="4" w:space="0" w:color="auto"/>
              <w:bottom w:val="single" w:sz="4" w:space="0" w:color="auto"/>
              <w:right w:val="single" w:sz="4" w:space="0" w:color="auto"/>
            </w:tcBorders>
            <w:vAlign w:val="center"/>
          </w:tcPr>
          <w:p w14:paraId="3DEBB440" w14:textId="77777777" w:rsidR="00C5687F" w:rsidRPr="002D7930" w:rsidRDefault="00C5687F" w:rsidP="00895461">
            <w:pPr>
              <w:jc w:val="center"/>
              <w:rPr>
                <w:lang w:val="hr-HR"/>
              </w:rPr>
            </w:pPr>
            <w:r w:rsidRPr="00F13A55">
              <w:rPr>
                <w:lang w:val="hr-HR"/>
              </w:rPr>
              <w:t> 15.3765</w:t>
            </w:r>
          </w:p>
        </w:tc>
        <w:tc>
          <w:tcPr>
            <w:tcW w:w="2131" w:type="dxa"/>
            <w:tcBorders>
              <w:top w:val="single" w:sz="4" w:space="0" w:color="auto"/>
              <w:left w:val="single" w:sz="4" w:space="0" w:color="auto"/>
              <w:bottom w:val="single" w:sz="4" w:space="0" w:color="auto"/>
              <w:right w:val="single" w:sz="4" w:space="0" w:color="auto"/>
            </w:tcBorders>
          </w:tcPr>
          <w:p w14:paraId="166EE0B5" w14:textId="77777777" w:rsidR="00C5687F" w:rsidRPr="002D7930" w:rsidRDefault="00C5687F" w:rsidP="00895461">
            <w:pPr>
              <w:jc w:val="center"/>
              <w:rPr>
                <w:lang w:val="hr-HR"/>
              </w:rPr>
            </w:pPr>
            <w:r w:rsidRPr="002D7930">
              <w:rPr>
                <w:lang w:val="hr-HR"/>
              </w:rPr>
              <w:t>193</w:t>
            </w:r>
          </w:p>
        </w:tc>
      </w:tr>
      <w:tr w:rsidR="00C5687F" w:rsidRPr="002D7930" w14:paraId="66924952" w14:textId="77777777" w:rsidTr="00895461">
        <w:tc>
          <w:tcPr>
            <w:tcW w:w="2130" w:type="dxa"/>
            <w:tcBorders>
              <w:top w:val="single" w:sz="4" w:space="0" w:color="auto"/>
              <w:left w:val="single" w:sz="4" w:space="0" w:color="auto"/>
              <w:bottom w:val="single" w:sz="4" w:space="0" w:color="auto"/>
              <w:right w:val="single" w:sz="4" w:space="0" w:color="auto"/>
            </w:tcBorders>
          </w:tcPr>
          <w:p w14:paraId="79F6F3FB" w14:textId="77777777" w:rsidR="00C5687F" w:rsidRPr="002D7930" w:rsidRDefault="00C5687F" w:rsidP="00895461">
            <w:pPr>
              <w:jc w:val="both"/>
              <w:rPr>
                <w:lang w:val="hr-HR"/>
              </w:rPr>
            </w:pPr>
            <w:r w:rsidRPr="002D7930">
              <w:rPr>
                <w:lang w:val="hr-HR"/>
              </w:rPr>
              <w:t>Uljenje</w:t>
            </w:r>
          </w:p>
        </w:tc>
        <w:tc>
          <w:tcPr>
            <w:tcW w:w="2130" w:type="dxa"/>
            <w:tcBorders>
              <w:top w:val="single" w:sz="4" w:space="0" w:color="auto"/>
              <w:left w:val="single" w:sz="4" w:space="0" w:color="auto"/>
              <w:bottom w:val="single" w:sz="4" w:space="0" w:color="auto"/>
              <w:right w:val="single" w:sz="4" w:space="0" w:color="auto"/>
            </w:tcBorders>
            <w:vAlign w:val="center"/>
          </w:tcPr>
          <w:p w14:paraId="11FAEC7B" w14:textId="77777777" w:rsidR="00C5687F" w:rsidRPr="00F13A55" w:rsidRDefault="00C5687F" w:rsidP="00895461">
            <w:pPr>
              <w:jc w:val="center"/>
              <w:rPr>
                <w:lang w:val="hr-HR"/>
              </w:rPr>
            </w:pPr>
            <w:r w:rsidRPr="00F13A55">
              <w:rPr>
                <w:lang w:val="hr-HR"/>
              </w:rPr>
              <w:t>42.8944</w:t>
            </w:r>
          </w:p>
        </w:tc>
        <w:tc>
          <w:tcPr>
            <w:tcW w:w="2131" w:type="dxa"/>
            <w:tcBorders>
              <w:top w:val="single" w:sz="4" w:space="0" w:color="auto"/>
              <w:left w:val="single" w:sz="4" w:space="0" w:color="auto"/>
              <w:bottom w:val="single" w:sz="4" w:space="0" w:color="auto"/>
              <w:right w:val="single" w:sz="4" w:space="0" w:color="auto"/>
            </w:tcBorders>
            <w:vAlign w:val="center"/>
          </w:tcPr>
          <w:p w14:paraId="624EEDBE" w14:textId="77777777" w:rsidR="00C5687F" w:rsidRPr="00F13A55" w:rsidRDefault="00C5687F" w:rsidP="00895461">
            <w:pPr>
              <w:jc w:val="center"/>
              <w:rPr>
                <w:lang w:val="hr-HR"/>
              </w:rPr>
            </w:pPr>
            <w:r w:rsidRPr="00F13A55">
              <w:rPr>
                <w:lang w:val="hr-HR"/>
              </w:rPr>
              <w:t>17.4783</w:t>
            </w:r>
          </w:p>
        </w:tc>
        <w:tc>
          <w:tcPr>
            <w:tcW w:w="2131" w:type="dxa"/>
            <w:tcBorders>
              <w:top w:val="single" w:sz="4" w:space="0" w:color="auto"/>
              <w:left w:val="single" w:sz="4" w:space="0" w:color="auto"/>
              <w:bottom w:val="single" w:sz="4" w:space="0" w:color="auto"/>
              <w:right w:val="single" w:sz="4" w:space="0" w:color="auto"/>
            </w:tcBorders>
          </w:tcPr>
          <w:p w14:paraId="090381AC" w14:textId="77777777" w:rsidR="00C5687F" w:rsidRPr="002D7930" w:rsidRDefault="00C5687F" w:rsidP="00895461">
            <w:pPr>
              <w:jc w:val="center"/>
              <w:rPr>
                <w:lang w:val="hr-HR"/>
              </w:rPr>
            </w:pPr>
            <w:r w:rsidRPr="002D7930">
              <w:rPr>
                <w:lang w:val="hr-HR"/>
              </w:rPr>
              <w:t>445</w:t>
            </w:r>
          </w:p>
        </w:tc>
      </w:tr>
    </w:tbl>
    <w:p w14:paraId="2A26D06B" w14:textId="77777777" w:rsidR="00CC0ADF" w:rsidRPr="00E23C66" w:rsidRDefault="00CC0ADF" w:rsidP="00E05427">
      <w:pPr>
        <w:shd w:val="clear" w:color="auto" w:fill="FFFFFF" w:themeFill="background1"/>
        <w:spacing w:before="120" w:line="300" w:lineRule="exact"/>
        <w:jc w:val="both"/>
        <w:rPr>
          <w:b/>
          <w:i/>
          <w:lang w:val="hr-HR"/>
        </w:rPr>
      </w:pPr>
    </w:p>
    <w:p w14:paraId="2F42FE49" w14:textId="382206C5" w:rsidR="00CF3279" w:rsidRPr="00E23C66" w:rsidRDefault="00DD702C" w:rsidP="00E05427">
      <w:pPr>
        <w:pStyle w:val="Heading3"/>
        <w:shd w:val="clear" w:color="auto" w:fill="FFFFFF" w:themeFill="background1"/>
        <w:rPr>
          <w:color w:val="auto"/>
        </w:rPr>
      </w:pPr>
      <w:bookmarkStart w:id="9" w:name="_Toc154736819"/>
      <w:r w:rsidRPr="00E23C66">
        <w:rPr>
          <w:color w:val="auto"/>
        </w:rPr>
        <w:t>3.1.5</w:t>
      </w:r>
      <w:r w:rsidRPr="00E23C66">
        <w:rPr>
          <w:color w:val="auto"/>
        </w:rPr>
        <w:tab/>
      </w:r>
      <w:r w:rsidR="008008A5" w:rsidRPr="00E23C66">
        <w:rPr>
          <w:color w:val="auto"/>
        </w:rPr>
        <w:t>Mjerenj</w:t>
      </w:r>
      <w:r w:rsidR="00F5410C" w:rsidRPr="00E23C66">
        <w:rPr>
          <w:color w:val="auto"/>
        </w:rPr>
        <w:t>a</w:t>
      </w:r>
      <w:r w:rsidR="008008A5" w:rsidRPr="00E23C66">
        <w:rPr>
          <w:color w:val="auto"/>
        </w:rPr>
        <w:t xml:space="preserve"> t</w:t>
      </w:r>
      <w:r w:rsidR="00C24D53" w:rsidRPr="00E23C66">
        <w:rPr>
          <w:color w:val="auto"/>
        </w:rPr>
        <w:t>emperatur</w:t>
      </w:r>
      <w:r w:rsidR="008008A5" w:rsidRPr="00E23C66">
        <w:rPr>
          <w:color w:val="auto"/>
        </w:rPr>
        <w:t>e</w:t>
      </w:r>
      <w:r w:rsidR="00C24D53" w:rsidRPr="00E23C66">
        <w:rPr>
          <w:color w:val="auto"/>
        </w:rPr>
        <w:t xml:space="preserve"> mora</w:t>
      </w:r>
      <w:bookmarkEnd w:id="9"/>
    </w:p>
    <w:p w14:paraId="77BA6C4A" w14:textId="3A06D396" w:rsidR="00CD1940" w:rsidRPr="00E23C66" w:rsidRDefault="00CD1940" w:rsidP="00E05427">
      <w:pPr>
        <w:numPr>
          <w:ilvl w:val="0"/>
          <w:numId w:val="8"/>
        </w:numPr>
        <w:shd w:val="clear" w:color="auto" w:fill="FFFFFF" w:themeFill="background1"/>
        <w:tabs>
          <w:tab w:val="clear" w:pos="720"/>
          <w:tab w:val="num" w:pos="360"/>
        </w:tabs>
        <w:spacing w:before="120" w:line="280" w:lineRule="exact"/>
        <w:ind w:left="357" w:hanging="357"/>
        <w:jc w:val="both"/>
        <w:rPr>
          <w:lang w:val="hr-HR"/>
        </w:rPr>
      </w:pPr>
      <w:r w:rsidRPr="00E23C66">
        <w:rPr>
          <w:i/>
          <w:iCs/>
          <w:lang w:val="hr-HR"/>
        </w:rPr>
        <w:t>obalne i otočne postaje</w:t>
      </w:r>
      <w:r w:rsidRPr="00E23C66">
        <w:rPr>
          <w:lang w:val="hr-HR"/>
        </w:rPr>
        <w:t>: Božava (Dugi otok), Hvar, Komiža (Vis), Krk, Pula, Rab, Rovinj–Sv. Ivan n/p, Šibenik, Split, Opatija, Senj, Lastovo, Rabac, Bakar, Cres, Makarska, Dubrovnik</w:t>
      </w:r>
    </w:p>
    <w:p w14:paraId="29E28DF2" w14:textId="230CB84B" w:rsidR="00CD1940" w:rsidRPr="00E23C66" w:rsidRDefault="00CD1940"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i/>
          <w:lang w:val="hr-HR"/>
        </w:rPr>
        <w:lastRenderedPageBreak/>
        <w:t>plutače s osjetnikom za temperaturu mora</w:t>
      </w:r>
      <w:r w:rsidRPr="00E23C66">
        <w:rPr>
          <w:iCs/>
          <w:lang w:val="hr-HR"/>
        </w:rPr>
        <w:t xml:space="preserve">: </w:t>
      </w:r>
      <w:r w:rsidRPr="00E23C66">
        <w:rPr>
          <w:lang w:val="hr-HR"/>
        </w:rPr>
        <w:t>Crikvenica, Dubrovnik, Mali Lošinj, Malinska, Zadar, Mljet – otvoreno more, Mljet – Veliko jezero, Mljet – Malo jezero</w:t>
      </w:r>
    </w:p>
    <w:p w14:paraId="068A03A4" w14:textId="6C165F1A" w:rsidR="00CD1940" w:rsidRPr="00E23C66" w:rsidRDefault="00CD1940" w:rsidP="00E05427">
      <w:pPr>
        <w:shd w:val="clear" w:color="auto" w:fill="FFFFFF" w:themeFill="background1"/>
        <w:spacing w:line="300" w:lineRule="exact"/>
        <w:jc w:val="both"/>
        <w:rPr>
          <w:lang w:val="hr-HR"/>
        </w:rPr>
      </w:pPr>
    </w:p>
    <w:p w14:paraId="31CCFE94" w14:textId="5784B4BE" w:rsidR="00CF3279" w:rsidRPr="00E23C66" w:rsidRDefault="00CF3279" w:rsidP="00E05427">
      <w:pPr>
        <w:pStyle w:val="Heading3"/>
        <w:shd w:val="clear" w:color="auto" w:fill="FFFFFF" w:themeFill="background1"/>
        <w:rPr>
          <w:color w:val="auto"/>
        </w:rPr>
      </w:pPr>
      <w:bookmarkStart w:id="10" w:name="_Toc154736820"/>
      <w:r w:rsidRPr="00E23C66">
        <w:rPr>
          <w:color w:val="auto"/>
        </w:rPr>
        <w:t>3.1.6</w:t>
      </w:r>
      <w:r w:rsidRPr="00E23C66">
        <w:rPr>
          <w:color w:val="auto"/>
        </w:rPr>
        <w:tab/>
        <w:t>Opažanje stanja mora i visine valova</w:t>
      </w:r>
      <w:bookmarkEnd w:id="10"/>
    </w:p>
    <w:p w14:paraId="7A87F995" w14:textId="5CCE64FA" w:rsidR="001A7862" w:rsidRPr="00E23C66" w:rsidRDefault="00CD1940" w:rsidP="00E05427">
      <w:pPr>
        <w:numPr>
          <w:ilvl w:val="0"/>
          <w:numId w:val="8"/>
        </w:numPr>
        <w:shd w:val="clear" w:color="auto" w:fill="FFFFFF" w:themeFill="background1"/>
        <w:tabs>
          <w:tab w:val="clear" w:pos="720"/>
          <w:tab w:val="num" w:pos="360"/>
        </w:tabs>
        <w:spacing w:before="120" w:line="280" w:lineRule="exact"/>
        <w:ind w:left="357" w:hanging="357"/>
        <w:jc w:val="both"/>
        <w:rPr>
          <w:lang w:val="hr-HR"/>
        </w:rPr>
      </w:pPr>
      <w:r w:rsidRPr="00E23C66">
        <w:rPr>
          <w:i/>
          <w:iCs/>
          <w:lang w:val="hr-HR"/>
        </w:rPr>
        <w:t>o</w:t>
      </w:r>
      <w:r w:rsidR="001A7862" w:rsidRPr="00E23C66">
        <w:rPr>
          <w:i/>
          <w:iCs/>
          <w:lang w:val="hr-HR"/>
        </w:rPr>
        <w:t>baln</w:t>
      </w:r>
      <w:r w:rsidRPr="00E23C66">
        <w:rPr>
          <w:i/>
          <w:iCs/>
          <w:lang w:val="hr-HR"/>
        </w:rPr>
        <w:t>e</w:t>
      </w:r>
      <w:r w:rsidR="001A7862" w:rsidRPr="00E23C66">
        <w:rPr>
          <w:i/>
          <w:iCs/>
          <w:lang w:val="hr-HR"/>
        </w:rPr>
        <w:t xml:space="preserve"> i otočn</w:t>
      </w:r>
      <w:r w:rsidRPr="00E23C66">
        <w:rPr>
          <w:i/>
          <w:iCs/>
          <w:lang w:val="hr-HR"/>
        </w:rPr>
        <w:t>e</w:t>
      </w:r>
      <w:r w:rsidR="001A7862" w:rsidRPr="00E23C66">
        <w:rPr>
          <w:i/>
          <w:iCs/>
          <w:lang w:val="hr-HR"/>
        </w:rPr>
        <w:t xml:space="preserve"> postaj</w:t>
      </w:r>
      <w:r w:rsidRPr="00E23C66">
        <w:rPr>
          <w:i/>
          <w:iCs/>
          <w:lang w:val="hr-HR"/>
        </w:rPr>
        <w:t>e</w:t>
      </w:r>
      <w:r w:rsidRPr="00E23C66">
        <w:rPr>
          <w:lang w:val="hr-HR"/>
        </w:rPr>
        <w:t xml:space="preserve"> (17 postaja):</w:t>
      </w:r>
      <w:r w:rsidR="001A7862" w:rsidRPr="00E23C66">
        <w:rPr>
          <w:lang w:val="hr-HR"/>
        </w:rPr>
        <w:t xml:space="preserve"> Sv. Ivan na pučini, Opatija, Pula, Rab, Cres, Senj, Makarska, Hvar, Komiža, Lastovo, Dubrovnik, Božava (Dugi otok), Krk, Šibenik, Split, Rabac, Bakar</w:t>
      </w:r>
    </w:p>
    <w:p w14:paraId="06A21ADC" w14:textId="77777777" w:rsidR="00CF7A36" w:rsidRPr="00E23C66" w:rsidRDefault="00CF7A36" w:rsidP="00E05427">
      <w:pPr>
        <w:shd w:val="clear" w:color="auto" w:fill="FFFFFF" w:themeFill="background1"/>
        <w:spacing w:line="300" w:lineRule="exact"/>
        <w:ind w:left="720" w:hanging="720"/>
        <w:jc w:val="both"/>
        <w:rPr>
          <w:b/>
          <w:lang w:val="hr-HR"/>
        </w:rPr>
      </w:pPr>
    </w:p>
    <w:p w14:paraId="13ED1FA6" w14:textId="77777777" w:rsidR="0092541B" w:rsidRPr="00E23C66" w:rsidRDefault="0092541B" w:rsidP="00E05427">
      <w:pPr>
        <w:pStyle w:val="Heading2"/>
        <w:shd w:val="clear" w:color="auto" w:fill="FFFFFF" w:themeFill="background1"/>
      </w:pPr>
      <w:bookmarkStart w:id="11" w:name="_Toc154736821"/>
      <w:r w:rsidRPr="00E23C66">
        <w:t>3.</w:t>
      </w:r>
      <w:r w:rsidR="00411282" w:rsidRPr="00E23C66">
        <w:t>2</w:t>
      </w:r>
      <w:r w:rsidRPr="00E23C66">
        <w:tab/>
      </w:r>
      <w:r w:rsidR="0085156A" w:rsidRPr="00E23C66">
        <w:t>M</w:t>
      </w:r>
      <w:r w:rsidR="00744C8E" w:rsidRPr="00E23C66">
        <w:t>jerenja i opažanja</w:t>
      </w:r>
      <w:bookmarkEnd w:id="11"/>
    </w:p>
    <w:p w14:paraId="0AE3DFDA" w14:textId="77777777" w:rsidR="0092541B" w:rsidRPr="00E23C66" w:rsidRDefault="0092541B" w:rsidP="00E05427">
      <w:pPr>
        <w:pStyle w:val="Heading3"/>
        <w:shd w:val="clear" w:color="auto" w:fill="FFFFFF" w:themeFill="background1"/>
        <w:rPr>
          <w:color w:val="auto"/>
        </w:rPr>
      </w:pPr>
      <w:bookmarkStart w:id="12" w:name="_Toc154736822"/>
      <w:r w:rsidRPr="00E23C66">
        <w:rPr>
          <w:color w:val="auto"/>
        </w:rPr>
        <w:t>3.</w:t>
      </w:r>
      <w:r w:rsidR="00411282" w:rsidRPr="00E23C66">
        <w:rPr>
          <w:color w:val="auto"/>
        </w:rPr>
        <w:t>2</w:t>
      </w:r>
      <w:r w:rsidR="00F266A9" w:rsidRPr="00E23C66">
        <w:rPr>
          <w:color w:val="auto"/>
        </w:rPr>
        <w:t>.1</w:t>
      </w:r>
      <w:r w:rsidR="00F266A9" w:rsidRPr="00E23C66">
        <w:rPr>
          <w:color w:val="auto"/>
        </w:rPr>
        <w:tab/>
      </w:r>
      <w:r w:rsidR="00744C8E" w:rsidRPr="00E23C66">
        <w:rPr>
          <w:color w:val="auto"/>
          <w:lang w:val="hr-HR"/>
        </w:rPr>
        <w:t>M</w:t>
      </w:r>
      <w:r w:rsidR="00F266A9" w:rsidRPr="00E23C66">
        <w:rPr>
          <w:color w:val="auto"/>
          <w:lang w:val="hr-HR"/>
        </w:rPr>
        <w:t>eteorološk</w:t>
      </w:r>
      <w:r w:rsidR="009C4885" w:rsidRPr="00E23C66">
        <w:rPr>
          <w:color w:val="auto"/>
          <w:lang w:val="hr-HR"/>
        </w:rPr>
        <w:t>a</w:t>
      </w:r>
      <w:r w:rsidR="00F266A9" w:rsidRPr="00E23C66">
        <w:rPr>
          <w:color w:val="auto"/>
          <w:lang w:val="hr-HR"/>
        </w:rPr>
        <w:t xml:space="preserve"> </w:t>
      </w:r>
      <w:r w:rsidR="009C4885" w:rsidRPr="00E23C66">
        <w:rPr>
          <w:color w:val="auto"/>
          <w:lang w:val="hr-HR"/>
        </w:rPr>
        <w:t>mjerenja i opažanja</w:t>
      </w:r>
      <w:bookmarkEnd w:id="12"/>
    </w:p>
    <w:p w14:paraId="630F58AE" w14:textId="77777777" w:rsidR="00FC42A9" w:rsidRPr="00E23C66" w:rsidRDefault="007E6BA1" w:rsidP="00E05427">
      <w:pPr>
        <w:shd w:val="clear" w:color="auto" w:fill="FFFFFF" w:themeFill="background1"/>
        <w:spacing w:before="120" w:line="300" w:lineRule="exact"/>
        <w:jc w:val="both"/>
        <w:rPr>
          <w:i/>
          <w:lang w:val="hr-HR"/>
        </w:rPr>
      </w:pPr>
      <w:r w:rsidRPr="00E23C66">
        <w:rPr>
          <w:i/>
          <w:lang w:val="hr-HR"/>
        </w:rPr>
        <w:t>M</w:t>
      </w:r>
      <w:r w:rsidR="00FC42A9" w:rsidRPr="00E23C66">
        <w:rPr>
          <w:i/>
          <w:lang w:val="hr-HR"/>
        </w:rPr>
        <w:t>jerenja:</w:t>
      </w:r>
    </w:p>
    <w:p w14:paraId="1DEBA802" w14:textId="77777777" w:rsidR="001A7862" w:rsidRPr="00E23C66" w:rsidRDefault="00FC42A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w:t>
      </w:r>
      <w:r w:rsidR="0092541B" w:rsidRPr="00E23C66">
        <w:rPr>
          <w:lang w:val="hr-HR"/>
        </w:rPr>
        <w:t>emperatura zraka</w:t>
      </w:r>
      <w:r w:rsidRPr="00E23C66">
        <w:rPr>
          <w:lang w:val="hr-HR"/>
        </w:rPr>
        <w:t xml:space="preserve"> na 2 m iznad tla</w:t>
      </w:r>
    </w:p>
    <w:p w14:paraId="507101B7" w14:textId="2EC2C3D6" w:rsidR="001A7862" w:rsidRPr="00E23C66" w:rsidRDefault="00FC42A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m</w:t>
      </w:r>
      <w:r w:rsidR="0092541B" w:rsidRPr="00E23C66">
        <w:rPr>
          <w:lang w:val="hr-HR"/>
        </w:rPr>
        <w:t xml:space="preserve">aksimalna </w:t>
      </w:r>
      <w:r w:rsidRPr="00E23C66">
        <w:rPr>
          <w:lang w:val="hr-HR"/>
        </w:rPr>
        <w:t xml:space="preserve">i minimalna </w:t>
      </w:r>
      <w:r w:rsidR="0092541B" w:rsidRPr="00E23C66">
        <w:rPr>
          <w:lang w:val="hr-HR"/>
        </w:rPr>
        <w:t>temperatur</w:t>
      </w:r>
      <w:r w:rsidR="001A7862" w:rsidRPr="00E23C66">
        <w:rPr>
          <w:lang w:val="hr-HR"/>
        </w:rPr>
        <w:t>a</w:t>
      </w:r>
      <w:r w:rsidR="008E1080" w:rsidRPr="00E23C66">
        <w:rPr>
          <w:lang w:val="hr-HR"/>
        </w:rPr>
        <w:t xml:space="preserve"> zraka</w:t>
      </w:r>
      <w:r w:rsidRPr="00E23C66">
        <w:rPr>
          <w:lang w:val="hr-HR"/>
        </w:rPr>
        <w:t xml:space="preserve"> na 2 m iznad tla</w:t>
      </w:r>
    </w:p>
    <w:p w14:paraId="5F68F5D3" w14:textId="77777777" w:rsidR="001A7862" w:rsidRPr="00E23C66" w:rsidRDefault="00071163"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minimalna temperatura zraka na 5 cm iznad tla</w:t>
      </w:r>
    </w:p>
    <w:p w14:paraId="4CC63EE0" w14:textId="77777777" w:rsidR="001A7862" w:rsidRPr="00E23C66" w:rsidRDefault="00071163"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temperatura tla na dubinama 2, 5, 10, 20, 30, 50 i 100 cm</w:t>
      </w:r>
    </w:p>
    <w:p w14:paraId="40A45500" w14:textId="77777777" w:rsidR="001A7862" w:rsidRPr="00E23C66" w:rsidRDefault="00183BD3"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 xml:space="preserve">relativna </w:t>
      </w:r>
      <w:r w:rsidR="0014710F" w:rsidRPr="00E23C66">
        <w:rPr>
          <w:lang w:val="hr-HR"/>
        </w:rPr>
        <w:t>vlažnost zraka na 2 m iznad tla</w:t>
      </w:r>
    </w:p>
    <w:p w14:paraId="769BB0DB" w14:textId="77777777" w:rsidR="001A7862" w:rsidRPr="00E23C66" w:rsidRDefault="0014710F"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brzina</w:t>
      </w:r>
      <w:r w:rsidR="0092541B" w:rsidRPr="00E23C66">
        <w:rPr>
          <w:lang w:val="hr-HR"/>
        </w:rPr>
        <w:t xml:space="preserve"> vjetra</w:t>
      </w:r>
      <w:r w:rsidRPr="00E23C66">
        <w:rPr>
          <w:lang w:val="hr-HR"/>
        </w:rPr>
        <w:t xml:space="preserve"> na 10 m iznad tla</w:t>
      </w:r>
    </w:p>
    <w:p w14:paraId="7E79226B" w14:textId="77777777" w:rsidR="001A7862" w:rsidRPr="00E23C66" w:rsidRDefault="0014710F"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s</w:t>
      </w:r>
      <w:r w:rsidR="0092541B" w:rsidRPr="00E23C66">
        <w:rPr>
          <w:lang w:val="hr-HR"/>
        </w:rPr>
        <w:t>mjer vjetra</w:t>
      </w:r>
      <w:r w:rsidRPr="00E23C66">
        <w:rPr>
          <w:lang w:val="hr-HR"/>
        </w:rPr>
        <w:t xml:space="preserve"> na 10 m iznad tla</w:t>
      </w:r>
    </w:p>
    <w:p w14:paraId="7F0968C4" w14:textId="77777777" w:rsidR="001A7862" w:rsidRPr="00E23C66" w:rsidRDefault="0014710F"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tlak zraka na razini barometra</w:t>
      </w:r>
    </w:p>
    <w:p w14:paraId="08D395F6" w14:textId="77777777" w:rsidR="001A7862" w:rsidRPr="00E23C66" w:rsidRDefault="0014710F"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tendencija tlaka zraka, karakteristike tendencije tlaka zraka</w:t>
      </w:r>
    </w:p>
    <w:p w14:paraId="5B8F2818" w14:textId="77777777" w:rsidR="001A7862" w:rsidRPr="00E23C66" w:rsidRDefault="0092541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oborin</w:t>
      </w:r>
      <w:r w:rsidR="0014710F" w:rsidRPr="00E23C66">
        <w:rPr>
          <w:lang w:val="hr-HR"/>
        </w:rPr>
        <w:t>a (količina, vrsta</w:t>
      </w:r>
      <w:r w:rsidR="00546A79" w:rsidRPr="00E23C66">
        <w:rPr>
          <w:lang w:val="hr-HR"/>
        </w:rPr>
        <w:t>,</w:t>
      </w:r>
      <w:r w:rsidR="0014710F" w:rsidRPr="00E23C66">
        <w:rPr>
          <w:lang w:val="hr-HR"/>
        </w:rPr>
        <w:t xml:space="preserve"> intenzitet</w:t>
      </w:r>
      <w:r w:rsidR="00546A79" w:rsidRPr="00E23C66">
        <w:rPr>
          <w:lang w:val="hr-HR"/>
        </w:rPr>
        <w:t xml:space="preserve"> i karakteristika</w:t>
      </w:r>
      <w:r w:rsidR="0014710F" w:rsidRPr="00E23C66">
        <w:rPr>
          <w:lang w:val="hr-HR"/>
        </w:rPr>
        <w:t>)</w:t>
      </w:r>
    </w:p>
    <w:p w14:paraId="217ECD63" w14:textId="77777777" w:rsidR="001A7862" w:rsidRPr="00E23C66" w:rsidRDefault="0092541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snježn</w:t>
      </w:r>
      <w:r w:rsidR="0014710F" w:rsidRPr="00E23C66">
        <w:rPr>
          <w:lang w:val="hr-HR"/>
        </w:rPr>
        <w:t>i</w:t>
      </w:r>
      <w:r w:rsidRPr="00E23C66">
        <w:rPr>
          <w:lang w:val="hr-HR"/>
        </w:rPr>
        <w:t xml:space="preserve"> pokrivač</w:t>
      </w:r>
      <w:r w:rsidR="0014710F" w:rsidRPr="00E23C66">
        <w:rPr>
          <w:lang w:val="hr-HR"/>
        </w:rPr>
        <w:t xml:space="preserve"> (visina ukupnog snježnog pokrivača, visina novog snijega, mjera pokrivenosti tla snijegom</w:t>
      </w:r>
      <w:r w:rsidR="00071163" w:rsidRPr="00E23C66">
        <w:rPr>
          <w:lang w:val="hr-HR"/>
        </w:rPr>
        <w:t xml:space="preserve">, </w:t>
      </w:r>
      <w:r w:rsidR="0014710F" w:rsidRPr="00E23C66">
        <w:rPr>
          <w:lang w:val="hr-HR"/>
        </w:rPr>
        <w:t>gustoća snijega</w:t>
      </w:r>
      <w:r w:rsidR="00071163" w:rsidRPr="00E23C66">
        <w:rPr>
          <w:lang w:val="hr-HR"/>
        </w:rPr>
        <w:t>)</w:t>
      </w:r>
    </w:p>
    <w:p w14:paraId="6EF38A21" w14:textId="77777777" w:rsidR="001A7862" w:rsidRPr="00E23C66" w:rsidRDefault="00071163"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w:t>
      </w:r>
      <w:r w:rsidR="0092541B" w:rsidRPr="00E23C66">
        <w:rPr>
          <w:lang w:val="hr-HR"/>
        </w:rPr>
        <w:t>emperatura mora</w:t>
      </w:r>
    </w:p>
    <w:p w14:paraId="5CC98B79" w14:textId="77777777" w:rsidR="001A7862" w:rsidRPr="00E23C66" w:rsidRDefault="00071163"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w:t>
      </w:r>
      <w:r w:rsidR="0092541B" w:rsidRPr="00E23C66">
        <w:rPr>
          <w:lang w:val="hr-HR"/>
        </w:rPr>
        <w:t>rajanje sijanja Sunca</w:t>
      </w:r>
    </w:p>
    <w:p w14:paraId="5182FEF2" w14:textId="77777777" w:rsidR="001A7862" w:rsidRPr="00E23C66" w:rsidRDefault="00071163"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i</w:t>
      </w:r>
      <w:r w:rsidR="0092541B" w:rsidRPr="00E23C66">
        <w:rPr>
          <w:lang w:val="hr-HR"/>
        </w:rPr>
        <w:t>sparavanje</w:t>
      </w:r>
      <w:r w:rsidR="00183BD3" w:rsidRPr="00E23C66">
        <w:rPr>
          <w:lang w:val="hr-HR"/>
        </w:rPr>
        <w:t xml:space="preserve"> sa slobodne vodene površine</w:t>
      </w:r>
    </w:p>
    <w:p w14:paraId="3F86F531" w14:textId="3736EF31" w:rsidR="004A48F1" w:rsidRPr="00E23C66" w:rsidRDefault="004A48F1"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Sunčevo zračenje (globalno, difuzno</w:t>
      </w:r>
      <w:r w:rsidR="00477B2B" w:rsidRPr="00E23C66">
        <w:rPr>
          <w:lang w:val="hr-HR"/>
        </w:rPr>
        <w:t>)</w:t>
      </w:r>
    </w:p>
    <w:p w14:paraId="37793470" w14:textId="77777777" w:rsidR="00FC42A9" w:rsidRPr="00E23C66" w:rsidRDefault="007E6BA1" w:rsidP="00E05427">
      <w:pPr>
        <w:shd w:val="clear" w:color="auto" w:fill="FFFFFF" w:themeFill="background1"/>
        <w:tabs>
          <w:tab w:val="left" w:pos="180"/>
        </w:tabs>
        <w:spacing w:before="120" w:line="300" w:lineRule="exact"/>
        <w:jc w:val="both"/>
        <w:rPr>
          <w:lang w:val="hr-HR"/>
        </w:rPr>
      </w:pPr>
      <w:r w:rsidRPr="00E23C66">
        <w:rPr>
          <w:i/>
          <w:lang w:val="hr-HR"/>
        </w:rPr>
        <w:t>O</w:t>
      </w:r>
      <w:r w:rsidR="00FC42A9" w:rsidRPr="00E23C66">
        <w:rPr>
          <w:i/>
          <w:lang w:val="hr-HR"/>
        </w:rPr>
        <w:t>pažanja</w:t>
      </w:r>
      <w:r w:rsidR="00FC42A9" w:rsidRPr="00E23C66">
        <w:rPr>
          <w:lang w:val="hr-HR"/>
        </w:rPr>
        <w:t>:</w:t>
      </w:r>
    </w:p>
    <w:p w14:paraId="3FDD8C25" w14:textId="687DDD48" w:rsidR="00FC42A9" w:rsidRPr="00E23C66" w:rsidRDefault="0034570F"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 xml:space="preserve">opis </w:t>
      </w:r>
      <w:r w:rsidR="00FC42A9" w:rsidRPr="00E23C66">
        <w:rPr>
          <w:lang w:val="hr-HR"/>
        </w:rPr>
        <w:t>sadašnje</w:t>
      </w:r>
      <w:r w:rsidRPr="00E23C66">
        <w:rPr>
          <w:lang w:val="hr-HR"/>
        </w:rPr>
        <w:t>g</w:t>
      </w:r>
      <w:r w:rsidR="00FC42A9" w:rsidRPr="00E23C66">
        <w:rPr>
          <w:lang w:val="hr-HR"/>
        </w:rPr>
        <w:t xml:space="preserve"> vreme</w:t>
      </w:r>
      <w:r w:rsidRPr="00E23C66">
        <w:rPr>
          <w:lang w:val="hr-HR"/>
        </w:rPr>
        <w:t>na</w:t>
      </w:r>
    </w:p>
    <w:p w14:paraId="3F6F808B" w14:textId="77777777" w:rsidR="001A7862" w:rsidRPr="00E23C66" w:rsidRDefault="0034570F"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 xml:space="preserve">opis </w:t>
      </w:r>
      <w:r w:rsidR="00FC42A9" w:rsidRPr="00E23C66">
        <w:rPr>
          <w:lang w:val="hr-HR"/>
        </w:rPr>
        <w:t>prošlo</w:t>
      </w:r>
      <w:r w:rsidRPr="00E23C66">
        <w:rPr>
          <w:lang w:val="hr-HR"/>
        </w:rPr>
        <w:t>g</w:t>
      </w:r>
      <w:r w:rsidR="00FC42A9" w:rsidRPr="00E23C66">
        <w:rPr>
          <w:lang w:val="hr-HR"/>
        </w:rPr>
        <w:t xml:space="preserve"> vreme</w:t>
      </w:r>
      <w:r w:rsidRPr="00E23C66">
        <w:rPr>
          <w:lang w:val="hr-HR"/>
        </w:rPr>
        <w:t>na</w:t>
      </w:r>
    </w:p>
    <w:p w14:paraId="2312C29D" w14:textId="77777777" w:rsidR="001A7862" w:rsidRPr="00E23C66" w:rsidRDefault="00FC42A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naoblaka</w:t>
      </w:r>
      <w:r w:rsidR="00546A79" w:rsidRPr="00E23C66">
        <w:rPr>
          <w:lang w:val="hr-HR"/>
        </w:rPr>
        <w:t xml:space="preserve"> (količina, rod, vrsta i pod</w:t>
      </w:r>
      <w:r w:rsidRPr="00E23C66">
        <w:rPr>
          <w:lang w:val="hr-HR"/>
        </w:rPr>
        <w:t>vrsta oblaka, visina podnice oblaka</w:t>
      </w:r>
      <w:r w:rsidR="00546A79" w:rsidRPr="00E23C66">
        <w:rPr>
          <w:lang w:val="hr-HR"/>
        </w:rPr>
        <w:t>)</w:t>
      </w:r>
    </w:p>
    <w:p w14:paraId="2EF8C696" w14:textId="77777777" w:rsidR="001A7862" w:rsidRPr="00E23C66" w:rsidRDefault="00FC42A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vidljivost</w:t>
      </w:r>
    </w:p>
    <w:p w14:paraId="4003E46F" w14:textId="77777777" w:rsidR="001A7862" w:rsidRPr="00E23C66" w:rsidRDefault="0014710F"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jačina vjetra</w:t>
      </w:r>
    </w:p>
    <w:p w14:paraId="5C52E6AF" w14:textId="77777777" w:rsidR="001A7862" w:rsidRPr="00E23C66" w:rsidRDefault="00546A79"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prevladavajući smjer vjetra</w:t>
      </w:r>
    </w:p>
    <w:p w14:paraId="56FC44DE" w14:textId="77777777" w:rsidR="001A7862" w:rsidRPr="00E23C66" w:rsidRDefault="00071163"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stanje tla</w:t>
      </w:r>
    </w:p>
    <w:p w14:paraId="4C0B3584" w14:textId="77777777" w:rsidR="001A7862" w:rsidRPr="00E23C66" w:rsidRDefault="0014710F"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stanje mora (na priobalnim postajama)</w:t>
      </w:r>
    </w:p>
    <w:p w14:paraId="6A1F860E" w14:textId="77777777" w:rsidR="001A7862" w:rsidRPr="00E23C66" w:rsidRDefault="004205EE"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atmosferske</w:t>
      </w:r>
      <w:r w:rsidR="00071163" w:rsidRPr="00E23C66">
        <w:rPr>
          <w:lang w:val="hr-HR"/>
        </w:rPr>
        <w:t xml:space="preserve"> </w:t>
      </w:r>
      <w:r w:rsidR="00FC42A9" w:rsidRPr="00E23C66">
        <w:rPr>
          <w:lang w:val="hr-HR"/>
        </w:rPr>
        <w:t>p</w:t>
      </w:r>
      <w:r w:rsidR="0092541B" w:rsidRPr="00E23C66">
        <w:rPr>
          <w:lang w:val="hr-HR"/>
        </w:rPr>
        <w:t xml:space="preserve">ojave </w:t>
      </w:r>
      <w:r w:rsidR="004A48F1" w:rsidRPr="00E23C66">
        <w:rPr>
          <w:lang w:val="hr-HR"/>
        </w:rPr>
        <w:t>tijekom</w:t>
      </w:r>
      <w:r w:rsidR="0092541B" w:rsidRPr="00E23C66">
        <w:rPr>
          <w:lang w:val="hr-HR"/>
        </w:rPr>
        <w:t xml:space="preserve"> dana (vrsta</w:t>
      </w:r>
      <w:r w:rsidR="00546A79" w:rsidRPr="00E23C66">
        <w:rPr>
          <w:lang w:val="hr-HR"/>
        </w:rPr>
        <w:t xml:space="preserve">, intenzitet </w:t>
      </w:r>
      <w:r w:rsidR="0092541B" w:rsidRPr="00E23C66">
        <w:rPr>
          <w:lang w:val="hr-HR"/>
        </w:rPr>
        <w:t>i trajanje)</w:t>
      </w:r>
    </w:p>
    <w:p w14:paraId="229DF41F" w14:textId="32F00021" w:rsidR="0092541B" w:rsidRPr="00E23C66" w:rsidRDefault="0014710F"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d</w:t>
      </w:r>
      <w:r w:rsidR="0092541B" w:rsidRPr="00E23C66">
        <w:rPr>
          <w:lang w:val="hr-HR"/>
        </w:rPr>
        <w:t>nevni opis vremena</w:t>
      </w:r>
    </w:p>
    <w:p w14:paraId="3C41B546" w14:textId="77777777" w:rsidR="00CD1940" w:rsidRPr="00E23C66" w:rsidRDefault="00CD1940" w:rsidP="00E05427">
      <w:pPr>
        <w:shd w:val="clear" w:color="auto" w:fill="FFFFFF" w:themeFill="background1"/>
        <w:spacing w:line="280" w:lineRule="exact"/>
        <w:ind w:left="357"/>
        <w:jc w:val="both"/>
        <w:rPr>
          <w:lang w:val="hr-HR"/>
        </w:rPr>
      </w:pPr>
    </w:p>
    <w:p w14:paraId="20AB1A90" w14:textId="2C0D21E4" w:rsidR="00E71FC1" w:rsidRPr="00E23C66" w:rsidRDefault="00CF3279" w:rsidP="00E05427">
      <w:pPr>
        <w:pStyle w:val="Heading3"/>
        <w:shd w:val="clear" w:color="auto" w:fill="FFFFFF" w:themeFill="background1"/>
        <w:rPr>
          <w:color w:val="auto"/>
        </w:rPr>
      </w:pPr>
      <w:bookmarkStart w:id="13" w:name="_Toc154736823"/>
      <w:r w:rsidRPr="00E23C66">
        <w:rPr>
          <w:color w:val="auto"/>
        </w:rPr>
        <w:t xml:space="preserve">3.2.2 </w:t>
      </w:r>
      <w:r w:rsidRPr="00E23C66">
        <w:rPr>
          <w:color w:val="auto"/>
        </w:rPr>
        <w:tab/>
      </w:r>
      <w:r w:rsidR="00744C8E" w:rsidRPr="00E23C66">
        <w:rPr>
          <w:color w:val="auto"/>
        </w:rPr>
        <w:t>H</w:t>
      </w:r>
      <w:r w:rsidR="00E71FC1" w:rsidRPr="00E23C66">
        <w:rPr>
          <w:color w:val="auto"/>
        </w:rPr>
        <w:t>idrološk</w:t>
      </w:r>
      <w:r w:rsidR="0085156A" w:rsidRPr="00E23C66">
        <w:rPr>
          <w:color w:val="auto"/>
        </w:rPr>
        <w:t>a</w:t>
      </w:r>
      <w:r w:rsidR="00E71FC1" w:rsidRPr="00E23C66">
        <w:rPr>
          <w:color w:val="auto"/>
        </w:rPr>
        <w:t xml:space="preserve"> </w:t>
      </w:r>
      <w:r w:rsidR="0085156A" w:rsidRPr="00E23C66">
        <w:rPr>
          <w:color w:val="auto"/>
        </w:rPr>
        <w:t>mjerenja</w:t>
      </w:r>
      <w:r w:rsidR="0090072E" w:rsidRPr="00E23C66">
        <w:rPr>
          <w:color w:val="auto"/>
        </w:rPr>
        <w:t xml:space="preserve"> i opažanja</w:t>
      </w:r>
      <w:bookmarkEnd w:id="13"/>
    </w:p>
    <w:p w14:paraId="42CFD7BB" w14:textId="77777777" w:rsidR="001A7862" w:rsidRPr="00E23C66" w:rsidRDefault="001A7862"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vodostaj površinske vode</w:t>
      </w:r>
    </w:p>
    <w:p w14:paraId="55577FE0" w14:textId="77777777" w:rsidR="001A7862" w:rsidRPr="00E23C66" w:rsidRDefault="00B160D6"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protok na otvorenim tokovima</w:t>
      </w:r>
    </w:p>
    <w:p w14:paraId="0AB676AB" w14:textId="77777777" w:rsidR="001A7862" w:rsidRPr="00E23C66" w:rsidRDefault="00B160D6"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snimka poprečnog profila riječnog korita</w:t>
      </w:r>
    </w:p>
    <w:p w14:paraId="539A04EC" w14:textId="77777777" w:rsidR="001A7862" w:rsidRPr="00E23C66" w:rsidRDefault="00B160D6"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razina podzemne vode</w:t>
      </w:r>
    </w:p>
    <w:p w14:paraId="3CD77CDA" w14:textId="77777777" w:rsidR="001A7862" w:rsidRPr="00E23C66" w:rsidRDefault="00B160D6"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temperatura površinske vode</w:t>
      </w:r>
    </w:p>
    <w:p w14:paraId="35227DAB" w14:textId="77777777" w:rsidR="001A7862" w:rsidRPr="00E23C66" w:rsidRDefault="00B160D6"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temperatura podzemne vode</w:t>
      </w:r>
    </w:p>
    <w:p w14:paraId="746DD7D4" w14:textId="77777777" w:rsidR="001A7862" w:rsidRPr="00E23C66" w:rsidRDefault="00B160D6"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koncentracija suspendiranog nanosa u točki</w:t>
      </w:r>
    </w:p>
    <w:p w14:paraId="3AE913AC" w14:textId="09F39FC6" w:rsidR="00B160D6" w:rsidRPr="00E23C66" w:rsidRDefault="00B160D6"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profilska koncentracija suspendiranog nanosa</w:t>
      </w:r>
    </w:p>
    <w:p w14:paraId="6245319D" w14:textId="77777777" w:rsidR="00D62A92" w:rsidRPr="00E23C66" w:rsidRDefault="00D62A92" w:rsidP="00E05427">
      <w:pPr>
        <w:shd w:val="clear" w:color="auto" w:fill="FFFFFF" w:themeFill="background1"/>
        <w:spacing w:line="280" w:lineRule="exact"/>
        <w:ind w:left="357"/>
        <w:jc w:val="both"/>
        <w:rPr>
          <w:lang w:val="hr-HR"/>
        </w:rPr>
      </w:pPr>
    </w:p>
    <w:p w14:paraId="2E62EB03" w14:textId="33EC93B6" w:rsidR="0078448B" w:rsidRPr="00E23C66" w:rsidRDefault="0078448B" w:rsidP="00E05427">
      <w:pPr>
        <w:pStyle w:val="Heading3"/>
        <w:shd w:val="clear" w:color="auto" w:fill="FFFFFF" w:themeFill="background1"/>
        <w:rPr>
          <w:color w:val="auto"/>
        </w:rPr>
      </w:pPr>
      <w:bookmarkStart w:id="14" w:name="_Toc154736824"/>
      <w:r w:rsidRPr="00E23C66">
        <w:rPr>
          <w:color w:val="auto"/>
        </w:rPr>
        <w:lastRenderedPageBreak/>
        <w:t>3.2.3</w:t>
      </w:r>
      <w:r w:rsidRPr="00E23C66">
        <w:rPr>
          <w:color w:val="auto"/>
        </w:rPr>
        <w:tab/>
        <w:t>Mjerenja parametara kvalitete zraka</w:t>
      </w:r>
      <w:bookmarkEnd w:id="14"/>
    </w:p>
    <w:p w14:paraId="721A0273" w14:textId="4E5B017F" w:rsidR="00B160D6" w:rsidRPr="00E23C66" w:rsidRDefault="531D3ADA" w:rsidP="00E05427">
      <w:pPr>
        <w:numPr>
          <w:ilvl w:val="0"/>
          <w:numId w:val="8"/>
        </w:numPr>
        <w:shd w:val="clear" w:color="auto" w:fill="FFFFFF" w:themeFill="background1"/>
        <w:tabs>
          <w:tab w:val="clear" w:pos="720"/>
          <w:tab w:val="num" w:pos="360"/>
        </w:tabs>
        <w:spacing w:before="120" w:line="280" w:lineRule="exact"/>
        <w:ind w:left="357" w:hanging="357"/>
        <w:jc w:val="both"/>
        <w:rPr>
          <w:lang w:val="hr-HR"/>
        </w:rPr>
      </w:pPr>
      <w:r w:rsidRPr="736FC61D">
        <w:rPr>
          <w:lang w:val="hr-HR"/>
        </w:rPr>
        <w:t xml:space="preserve">koncentracija </w:t>
      </w:r>
      <w:r w:rsidR="091F3E94" w:rsidRPr="736FC61D">
        <w:rPr>
          <w:lang w:val="hr-HR"/>
        </w:rPr>
        <w:t xml:space="preserve">plinovitih </w:t>
      </w:r>
      <w:r w:rsidRPr="736FC61D">
        <w:rPr>
          <w:lang w:val="hr-HR"/>
        </w:rPr>
        <w:t>onečišćujuć</w:t>
      </w:r>
      <w:r w:rsidR="6C099222" w:rsidRPr="736FC61D">
        <w:rPr>
          <w:lang w:val="hr-HR"/>
        </w:rPr>
        <w:t>ih</w:t>
      </w:r>
      <w:r w:rsidRPr="736FC61D">
        <w:rPr>
          <w:lang w:val="hr-HR"/>
        </w:rPr>
        <w:t xml:space="preserve"> tvari u zraku: sumporov dioksid, dušikovi oksidi izraženi kao dušikov dioksid, ugljikov monoksid, ozon, amonijak, sumporovodik, benzen, etil-benzen, toluen, m,p-ksilen, hlapivi organski spojevi, crni ugljik,, </w:t>
      </w:r>
      <w:bookmarkStart w:id="15" w:name="_Hlk109289448"/>
      <w:r w:rsidRPr="736FC61D">
        <w:rPr>
          <w:lang w:val="hr-HR"/>
        </w:rPr>
        <w:t>CO/CO2/CH4</w:t>
      </w:r>
      <w:bookmarkEnd w:id="15"/>
      <w:r w:rsidRPr="736FC61D">
        <w:rPr>
          <w:lang w:val="hr-HR"/>
        </w:rPr>
        <w:t>,, ukupna plinovita živa;</w:t>
      </w:r>
      <w:bookmarkStart w:id="16" w:name="_Hlk109290995"/>
    </w:p>
    <w:p w14:paraId="404F151C" w14:textId="77777777" w:rsidR="00B160D6" w:rsidRPr="00E23C66" w:rsidRDefault="0078448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masena koncentracija lebdećih čestica u zraku PM</w:t>
      </w:r>
      <w:r w:rsidRPr="00E23C66">
        <w:rPr>
          <w:vertAlign w:val="subscript"/>
          <w:lang w:val="hr-HR"/>
        </w:rPr>
        <w:t>10</w:t>
      </w:r>
      <w:r w:rsidRPr="00E23C66">
        <w:rPr>
          <w:lang w:val="hr-HR"/>
        </w:rPr>
        <w:t>, PM</w:t>
      </w:r>
      <w:r w:rsidRPr="00E23C66">
        <w:rPr>
          <w:vertAlign w:val="subscript"/>
          <w:lang w:val="hr-HR"/>
        </w:rPr>
        <w:t>2,5</w:t>
      </w:r>
      <w:r w:rsidRPr="00E23C66">
        <w:rPr>
          <w:lang w:val="hr-HR"/>
        </w:rPr>
        <w:t>;</w:t>
      </w:r>
      <w:bookmarkEnd w:id="16"/>
    </w:p>
    <w:p w14:paraId="6150F4C6" w14:textId="4E6337EC" w:rsidR="00B160D6" w:rsidRPr="00E23C66" w:rsidRDefault="531D3ADA"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736FC61D">
        <w:rPr>
          <w:lang w:val="hr-HR"/>
        </w:rPr>
        <w:t xml:space="preserve">koncentracija glavnih iona u </w:t>
      </w:r>
      <w:r w:rsidR="02FB1999" w:rsidRPr="736FC61D">
        <w:rPr>
          <w:lang w:val="hr-HR"/>
        </w:rPr>
        <w:t xml:space="preserve">uzorcima </w:t>
      </w:r>
      <w:r w:rsidRPr="736FC61D">
        <w:rPr>
          <w:lang w:val="hr-HR"/>
        </w:rPr>
        <w:t>lebdeći</w:t>
      </w:r>
      <w:r w:rsidR="0F6F8021" w:rsidRPr="736FC61D">
        <w:rPr>
          <w:lang w:val="hr-HR"/>
        </w:rPr>
        <w:t>h</w:t>
      </w:r>
      <w:r w:rsidRPr="736FC61D">
        <w:rPr>
          <w:lang w:val="hr-HR"/>
        </w:rPr>
        <w:t xml:space="preserve"> čestica u zraku (sulfati, nitrati, kloridi, ioni amonija, natrija, kalija, kalcija i magnezija);</w:t>
      </w:r>
    </w:p>
    <w:p w14:paraId="5B924186" w14:textId="76805806" w:rsidR="00B160D6" w:rsidRPr="00E23C66" w:rsidRDefault="531D3ADA"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736FC61D">
        <w:rPr>
          <w:lang w:val="hr-HR"/>
        </w:rPr>
        <w:t xml:space="preserve">koncentracija teških metala u </w:t>
      </w:r>
      <w:r w:rsidR="0F1FDCCF" w:rsidRPr="736FC61D">
        <w:rPr>
          <w:lang w:val="hr-HR"/>
        </w:rPr>
        <w:t xml:space="preserve">uzorcima </w:t>
      </w:r>
      <w:r w:rsidRPr="736FC61D">
        <w:rPr>
          <w:lang w:val="hr-HR"/>
        </w:rPr>
        <w:t>lebdeći</w:t>
      </w:r>
      <w:r w:rsidR="2673DC69" w:rsidRPr="736FC61D">
        <w:rPr>
          <w:lang w:val="hr-HR"/>
        </w:rPr>
        <w:t>h</w:t>
      </w:r>
      <w:r w:rsidRPr="736FC61D">
        <w:rPr>
          <w:lang w:val="hr-HR"/>
        </w:rPr>
        <w:t xml:space="preserve"> čestica;</w:t>
      </w:r>
    </w:p>
    <w:p w14:paraId="4CD71CAF" w14:textId="77777777" w:rsidR="00B160D6" w:rsidRPr="00E23C66" w:rsidRDefault="0078448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koncentracija policikličkih aromatskih ugljikovodika u uzorcima lebdećih čestica u zraku;</w:t>
      </w:r>
    </w:p>
    <w:p w14:paraId="0D2EE498" w14:textId="73F7D8FE" w:rsidR="00B160D6" w:rsidRPr="00E23C66" w:rsidRDefault="0078448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koncentracija anorganskih komponenti u zraku (sumporov dioksid, sulfati, nitrati, nitratna kiselina, amonijev ion, am</w:t>
      </w:r>
      <w:r w:rsidR="00010994" w:rsidRPr="00E23C66">
        <w:rPr>
          <w:lang w:val="hr-HR"/>
        </w:rPr>
        <w:t>o</w:t>
      </w:r>
      <w:r w:rsidRPr="00E23C66">
        <w:rPr>
          <w:lang w:val="hr-HR"/>
        </w:rPr>
        <w:t>nijak, kloridna kiselina, ioni natrija, kalija, kalcija, magnezija;</w:t>
      </w:r>
    </w:p>
    <w:p w14:paraId="739459B2" w14:textId="077ACD9E" w:rsidR="0078448B" w:rsidRPr="00E23C66" w:rsidRDefault="0078448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kemijski sastav oborine (pH vrijednost, električna vodljivost, koncentracija sulfata, nitrata, klorida, iona amonija, natrija, kalija, kalcija, magnezija; koncentracija policikličkih aromatskih ugljikovodika, koncentracija teških metala).</w:t>
      </w:r>
    </w:p>
    <w:p w14:paraId="2D444759" w14:textId="77777777" w:rsidR="0078448B" w:rsidRPr="00E23C66" w:rsidRDefault="0078448B" w:rsidP="00E05427">
      <w:pPr>
        <w:shd w:val="clear" w:color="auto" w:fill="FFFFFF" w:themeFill="background1"/>
        <w:spacing w:before="120" w:line="300" w:lineRule="exact"/>
        <w:jc w:val="both"/>
        <w:rPr>
          <w:b/>
          <w:i/>
          <w:lang w:val="hr-HR"/>
        </w:rPr>
      </w:pPr>
    </w:p>
    <w:p w14:paraId="1E98C963" w14:textId="751D6C01" w:rsidR="007B2F7B" w:rsidRPr="00E23C66" w:rsidRDefault="007B2F7B" w:rsidP="00E05427">
      <w:pPr>
        <w:pStyle w:val="Heading3"/>
        <w:shd w:val="clear" w:color="auto" w:fill="FFFFFF" w:themeFill="background1"/>
        <w:rPr>
          <w:color w:val="auto"/>
        </w:rPr>
      </w:pPr>
      <w:bookmarkStart w:id="17" w:name="_Toc154736825"/>
      <w:r w:rsidRPr="00E23C66">
        <w:rPr>
          <w:color w:val="auto"/>
        </w:rPr>
        <w:t>3.</w:t>
      </w:r>
      <w:r w:rsidR="00482108" w:rsidRPr="00E23C66">
        <w:rPr>
          <w:color w:val="auto"/>
        </w:rPr>
        <w:t>2</w:t>
      </w:r>
      <w:r w:rsidRPr="00E23C66">
        <w:rPr>
          <w:color w:val="auto"/>
        </w:rPr>
        <w:t>.</w:t>
      </w:r>
      <w:r w:rsidR="00A772DB" w:rsidRPr="00E23C66">
        <w:rPr>
          <w:color w:val="auto"/>
        </w:rPr>
        <w:t>4</w:t>
      </w:r>
      <w:r w:rsidRPr="00E23C66">
        <w:rPr>
          <w:color w:val="auto"/>
        </w:rPr>
        <w:tab/>
        <w:t>Program mjerenja i opažanja</w:t>
      </w:r>
      <w:bookmarkEnd w:id="17"/>
    </w:p>
    <w:p w14:paraId="6672A225" w14:textId="77777777" w:rsidR="0091211B" w:rsidRPr="00E23C66" w:rsidRDefault="0091211B" w:rsidP="00E05427">
      <w:pPr>
        <w:shd w:val="clear" w:color="auto" w:fill="FFFFFF" w:themeFill="background1"/>
        <w:spacing w:before="120" w:line="300" w:lineRule="exact"/>
        <w:jc w:val="both"/>
        <w:rPr>
          <w:b/>
          <w:lang w:val="hr-HR"/>
        </w:rPr>
      </w:pPr>
      <w:r w:rsidRPr="00E23C66">
        <w:rPr>
          <w:b/>
          <w:lang w:val="hr-HR"/>
        </w:rPr>
        <w:t>Glavne meteorološke postaje</w:t>
      </w:r>
    </w:p>
    <w:p w14:paraId="56C354B5" w14:textId="77777777" w:rsidR="00FD4EDB" w:rsidRPr="00E23C66" w:rsidRDefault="00FD4EDB" w:rsidP="00E05427">
      <w:pPr>
        <w:shd w:val="clear" w:color="auto" w:fill="FFFFFF" w:themeFill="background1"/>
        <w:spacing w:before="120" w:line="300" w:lineRule="exact"/>
        <w:jc w:val="both"/>
        <w:rPr>
          <w:lang w:val="hr-HR"/>
        </w:rPr>
      </w:pPr>
      <w:r w:rsidRPr="00E23C66">
        <w:rPr>
          <w:lang w:val="hr-HR"/>
        </w:rPr>
        <w:t>Na glavnim meteorološkim postajama bilježe se satni</w:t>
      </w:r>
      <w:r w:rsidR="003D54CB" w:rsidRPr="00E23C66">
        <w:rPr>
          <w:lang w:val="hr-HR"/>
        </w:rPr>
        <w:t xml:space="preserve"> i</w:t>
      </w:r>
      <w:r w:rsidRPr="00E23C66">
        <w:rPr>
          <w:lang w:val="hr-HR"/>
        </w:rPr>
        <w:t xml:space="preserve"> dnevni</w:t>
      </w:r>
      <w:r w:rsidR="00477B2B" w:rsidRPr="00E23C66">
        <w:rPr>
          <w:lang w:val="hr-HR"/>
        </w:rPr>
        <w:t xml:space="preserve"> p</w:t>
      </w:r>
      <w:r w:rsidRPr="00E23C66">
        <w:rPr>
          <w:lang w:val="hr-HR"/>
        </w:rPr>
        <w:t>odaci te pojave tijekom dana.</w:t>
      </w:r>
    </w:p>
    <w:p w14:paraId="1E9599D8" w14:textId="77777777" w:rsidR="00D96CB7" w:rsidRPr="00E23C66" w:rsidRDefault="0017409B" w:rsidP="00E05427">
      <w:pPr>
        <w:shd w:val="clear" w:color="auto" w:fill="FFFFFF" w:themeFill="background1"/>
        <w:spacing w:before="120" w:line="300" w:lineRule="exact"/>
        <w:jc w:val="both"/>
        <w:rPr>
          <w:lang w:val="hr-HR"/>
        </w:rPr>
      </w:pPr>
      <w:r w:rsidRPr="00E23C66">
        <w:rPr>
          <w:i/>
          <w:lang w:val="hr-HR"/>
        </w:rPr>
        <w:t>S</w:t>
      </w:r>
      <w:r w:rsidR="0091211B" w:rsidRPr="00E23C66">
        <w:rPr>
          <w:i/>
          <w:lang w:val="hr-HR"/>
        </w:rPr>
        <w:t xml:space="preserve">atni </w:t>
      </w:r>
      <w:r w:rsidR="00830D74" w:rsidRPr="00E23C66">
        <w:rPr>
          <w:i/>
          <w:lang w:val="hr-HR"/>
        </w:rPr>
        <w:t>podaci</w:t>
      </w:r>
      <w:r w:rsidR="0091211B" w:rsidRPr="00E23C66">
        <w:rPr>
          <w:lang w:val="hr-HR"/>
        </w:rPr>
        <w:t xml:space="preserve"> </w:t>
      </w:r>
      <w:r w:rsidR="00D81492" w:rsidRPr="00E23C66">
        <w:rPr>
          <w:lang w:val="hr-HR"/>
        </w:rPr>
        <w:t xml:space="preserve">svaki puni sat </w:t>
      </w:r>
      <w:r w:rsidR="0091211B" w:rsidRPr="00E23C66">
        <w:rPr>
          <w:lang w:val="hr-HR"/>
        </w:rPr>
        <w:t>tijekom 24 sata ili kraće (ovisno o postaji)</w:t>
      </w:r>
      <w:r w:rsidR="00D96CB7" w:rsidRPr="00E23C66">
        <w:rPr>
          <w:lang w:val="hr-HR"/>
        </w:rPr>
        <w:t xml:space="preserve">; </w:t>
      </w:r>
      <w:r w:rsidR="00FF4486" w:rsidRPr="00E23C66">
        <w:rPr>
          <w:lang w:val="hr-HR"/>
        </w:rPr>
        <w:t xml:space="preserve">u UTC+1 </w:t>
      </w:r>
      <w:r w:rsidR="00D96CB7" w:rsidRPr="00E23C66">
        <w:rPr>
          <w:lang w:val="hr-HR"/>
        </w:rPr>
        <w:t xml:space="preserve">bilježe se podaci </w:t>
      </w:r>
      <w:r w:rsidR="00FF4486" w:rsidRPr="00E23C66">
        <w:rPr>
          <w:lang w:val="hr-HR"/>
        </w:rPr>
        <w:t xml:space="preserve">motrenja </w:t>
      </w:r>
      <w:r w:rsidR="00FD4EDB" w:rsidRPr="00E23C66">
        <w:rPr>
          <w:lang w:val="hr-HR"/>
        </w:rPr>
        <w:t>(termometar, barometar, anemometar)</w:t>
      </w:r>
      <w:r w:rsidR="00D96CB7" w:rsidRPr="00E23C66">
        <w:rPr>
          <w:lang w:val="hr-HR"/>
        </w:rPr>
        <w:t xml:space="preserve"> i podaci očitani s termografa, higrografa, barografa</w:t>
      </w:r>
      <w:r w:rsidR="00FF4486" w:rsidRPr="00E23C66">
        <w:rPr>
          <w:lang w:val="hr-HR"/>
        </w:rPr>
        <w:t>, heliografa</w:t>
      </w:r>
      <w:r w:rsidR="00D96CB7" w:rsidRPr="00E23C66">
        <w:rPr>
          <w:lang w:val="hr-HR"/>
        </w:rPr>
        <w:t xml:space="preserve"> i pluviografa</w:t>
      </w:r>
      <w:r w:rsidR="0091211B" w:rsidRPr="00E23C66">
        <w:rPr>
          <w:lang w:val="hr-HR"/>
        </w:rPr>
        <w:t>:</w:t>
      </w:r>
    </w:p>
    <w:p w14:paraId="6C3BB122" w14:textId="77777777" w:rsidR="00D96CB7" w:rsidRPr="00E23C66" w:rsidRDefault="0091211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vidljivost,</w:t>
      </w:r>
    </w:p>
    <w:p w14:paraId="490751FF" w14:textId="77777777" w:rsidR="00D96CB7" w:rsidRPr="00E23C66" w:rsidRDefault="0091211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naoblaka (visoka, srednja, niska, vrste oblaka, visina podnice oblaka),</w:t>
      </w:r>
    </w:p>
    <w:p w14:paraId="38E18C2A" w14:textId="77777777" w:rsidR="00D96CB7" w:rsidRPr="00E23C66" w:rsidRDefault="0091211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vjetar (brzina i smjer),</w:t>
      </w:r>
    </w:p>
    <w:p w14:paraId="3FCAE9A5" w14:textId="77777777" w:rsidR="00D96CB7" w:rsidRPr="00E23C66" w:rsidRDefault="0091211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stanje tla,</w:t>
      </w:r>
    </w:p>
    <w:p w14:paraId="6672363B" w14:textId="77777777" w:rsidR="00D96CB7" w:rsidRPr="00E23C66" w:rsidRDefault="0091211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temperatura mora,</w:t>
      </w:r>
    </w:p>
    <w:p w14:paraId="469766BA" w14:textId="77777777" w:rsidR="001531B0" w:rsidRPr="00E23C66" w:rsidRDefault="001531B0"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stanje mora</w:t>
      </w:r>
    </w:p>
    <w:p w14:paraId="394CB9A0" w14:textId="77777777" w:rsidR="00D96CB7" w:rsidRPr="00E23C66" w:rsidRDefault="005F0147"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 xml:space="preserve">temperatura zraka na </w:t>
      </w:r>
      <w:r w:rsidR="008E764A" w:rsidRPr="00E23C66">
        <w:rPr>
          <w:lang w:val="hr-HR"/>
        </w:rPr>
        <w:t>2 m iznad tla</w:t>
      </w:r>
      <w:r w:rsidR="0091211B" w:rsidRPr="00E23C66">
        <w:rPr>
          <w:lang w:val="hr-HR"/>
        </w:rPr>
        <w:t>,</w:t>
      </w:r>
    </w:p>
    <w:p w14:paraId="4F79F09D" w14:textId="77777777" w:rsidR="00D96CB7" w:rsidRPr="00E23C66" w:rsidRDefault="0091211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tlak zraka,</w:t>
      </w:r>
    </w:p>
    <w:p w14:paraId="14108770" w14:textId="77777777" w:rsidR="0091211B" w:rsidRPr="00E23C66" w:rsidRDefault="0091211B" w:rsidP="00E05427">
      <w:pPr>
        <w:numPr>
          <w:ilvl w:val="0"/>
          <w:numId w:val="8"/>
        </w:numPr>
        <w:shd w:val="clear" w:color="auto" w:fill="FFFFFF" w:themeFill="background1"/>
        <w:tabs>
          <w:tab w:val="clear" w:pos="720"/>
          <w:tab w:val="num" w:pos="360"/>
        </w:tabs>
        <w:spacing w:line="280" w:lineRule="exact"/>
        <w:ind w:left="357" w:hanging="357"/>
        <w:jc w:val="both"/>
        <w:rPr>
          <w:lang w:val="hr-HR"/>
        </w:rPr>
      </w:pPr>
      <w:r w:rsidRPr="00E23C66">
        <w:rPr>
          <w:lang w:val="hr-HR"/>
        </w:rPr>
        <w:t>vrsta</w:t>
      </w:r>
      <w:r w:rsidR="003D54CB" w:rsidRPr="00E23C66">
        <w:rPr>
          <w:lang w:val="hr-HR"/>
        </w:rPr>
        <w:t xml:space="preserve"> i</w:t>
      </w:r>
      <w:r w:rsidRPr="00E23C66">
        <w:rPr>
          <w:lang w:val="hr-HR"/>
        </w:rPr>
        <w:t xml:space="preserve"> intenzitet oborine</w:t>
      </w:r>
      <w:r w:rsidR="00690234" w:rsidRPr="00E23C66">
        <w:rPr>
          <w:lang w:val="hr-HR"/>
        </w:rPr>
        <w:t>.</w:t>
      </w:r>
    </w:p>
    <w:p w14:paraId="59288357" w14:textId="257C0F2B" w:rsidR="003D54CB" w:rsidRPr="00E23C66" w:rsidRDefault="00601C68" w:rsidP="00E05427">
      <w:pPr>
        <w:shd w:val="clear" w:color="auto" w:fill="FFFFFF" w:themeFill="background1"/>
        <w:spacing w:before="120" w:line="300" w:lineRule="exact"/>
        <w:jc w:val="both"/>
        <w:rPr>
          <w:i/>
          <w:lang w:val="hr-HR"/>
        </w:rPr>
      </w:pPr>
      <w:r w:rsidRPr="00E23C66">
        <w:rPr>
          <w:i/>
          <w:lang w:val="hr-HR"/>
        </w:rPr>
        <w:t>P</w:t>
      </w:r>
      <w:r w:rsidR="003D54CB" w:rsidRPr="00E23C66">
        <w:rPr>
          <w:i/>
          <w:lang w:val="hr-HR"/>
        </w:rPr>
        <w:t>odaci u klimatološkim terminima:</w:t>
      </w:r>
    </w:p>
    <w:p w14:paraId="02438E88" w14:textId="673A7D4A" w:rsidR="003D54CB" w:rsidRPr="00E23C66" w:rsidRDefault="03CD42C8" w:rsidP="00E05427">
      <w:pPr>
        <w:numPr>
          <w:ilvl w:val="0"/>
          <w:numId w:val="10"/>
        </w:numPr>
        <w:shd w:val="clear" w:color="auto" w:fill="FFFFFF" w:themeFill="background1"/>
        <w:tabs>
          <w:tab w:val="clear" w:pos="1622"/>
          <w:tab w:val="num" w:pos="360"/>
        </w:tabs>
        <w:spacing w:line="300" w:lineRule="exact"/>
        <w:ind w:left="360"/>
        <w:jc w:val="both"/>
        <w:rPr>
          <w:lang w:val="hr-HR"/>
        </w:rPr>
      </w:pPr>
      <w:r w:rsidRPr="4B7F8085">
        <w:rPr>
          <w:lang w:val="hr-HR"/>
        </w:rPr>
        <w:t xml:space="preserve">u 7 h, 14 h i 21 h po srednjem mjesnom vremenu </w:t>
      </w:r>
      <w:r w:rsidR="56F02B62" w:rsidRPr="4B7F8085">
        <w:rPr>
          <w:lang w:val="hr-HR"/>
        </w:rPr>
        <w:t xml:space="preserve">(SMV) </w:t>
      </w:r>
      <w:r w:rsidRPr="4B7F8085">
        <w:rPr>
          <w:lang w:val="hr-HR"/>
        </w:rPr>
        <w:t>temperatura tla na 2 cm, 5 cm, 10 cm, 20 cm, 30 cm dubine,</w:t>
      </w:r>
    </w:p>
    <w:p w14:paraId="74BF966C" w14:textId="6F884FB2" w:rsidR="003D54CB" w:rsidRPr="00E23C66" w:rsidRDefault="03CD42C8" w:rsidP="00E05427">
      <w:pPr>
        <w:numPr>
          <w:ilvl w:val="0"/>
          <w:numId w:val="10"/>
        </w:numPr>
        <w:shd w:val="clear" w:color="auto" w:fill="FFFFFF" w:themeFill="background1"/>
        <w:tabs>
          <w:tab w:val="clear" w:pos="1622"/>
          <w:tab w:val="num" w:pos="360"/>
        </w:tabs>
        <w:spacing w:line="280" w:lineRule="exact"/>
        <w:ind w:left="357" w:hanging="357"/>
        <w:jc w:val="both"/>
        <w:rPr>
          <w:lang w:val="hr-HR"/>
        </w:rPr>
      </w:pPr>
      <w:r w:rsidRPr="4B7F8085">
        <w:rPr>
          <w:lang w:val="hr-HR"/>
        </w:rPr>
        <w:t>u 7 h i 14 h po</w:t>
      </w:r>
      <w:r w:rsidR="00895461">
        <w:rPr>
          <w:lang w:val="hr-HR"/>
        </w:rPr>
        <w:t xml:space="preserve"> </w:t>
      </w:r>
      <w:r w:rsidR="425AD83B" w:rsidRPr="4B7F8085">
        <w:rPr>
          <w:lang w:val="hr-HR"/>
        </w:rPr>
        <w:t>SMV</w:t>
      </w:r>
      <w:r w:rsidRPr="4B7F8085">
        <w:rPr>
          <w:lang w:val="hr-HR"/>
        </w:rPr>
        <w:t xml:space="preserve"> temperatura tla na 50 cm dubine,</w:t>
      </w:r>
    </w:p>
    <w:p w14:paraId="74FAB514" w14:textId="4F9AEE39" w:rsidR="003D54CB" w:rsidRPr="00E23C66" w:rsidRDefault="00895461" w:rsidP="00E05427">
      <w:pPr>
        <w:numPr>
          <w:ilvl w:val="0"/>
          <w:numId w:val="10"/>
        </w:numPr>
        <w:shd w:val="clear" w:color="auto" w:fill="FFFFFF" w:themeFill="background1"/>
        <w:tabs>
          <w:tab w:val="clear" w:pos="1622"/>
          <w:tab w:val="num" w:pos="360"/>
        </w:tabs>
        <w:spacing w:line="280" w:lineRule="exact"/>
        <w:ind w:left="357" w:hanging="357"/>
        <w:jc w:val="both"/>
        <w:rPr>
          <w:lang w:val="hr-HR"/>
        </w:rPr>
      </w:pPr>
      <w:r>
        <w:rPr>
          <w:lang w:val="hr-HR"/>
        </w:rPr>
        <w:t xml:space="preserve">samo u 14 h po </w:t>
      </w:r>
      <w:r w:rsidR="7A580CFC" w:rsidRPr="4B7F8085">
        <w:rPr>
          <w:lang w:val="hr-HR"/>
        </w:rPr>
        <w:t>SMV</w:t>
      </w:r>
      <w:r w:rsidR="03CD42C8" w:rsidRPr="4B7F8085">
        <w:rPr>
          <w:lang w:val="hr-HR"/>
        </w:rPr>
        <w:t xml:space="preserve"> temperatura tla na 100 cm dubine.</w:t>
      </w:r>
    </w:p>
    <w:p w14:paraId="5101BD2C" w14:textId="77777777" w:rsidR="00D96CB7" w:rsidRPr="00E23C66" w:rsidRDefault="0017409B" w:rsidP="00E05427">
      <w:pPr>
        <w:shd w:val="clear" w:color="auto" w:fill="FFFFFF" w:themeFill="background1"/>
        <w:spacing w:before="120" w:line="300" w:lineRule="exact"/>
        <w:jc w:val="both"/>
        <w:rPr>
          <w:i/>
          <w:lang w:val="hr-HR"/>
        </w:rPr>
      </w:pPr>
      <w:r w:rsidRPr="00E23C66">
        <w:rPr>
          <w:i/>
          <w:lang w:val="hr-HR"/>
        </w:rPr>
        <w:t>D</w:t>
      </w:r>
      <w:r w:rsidR="0091211B" w:rsidRPr="00E23C66">
        <w:rPr>
          <w:i/>
          <w:lang w:val="hr-HR"/>
        </w:rPr>
        <w:t>nevn</w:t>
      </w:r>
      <w:r w:rsidR="00830D74" w:rsidRPr="00E23C66">
        <w:rPr>
          <w:i/>
          <w:lang w:val="hr-HR"/>
        </w:rPr>
        <w:t>i</w:t>
      </w:r>
      <w:r w:rsidR="0091211B" w:rsidRPr="00E23C66">
        <w:rPr>
          <w:i/>
          <w:lang w:val="hr-HR"/>
        </w:rPr>
        <w:t xml:space="preserve"> poda</w:t>
      </w:r>
      <w:r w:rsidR="00830D74" w:rsidRPr="00E23C66">
        <w:rPr>
          <w:i/>
          <w:lang w:val="hr-HR"/>
        </w:rPr>
        <w:t>ci:</w:t>
      </w:r>
    </w:p>
    <w:p w14:paraId="4AC31308" w14:textId="77777777" w:rsidR="00D96CB7" w:rsidRPr="00E23C66" w:rsidRDefault="0091211B" w:rsidP="00E05427">
      <w:pPr>
        <w:numPr>
          <w:ilvl w:val="0"/>
          <w:numId w:val="9"/>
        </w:numPr>
        <w:shd w:val="clear" w:color="auto" w:fill="FFFFFF" w:themeFill="background1"/>
        <w:tabs>
          <w:tab w:val="clear" w:pos="1622"/>
          <w:tab w:val="num" w:pos="360"/>
        </w:tabs>
        <w:spacing w:line="280" w:lineRule="exact"/>
        <w:ind w:left="357" w:hanging="357"/>
        <w:jc w:val="both"/>
        <w:rPr>
          <w:lang w:val="hr-HR"/>
        </w:rPr>
      </w:pPr>
      <w:r w:rsidRPr="00E23C66">
        <w:rPr>
          <w:lang w:val="hr-HR"/>
        </w:rPr>
        <w:t>minimaln</w:t>
      </w:r>
      <w:r w:rsidR="00830D74" w:rsidRPr="00E23C66">
        <w:rPr>
          <w:lang w:val="hr-HR"/>
        </w:rPr>
        <w:t>a</w:t>
      </w:r>
      <w:r w:rsidRPr="00E23C66">
        <w:rPr>
          <w:lang w:val="hr-HR"/>
        </w:rPr>
        <w:t xml:space="preserve"> i maksimaln</w:t>
      </w:r>
      <w:r w:rsidR="00830D74" w:rsidRPr="00E23C66">
        <w:rPr>
          <w:lang w:val="hr-HR"/>
        </w:rPr>
        <w:t>a</w:t>
      </w:r>
      <w:r w:rsidRPr="00E23C66">
        <w:rPr>
          <w:lang w:val="hr-HR"/>
        </w:rPr>
        <w:t xml:space="preserve"> temperatur</w:t>
      </w:r>
      <w:r w:rsidR="00830D74" w:rsidRPr="00E23C66">
        <w:rPr>
          <w:lang w:val="hr-HR"/>
        </w:rPr>
        <w:t>a</w:t>
      </w:r>
      <w:r w:rsidR="00D96CB7" w:rsidRPr="00E23C66">
        <w:rPr>
          <w:lang w:val="hr-HR"/>
        </w:rPr>
        <w:t xml:space="preserve"> zraka</w:t>
      </w:r>
      <w:r w:rsidRPr="00E23C66">
        <w:rPr>
          <w:lang w:val="hr-HR"/>
        </w:rPr>
        <w:t>,</w:t>
      </w:r>
    </w:p>
    <w:p w14:paraId="38BDEFC6" w14:textId="77777777" w:rsidR="00D96CB7" w:rsidRPr="00E23C66" w:rsidRDefault="0091211B" w:rsidP="00E05427">
      <w:pPr>
        <w:numPr>
          <w:ilvl w:val="0"/>
          <w:numId w:val="9"/>
        </w:numPr>
        <w:shd w:val="clear" w:color="auto" w:fill="FFFFFF" w:themeFill="background1"/>
        <w:tabs>
          <w:tab w:val="clear" w:pos="1622"/>
          <w:tab w:val="num" w:pos="360"/>
        </w:tabs>
        <w:spacing w:line="280" w:lineRule="exact"/>
        <w:ind w:left="357" w:hanging="357"/>
        <w:jc w:val="both"/>
        <w:rPr>
          <w:lang w:val="hr-HR"/>
        </w:rPr>
      </w:pPr>
      <w:r w:rsidRPr="00E23C66">
        <w:rPr>
          <w:lang w:val="hr-HR"/>
        </w:rPr>
        <w:t>minimaln</w:t>
      </w:r>
      <w:r w:rsidR="00830D74" w:rsidRPr="00E23C66">
        <w:rPr>
          <w:lang w:val="hr-HR"/>
        </w:rPr>
        <w:t>a</w:t>
      </w:r>
      <w:r w:rsidRPr="00E23C66">
        <w:rPr>
          <w:lang w:val="hr-HR"/>
        </w:rPr>
        <w:t xml:space="preserve"> temperatur</w:t>
      </w:r>
      <w:r w:rsidR="00830D74" w:rsidRPr="00E23C66">
        <w:rPr>
          <w:lang w:val="hr-HR"/>
        </w:rPr>
        <w:t>a zraka</w:t>
      </w:r>
      <w:r w:rsidRPr="00E23C66">
        <w:rPr>
          <w:lang w:val="hr-HR"/>
        </w:rPr>
        <w:t xml:space="preserve"> na 5 cm</w:t>
      </w:r>
      <w:r w:rsidR="00830D74" w:rsidRPr="00E23C66">
        <w:rPr>
          <w:lang w:val="hr-HR"/>
        </w:rPr>
        <w:t xml:space="preserve"> od tla</w:t>
      </w:r>
      <w:r w:rsidRPr="00E23C66">
        <w:rPr>
          <w:lang w:val="hr-HR"/>
        </w:rPr>
        <w:t>,</w:t>
      </w:r>
    </w:p>
    <w:p w14:paraId="69A45EE9" w14:textId="77777777" w:rsidR="003D54CB" w:rsidRPr="00E23C66" w:rsidRDefault="003D54CB" w:rsidP="00E05427">
      <w:pPr>
        <w:numPr>
          <w:ilvl w:val="0"/>
          <w:numId w:val="9"/>
        </w:numPr>
        <w:shd w:val="clear" w:color="auto" w:fill="FFFFFF" w:themeFill="background1"/>
        <w:tabs>
          <w:tab w:val="clear" w:pos="1622"/>
          <w:tab w:val="num" w:pos="360"/>
        </w:tabs>
        <w:spacing w:line="280" w:lineRule="exact"/>
        <w:ind w:left="357" w:hanging="357"/>
        <w:jc w:val="both"/>
        <w:rPr>
          <w:lang w:val="hr-HR"/>
        </w:rPr>
      </w:pPr>
      <w:r w:rsidRPr="00E23C66">
        <w:rPr>
          <w:lang w:val="hr-HR"/>
        </w:rPr>
        <w:t>količina oborine</w:t>
      </w:r>
      <w:r w:rsidR="00690234" w:rsidRPr="00E23C66">
        <w:rPr>
          <w:lang w:val="hr-HR"/>
        </w:rPr>
        <w:t>,</w:t>
      </w:r>
    </w:p>
    <w:p w14:paraId="61DA04A2" w14:textId="77777777" w:rsidR="009A057D" w:rsidRPr="00E23C66" w:rsidRDefault="0091211B" w:rsidP="00E05427">
      <w:pPr>
        <w:numPr>
          <w:ilvl w:val="0"/>
          <w:numId w:val="9"/>
        </w:numPr>
        <w:shd w:val="clear" w:color="auto" w:fill="FFFFFF" w:themeFill="background1"/>
        <w:tabs>
          <w:tab w:val="clear" w:pos="1622"/>
          <w:tab w:val="num" w:pos="360"/>
        </w:tabs>
        <w:spacing w:line="280" w:lineRule="exact"/>
        <w:ind w:left="357" w:hanging="357"/>
        <w:jc w:val="both"/>
        <w:rPr>
          <w:lang w:val="hr-HR"/>
        </w:rPr>
      </w:pPr>
      <w:r w:rsidRPr="00E23C66">
        <w:rPr>
          <w:lang w:val="hr-HR"/>
        </w:rPr>
        <w:t>visin</w:t>
      </w:r>
      <w:r w:rsidR="00830D74" w:rsidRPr="00E23C66">
        <w:rPr>
          <w:lang w:val="hr-HR"/>
        </w:rPr>
        <w:t>a</w:t>
      </w:r>
      <w:r w:rsidRPr="00E23C66">
        <w:rPr>
          <w:lang w:val="hr-HR"/>
        </w:rPr>
        <w:t xml:space="preserve"> snježnog pokrivača: ukupni sloj i novi snijeg (neke postaje imaju i instrumente za određivanje gustoće snijega),</w:t>
      </w:r>
    </w:p>
    <w:p w14:paraId="03F09B97" w14:textId="77777777" w:rsidR="009A057D" w:rsidRPr="00E23C66" w:rsidRDefault="0091211B" w:rsidP="00E05427">
      <w:pPr>
        <w:numPr>
          <w:ilvl w:val="0"/>
          <w:numId w:val="9"/>
        </w:numPr>
        <w:shd w:val="clear" w:color="auto" w:fill="FFFFFF" w:themeFill="background1"/>
        <w:tabs>
          <w:tab w:val="clear" w:pos="1622"/>
          <w:tab w:val="num" w:pos="360"/>
        </w:tabs>
        <w:spacing w:line="280" w:lineRule="exact"/>
        <w:ind w:left="357" w:hanging="357"/>
        <w:jc w:val="both"/>
        <w:rPr>
          <w:lang w:val="hr-HR"/>
        </w:rPr>
      </w:pPr>
      <w:r w:rsidRPr="00E23C66">
        <w:rPr>
          <w:lang w:val="hr-HR"/>
        </w:rPr>
        <w:t>trajanje sijanja Sunca</w:t>
      </w:r>
      <w:r w:rsidR="00830D74" w:rsidRPr="00E23C66">
        <w:rPr>
          <w:lang w:val="hr-HR"/>
        </w:rPr>
        <w:t>,</w:t>
      </w:r>
    </w:p>
    <w:p w14:paraId="408D9013" w14:textId="77777777" w:rsidR="009A057D" w:rsidRPr="00E23C66" w:rsidRDefault="00830D74" w:rsidP="00E05427">
      <w:pPr>
        <w:numPr>
          <w:ilvl w:val="0"/>
          <w:numId w:val="9"/>
        </w:numPr>
        <w:shd w:val="clear" w:color="auto" w:fill="FFFFFF" w:themeFill="background1"/>
        <w:tabs>
          <w:tab w:val="clear" w:pos="1622"/>
          <w:tab w:val="num" w:pos="360"/>
        </w:tabs>
        <w:spacing w:line="280" w:lineRule="exact"/>
        <w:ind w:left="357" w:hanging="357"/>
        <w:jc w:val="both"/>
        <w:rPr>
          <w:lang w:val="hr-HR"/>
        </w:rPr>
      </w:pPr>
      <w:r w:rsidRPr="00E23C66">
        <w:rPr>
          <w:lang w:val="hr-HR"/>
        </w:rPr>
        <w:t>isparavanje (</w:t>
      </w:r>
      <w:r w:rsidR="00312B6C" w:rsidRPr="00E23C66">
        <w:rPr>
          <w:lang w:val="hr-HR"/>
        </w:rPr>
        <w:t>u toplom dijelu godine</w:t>
      </w:r>
      <w:r w:rsidRPr="00E23C66">
        <w:rPr>
          <w:lang w:val="hr-HR"/>
        </w:rPr>
        <w:t>),</w:t>
      </w:r>
    </w:p>
    <w:p w14:paraId="11DD06CA" w14:textId="77777777" w:rsidR="0091211B" w:rsidRPr="00E23C66" w:rsidRDefault="00830D74" w:rsidP="00E05427">
      <w:pPr>
        <w:numPr>
          <w:ilvl w:val="0"/>
          <w:numId w:val="9"/>
        </w:numPr>
        <w:shd w:val="clear" w:color="auto" w:fill="FFFFFF" w:themeFill="background1"/>
        <w:tabs>
          <w:tab w:val="clear" w:pos="1622"/>
          <w:tab w:val="num" w:pos="360"/>
        </w:tabs>
        <w:spacing w:line="280" w:lineRule="exact"/>
        <w:ind w:left="357" w:hanging="357"/>
        <w:jc w:val="both"/>
        <w:rPr>
          <w:lang w:val="hr-HR"/>
        </w:rPr>
      </w:pPr>
      <w:r w:rsidRPr="00E23C66">
        <w:rPr>
          <w:lang w:val="hr-HR"/>
        </w:rPr>
        <w:t>opis vremena</w:t>
      </w:r>
      <w:r w:rsidR="000F67EF" w:rsidRPr="00E23C66">
        <w:rPr>
          <w:lang w:val="hr-HR"/>
        </w:rPr>
        <w:t>.</w:t>
      </w:r>
    </w:p>
    <w:p w14:paraId="675A3DB6" w14:textId="77777777" w:rsidR="0091211B" w:rsidRPr="00E23C66" w:rsidRDefault="0017409B" w:rsidP="00E05427">
      <w:pPr>
        <w:shd w:val="clear" w:color="auto" w:fill="FFFFFF" w:themeFill="background1"/>
        <w:spacing w:before="120" w:line="300" w:lineRule="exact"/>
        <w:jc w:val="both"/>
        <w:rPr>
          <w:lang w:val="hr-HR"/>
        </w:rPr>
      </w:pPr>
      <w:r w:rsidRPr="00E23C66">
        <w:rPr>
          <w:i/>
          <w:lang w:val="hr-HR"/>
        </w:rPr>
        <w:t>P</w:t>
      </w:r>
      <w:r w:rsidR="0091211B" w:rsidRPr="00E23C66">
        <w:rPr>
          <w:i/>
          <w:lang w:val="hr-HR"/>
        </w:rPr>
        <w:t xml:space="preserve">ojave </w:t>
      </w:r>
      <w:r w:rsidR="00646191" w:rsidRPr="00E23C66">
        <w:rPr>
          <w:i/>
          <w:lang w:val="hr-HR"/>
        </w:rPr>
        <w:t>tijekom</w:t>
      </w:r>
      <w:r w:rsidR="0091211B" w:rsidRPr="00E23C66">
        <w:rPr>
          <w:i/>
          <w:lang w:val="hr-HR"/>
        </w:rPr>
        <w:t xml:space="preserve"> dana</w:t>
      </w:r>
      <w:r w:rsidR="00830D74" w:rsidRPr="00E23C66">
        <w:rPr>
          <w:i/>
          <w:lang w:val="hr-HR"/>
        </w:rPr>
        <w:t>:</w:t>
      </w:r>
      <w:r w:rsidR="0091211B" w:rsidRPr="00E23C66">
        <w:rPr>
          <w:lang w:val="hr-HR"/>
        </w:rPr>
        <w:t xml:space="preserve"> </w:t>
      </w:r>
      <w:r w:rsidR="002438CD" w:rsidRPr="00E23C66">
        <w:rPr>
          <w:lang w:val="hr-HR"/>
        </w:rPr>
        <w:t>početak i</w:t>
      </w:r>
      <w:r w:rsidR="003D54CB" w:rsidRPr="00E23C66">
        <w:rPr>
          <w:lang w:val="hr-HR"/>
        </w:rPr>
        <w:t xml:space="preserve"> svršetak te </w:t>
      </w:r>
      <w:r w:rsidR="002438CD" w:rsidRPr="00E23C66">
        <w:rPr>
          <w:lang w:val="hr-HR"/>
        </w:rPr>
        <w:t xml:space="preserve">intenzitet pojava </w:t>
      </w:r>
      <w:r w:rsidR="003D54CB" w:rsidRPr="00E23C66">
        <w:rPr>
          <w:lang w:val="hr-HR"/>
        </w:rPr>
        <w:t xml:space="preserve">(u UTC+1) </w:t>
      </w:r>
      <w:r w:rsidR="0091211B" w:rsidRPr="00E23C66">
        <w:rPr>
          <w:lang w:val="hr-HR"/>
        </w:rPr>
        <w:t xml:space="preserve">opažaju </w:t>
      </w:r>
      <w:r w:rsidR="00830D74" w:rsidRPr="00E23C66">
        <w:rPr>
          <w:lang w:val="hr-HR"/>
        </w:rPr>
        <w:t xml:space="preserve">se </w:t>
      </w:r>
      <w:r w:rsidR="0091211B" w:rsidRPr="00E23C66">
        <w:rPr>
          <w:lang w:val="hr-HR"/>
        </w:rPr>
        <w:t>i bilježe tijekom radnog vremena</w:t>
      </w:r>
      <w:r w:rsidR="00E44A80" w:rsidRPr="00E23C66">
        <w:rPr>
          <w:lang w:val="hr-HR"/>
        </w:rPr>
        <w:t>.</w:t>
      </w:r>
    </w:p>
    <w:p w14:paraId="0BFE5027" w14:textId="77777777" w:rsidR="00440AA1" w:rsidRPr="00E23C66" w:rsidRDefault="00440AA1" w:rsidP="00E05427">
      <w:pPr>
        <w:shd w:val="clear" w:color="auto" w:fill="FFFFFF" w:themeFill="background1"/>
        <w:spacing w:before="120" w:line="300" w:lineRule="exact"/>
        <w:jc w:val="both"/>
        <w:rPr>
          <w:b/>
          <w:lang w:val="hr-HR"/>
        </w:rPr>
      </w:pPr>
      <w:r w:rsidRPr="00E23C66">
        <w:rPr>
          <w:b/>
          <w:lang w:val="hr-HR"/>
        </w:rPr>
        <w:lastRenderedPageBreak/>
        <w:t>Automatske meteorološke postaje</w:t>
      </w:r>
    </w:p>
    <w:p w14:paraId="3655A443" w14:textId="1EAA74E4" w:rsidR="000F67EF" w:rsidRPr="00E23C66" w:rsidRDefault="5C6A978C" w:rsidP="00E05427">
      <w:pPr>
        <w:shd w:val="clear" w:color="auto" w:fill="FFFFFF" w:themeFill="background1"/>
        <w:spacing w:before="120" w:line="300" w:lineRule="exact"/>
        <w:jc w:val="both"/>
        <w:rPr>
          <w:lang w:val="hr-HR"/>
        </w:rPr>
      </w:pPr>
      <w:r w:rsidRPr="4B7F8085">
        <w:rPr>
          <w:lang w:val="hr-HR"/>
        </w:rPr>
        <w:t>Na automatskim postajama bilježe se podaci kontinuiranih, dopunskih i dodatnih mjerenja</w:t>
      </w:r>
      <w:r w:rsidR="59B83907" w:rsidRPr="4B7F8085">
        <w:rPr>
          <w:lang w:val="hr-HR"/>
        </w:rPr>
        <w:t xml:space="preserve"> u vremenskoj rezoluciji od 10 minuta</w:t>
      </w:r>
      <w:r w:rsidRPr="4B7F8085">
        <w:rPr>
          <w:lang w:val="hr-HR"/>
        </w:rPr>
        <w:t>.</w:t>
      </w:r>
    </w:p>
    <w:p w14:paraId="0E8B6BBE" w14:textId="77777777" w:rsidR="009A057D" w:rsidRPr="00E23C66" w:rsidRDefault="009A057D" w:rsidP="00E05427">
      <w:pPr>
        <w:shd w:val="clear" w:color="auto" w:fill="FFFFFF" w:themeFill="background1"/>
        <w:spacing w:before="120" w:line="280" w:lineRule="exact"/>
        <w:jc w:val="both"/>
        <w:rPr>
          <w:lang w:val="hr-HR"/>
        </w:rPr>
      </w:pPr>
      <w:r w:rsidRPr="00E23C66">
        <w:rPr>
          <w:i/>
          <w:lang w:val="hr-HR"/>
        </w:rPr>
        <w:t>K</w:t>
      </w:r>
      <w:r w:rsidR="00440AA1" w:rsidRPr="00E23C66">
        <w:rPr>
          <w:i/>
          <w:lang w:val="hr-HR"/>
        </w:rPr>
        <w:t>ontinuirano mjerenje</w:t>
      </w:r>
      <w:r w:rsidRPr="00E23C66">
        <w:rPr>
          <w:lang w:val="hr-HR"/>
        </w:rPr>
        <w:t>:</w:t>
      </w:r>
    </w:p>
    <w:p w14:paraId="15B123DB" w14:textId="77777777" w:rsidR="009A057D" w:rsidRPr="00E23C66" w:rsidRDefault="00A8366E" w:rsidP="00E05427">
      <w:pPr>
        <w:numPr>
          <w:ilvl w:val="0"/>
          <w:numId w:val="11"/>
        </w:numPr>
        <w:shd w:val="clear" w:color="auto" w:fill="FFFFFF" w:themeFill="background1"/>
        <w:tabs>
          <w:tab w:val="clear" w:pos="1622"/>
          <w:tab w:val="num" w:pos="360"/>
        </w:tabs>
        <w:spacing w:line="280" w:lineRule="exact"/>
        <w:ind w:left="360"/>
        <w:jc w:val="both"/>
        <w:rPr>
          <w:lang w:val="hr-HR"/>
        </w:rPr>
      </w:pPr>
      <w:r w:rsidRPr="00E23C66">
        <w:rPr>
          <w:lang w:val="hr-HR"/>
        </w:rPr>
        <w:t>smjer i brzin</w:t>
      </w:r>
      <w:r w:rsidR="009A057D" w:rsidRPr="00E23C66">
        <w:rPr>
          <w:lang w:val="hr-HR"/>
        </w:rPr>
        <w:t>a</w:t>
      </w:r>
      <w:r w:rsidRPr="00E23C66">
        <w:rPr>
          <w:lang w:val="hr-HR"/>
        </w:rPr>
        <w:t xml:space="preserve"> vjetra,</w:t>
      </w:r>
    </w:p>
    <w:p w14:paraId="47B93524" w14:textId="77777777" w:rsidR="009A057D" w:rsidRPr="00E23C66" w:rsidRDefault="00440AA1" w:rsidP="00E05427">
      <w:pPr>
        <w:numPr>
          <w:ilvl w:val="0"/>
          <w:numId w:val="11"/>
        </w:numPr>
        <w:shd w:val="clear" w:color="auto" w:fill="FFFFFF" w:themeFill="background1"/>
        <w:tabs>
          <w:tab w:val="clear" w:pos="1622"/>
          <w:tab w:val="num" w:pos="360"/>
        </w:tabs>
        <w:spacing w:line="280" w:lineRule="exact"/>
        <w:ind w:left="360"/>
        <w:jc w:val="both"/>
        <w:rPr>
          <w:lang w:val="hr-HR"/>
        </w:rPr>
      </w:pPr>
      <w:r w:rsidRPr="00E23C66">
        <w:rPr>
          <w:lang w:val="hr-HR"/>
        </w:rPr>
        <w:t>temperatur</w:t>
      </w:r>
      <w:r w:rsidR="009A057D" w:rsidRPr="00E23C66">
        <w:rPr>
          <w:lang w:val="hr-HR"/>
        </w:rPr>
        <w:t>a</w:t>
      </w:r>
      <w:r w:rsidRPr="00E23C66">
        <w:rPr>
          <w:lang w:val="hr-HR"/>
        </w:rPr>
        <w:t xml:space="preserve"> zraka,</w:t>
      </w:r>
    </w:p>
    <w:p w14:paraId="273882D7" w14:textId="77777777" w:rsidR="009A057D" w:rsidRPr="00E23C66" w:rsidRDefault="00440AA1" w:rsidP="00E05427">
      <w:pPr>
        <w:numPr>
          <w:ilvl w:val="0"/>
          <w:numId w:val="11"/>
        </w:numPr>
        <w:shd w:val="clear" w:color="auto" w:fill="FFFFFF" w:themeFill="background1"/>
        <w:tabs>
          <w:tab w:val="clear" w:pos="1622"/>
          <w:tab w:val="num" w:pos="360"/>
        </w:tabs>
        <w:spacing w:line="280" w:lineRule="exact"/>
        <w:ind w:left="360"/>
        <w:jc w:val="both"/>
        <w:rPr>
          <w:lang w:val="hr-HR"/>
        </w:rPr>
      </w:pPr>
      <w:r w:rsidRPr="00E23C66">
        <w:rPr>
          <w:lang w:val="hr-HR"/>
        </w:rPr>
        <w:t>relativn</w:t>
      </w:r>
      <w:r w:rsidR="009A057D" w:rsidRPr="00E23C66">
        <w:rPr>
          <w:lang w:val="hr-HR"/>
        </w:rPr>
        <w:t>a</w:t>
      </w:r>
      <w:r w:rsidRPr="00E23C66">
        <w:rPr>
          <w:lang w:val="hr-HR"/>
        </w:rPr>
        <w:t xml:space="preserve"> vlažnost zraka,</w:t>
      </w:r>
    </w:p>
    <w:p w14:paraId="3E004700" w14:textId="77777777" w:rsidR="009A057D" w:rsidRPr="00E23C66" w:rsidRDefault="00A8366E" w:rsidP="00E05427">
      <w:pPr>
        <w:numPr>
          <w:ilvl w:val="0"/>
          <w:numId w:val="11"/>
        </w:numPr>
        <w:shd w:val="clear" w:color="auto" w:fill="FFFFFF" w:themeFill="background1"/>
        <w:tabs>
          <w:tab w:val="clear" w:pos="1622"/>
          <w:tab w:val="num" w:pos="360"/>
        </w:tabs>
        <w:spacing w:line="280" w:lineRule="exact"/>
        <w:ind w:left="360"/>
        <w:jc w:val="both"/>
        <w:rPr>
          <w:lang w:val="hr-HR"/>
        </w:rPr>
      </w:pPr>
      <w:r w:rsidRPr="00E23C66">
        <w:rPr>
          <w:lang w:val="hr-HR"/>
        </w:rPr>
        <w:t>tlak zraka,</w:t>
      </w:r>
    </w:p>
    <w:p w14:paraId="2BB09D1F" w14:textId="77777777" w:rsidR="009A057D" w:rsidRPr="00E23C66" w:rsidRDefault="00440AA1" w:rsidP="00E05427">
      <w:pPr>
        <w:numPr>
          <w:ilvl w:val="0"/>
          <w:numId w:val="11"/>
        </w:numPr>
        <w:shd w:val="clear" w:color="auto" w:fill="FFFFFF" w:themeFill="background1"/>
        <w:tabs>
          <w:tab w:val="clear" w:pos="1622"/>
          <w:tab w:val="num" w:pos="360"/>
        </w:tabs>
        <w:spacing w:line="280" w:lineRule="exact"/>
        <w:ind w:left="360"/>
        <w:jc w:val="both"/>
        <w:rPr>
          <w:lang w:val="hr-HR"/>
        </w:rPr>
      </w:pPr>
      <w:r w:rsidRPr="00E23C66">
        <w:rPr>
          <w:lang w:val="hr-HR"/>
        </w:rPr>
        <w:t>količin</w:t>
      </w:r>
      <w:r w:rsidR="009A057D" w:rsidRPr="00E23C66">
        <w:rPr>
          <w:lang w:val="hr-HR"/>
        </w:rPr>
        <w:t>a</w:t>
      </w:r>
      <w:r w:rsidRPr="00E23C66">
        <w:rPr>
          <w:lang w:val="hr-HR"/>
        </w:rPr>
        <w:t xml:space="preserve"> oborine</w:t>
      </w:r>
      <w:r w:rsidR="000F67EF" w:rsidRPr="00E23C66">
        <w:rPr>
          <w:lang w:val="hr-HR"/>
        </w:rPr>
        <w:t>.</w:t>
      </w:r>
    </w:p>
    <w:p w14:paraId="31888B19" w14:textId="77777777" w:rsidR="009A057D" w:rsidRPr="00E23C66" w:rsidRDefault="000F67EF" w:rsidP="00E05427">
      <w:pPr>
        <w:shd w:val="clear" w:color="auto" w:fill="FFFFFF" w:themeFill="background1"/>
        <w:spacing w:before="120" w:line="280" w:lineRule="exact"/>
        <w:jc w:val="both"/>
        <w:rPr>
          <w:lang w:val="hr-HR"/>
        </w:rPr>
      </w:pPr>
      <w:r w:rsidRPr="00E23C66">
        <w:rPr>
          <w:i/>
          <w:lang w:val="hr-HR"/>
        </w:rPr>
        <w:t>D</w:t>
      </w:r>
      <w:r w:rsidR="00A8366E" w:rsidRPr="00E23C66">
        <w:rPr>
          <w:i/>
          <w:lang w:val="hr-HR"/>
        </w:rPr>
        <w:t>odatno</w:t>
      </w:r>
      <w:r w:rsidR="00A8366E" w:rsidRPr="00E23C66">
        <w:rPr>
          <w:lang w:val="hr-HR"/>
        </w:rPr>
        <w:t xml:space="preserve"> na nekim postajama</w:t>
      </w:r>
      <w:r w:rsidR="00857842" w:rsidRPr="00E23C66">
        <w:rPr>
          <w:lang w:val="hr-HR"/>
        </w:rPr>
        <w:t>:</w:t>
      </w:r>
    </w:p>
    <w:p w14:paraId="5E4D19F1" w14:textId="77777777" w:rsidR="009A057D" w:rsidRPr="00E23C66" w:rsidRDefault="00440AA1" w:rsidP="00E05427">
      <w:pPr>
        <w:numPr>
          <w:ilvl w:val="0"/>
          <w:numId w:val="12"/>
        </w:numPr>
        <w:shd w:val="clear" w:color="auto" w:fill="FFFFFF" w:themeFill="background1"/>
        <w:tabs>
          <w:tab w:val="clear" w:pos="1622"/>
          <w:tab w:val="num" w:pos="360"/>
        </w:tabs>
        <w:spacing w:line="280" w:lineRule="exact"/>
        <w:ind w:left="360"/>
        <w:jc w:val="both"/>
        <w:rPr>
          <w:lang w:val="hr-HR"/>
        </w:rPr>
      </w:pPr>
      <w:r w:rsidRPr="00E23C66">
        <w:rPr>
          <w:lang w:val="hr-HR"/>
        </w:rPr>
        <w:t>temperatur</w:t>
      </w:r>
      <w:r w:rsidR="00857842" w:rsidRPr="00E23C66">
        <w:rPr>
          <w:lang w:val="hr-HR"/>
        </w:rPr>
        <w:t>a</w:t>
      </w:r>
      <w:r w:rsidRPr="00E23C66">
        <w:rPr>
          <w:lang w:val="hr-HR"/>
        </w:rPr>
        <w:t xml:space="preserve"> tla</w:t>
      </w:r>
      <w:r w:rsidR="00A8366E" w:rsidRPr="00E23C66">
        <w:rPr>
          <w:lang w:val="hr-HR"/>
        </w:rPr>
        <w:t xml:space="preserve"> na standardnim dubinama</w:t>
      </w:r>
      <w:r w:rsidRPr="00E23C66">
        <w:rPr>
          <w:lang w:val="hr-HR"/>
        </w:rPr>
        <w:t>,</w:t>
      </w:r>
    </w:p>
    <w:p w14:paraId="4EE926EA" w14:textId="77777777" w:rsidR="009A057D" w:rsidRPr="00E23C66" w:rsidRDefault="00A8366E" w:rsidP="00E05427">
      <w:pPr>
        <w:numPr>
          <w:ilvl w:val="0"/>
          <w:numId w:val="12"/>
        </w:numPr>
        <w:shd w:val="clear" w:color="auto" w:fill="FFFFFF" w:themeFill="background1"/>
        <w:tabs>
          <w:tab w:val="clear" w:pos="1622"/>
          <w:tab w:val="num" w:pos="360"/>
        </w:tabs>
        <w:spacing w:line="280" w:lineRule="exact"/>
        <w:ind w:left="360"/>
        <w:jc w:val="both"/>
        <w:rPr>
          <w:lang w:val="hr-HR"/>
        </w:rPr>
      </w:pPr>
      <w:r w:rsidRPr="00E23C66">
        <w:rPr>
          <w:lang w:val="hr-HR"/>
        </w:rPr>
        <w:t>temperatur</w:t>
      </w:r>
      <w:r w:rsidR="009A057D" w:rsidRPr="00E23C66">
        <w:rPr>
          <w:lang w:val="hr-HR"/>
        </w:rPr>
        <w:t>a</w:t>
      </w:r>
      <w:r w:rsidRPr="00E23C66">
        <w:rPr>
          <w:lang w:val="hr-HR"/>
        </w:rPr>
        <w:t xml:space="preserve"> zraka na 5 cm iznad tla,</w:t>
      </w:r>
    </w:p>
    <w:p w14:paraId="6186BC38" w14:textId="77777777" w:rsidR="009A057D" w:rsidRPr="00E23C66" w:rsidRDefault="00440AA1" w:rsidP="00E05427">
      <w:pPr>
        <w:numPr>
          <w:ilvl w:val="0"/>
          <w:numId w:val="12"/>
        </w:numPr>
        <w:shd w:val="clear" w:color="auto" w:fill="FFFFFF" w:themeFill="background1"/>
        <w:tabs>
          <w:tab w:val="clear" w:pos="1622"/>
          <w:tab w:val="num" w:pos="360"/>
        </w:tabs>
        <w:spacing w:line="280" w:lineRule="exact"/>
        <w:ind w:left="360"/>
        <w:jc w:val="both"/>
        <w:rPr>
          <w:lang w:val="hr-HR"/>
        </w:rPr>
      </w:pPr>
      <w:r w:rsidRPr="00E23C66">
        <w:rPr>
          <w:lang w:val="hr-HR"/>
        </w:rPr>
        <w:t>temperatur</w:t>
      </w:r>
      <w:r w:rsidR="009A057D" w:rsidRPr="00E23C66">
        <w:rPr>
          <w:lang w:val="hr-HR"/>
        </w:rPr>
        <w:t>a</w:t>
      </w:r>
      <w:r w:rsidRPr="00E23C66">
        <w:rPr>
          <w:lang w:val="hr-HR"/>
        </w:rPr>
        <w:t xml:space="preserve"> mora</w:t>
      </w:r>
      <w:r w:rsidR="00A8366E" w:rsidRPr="00E23C66">
        <w:rPr>
          <w:lang w:val="hr-HR"/>
        </w:rPr>
        <w:t>,</w:t>
      </w:r>
    </w:p>
    <w:p w14:paraId="08EF88B0" w14:textId="77777777" w:rsidR="009A057D" w:rsidRPr="00E23C66" w:rsidRDefault="00440AA1" w:rsidP="00E05427">
      <w:pPr>
        <w:numPr>
          <w:ilvl w:val="0"/>
          <w:numId w:val="12"/>
        </w:numPr>
        <w:shd w:val="clear" w:color="auto" w:fill="FFFFFF" w:themeFill="background1"/>
        <w:tabs>
          <w:tab w:val="clear" w:pos="1622"/>
          <w:tab w:val="num" w:pos="360"/>
        </w:tabs>
        <w:spacing w:line="280" w:lineRule="exact"/>
        <w:ind w:left="360"/>
        <w:jc w:val="both"/>
        <w:rPr>
          <w:lang w:val="hr-HR"/>
        </w:rPr>
      </w:pPr>
      <w:r w:rsidRPr="00E23C66">
        <w:rPr>
          <w:lang w:val="hr-HR"/>
        </w:rPr>
        <w:t>komponent</w:t>
      </w:r>
      <w:r w:rsidR="009A057D" w:rsidRPr="00E23C66">
        <w:rPr>
          <w:lang w:val="hr-HR"/>
        </w:rPr>
        <w:t>e</w:t>
      </w:r>
      <w:r w:rsidRPr="00E23C66">
        <w:rPr>
          <w:lang w:val="hr-HR"/>
        </w:rPr>
        <w:t xml:space="preserve"> Sunčevog zračenja (globalno i difuzno)</w:t>
      </w:r>
      <w:r w:rsidR="00A8366E" w:rsidRPr="00E23C66">
        <w:rPr>
          <w:lang w:val="hr-HR"/>
        </w:rPr>
        <w:t>,</w:t>
      </w:r>
    </w:p>
    <w:p w14:paraId="685B8155" w14:textId="77777777" w:rsidR="009A057D" w:rsidRPr="00E23C66" w:rsidRDefault="00A8366E" w:rsidP="00E05427">
      <w:pPr>
        <w:numPr>
          <w:ilvl w:val="0"/>
          <w:numId w:val="12"/>
        </w:numPr>
        <w:shd w:val="clear" w:color="auto" w:fill="FFFFFF" w:themeFill="background1"/>
        <w:tabs>
          <w:tab w:val="clear" w:pos="1622"/>
          <w:tab w:val="num" w:pos="360"/>
        </w:tabs>
        <w:spacing w:line="280" w:lineRule="exact"/>
        <w:ind w:left="360"/>
        <w:jc w:val="both"/>
        <w:rPr>
          <w:lang w:val="hr-HR"/>
        </w:rPr>
      </w:pPr>
      <w:r w:rsidRPr="00E23C66">
        <w:rPr>
          <w:lang w:val="hr-HR"/>
        </w:rPr>
        <w:t>trajanj</w:t>
      </w:r>
      <w:r w:rsidR="009A057D" w:rsidRPr="00E23C66">
        <w:rPr>
          <w:lang w:val="hr-HR"/>
        </w:rPr>
        <w:t>e</w:t>
      </w:r>
      <w:r w:rsidRPr="00E23C66">
        <w:rPr>
          <w:lang w:val="hr-HR"/>
        </w:rPr>
        <w:t xml:space="preserve"> sijanja Sunca,</w:t>
      </w:r>
    </w:p>
    <w:p w14:paraId="197D78F7" w14:textId="77777777" w:rsidR="009A057D" w:rsidRPr="00E23C66" w:rsidRDefault="00A8366E" w:rsidP="00E05427">
      <w:pPr>
        <w:numPr>
          <w:ilvl w:val="0"/>
          <w:numId w:val="12"/>
        </w:numPr>
        <w:shd w:val="clear" w:color="auto" w:fill="FFFFFF" w:themeFill="background1"/>
        <w:tabs>
          <w:tab w:val="clear" w:pos="1622"/>
          <w:tab w:val="num" w:pos="360"/>
        </w:tabs>
        <w:spacing w:line="280" w:lineRule="exact"/>
        <w:ind w:left="360"/>
        <w:jc w:val="both"/>
        <w:rPr>
          <w:lang w:val="hr-HR"/>
        </w:rPr>
      </w:pPr>
      <w:r w:rsidRPr="00E23C66">
        <w:rPr>
          <w:lang w:val="hr-HR"/>
        </w:rPr>
        <w:t>UV-B zračenj</w:t>
      </w:r>
      <w:r w:rsidR="009A057D" w:rsidRPr="00E23C66">
        <w:rPr>
          <w:lang w:val="hr-HR"/>
        </w:rPr>
        <w:t>e</w:t>
      </w:r>
      <w:r w:rsidR="000F67EF" w:rsidRPr="00E23C66">
        <w:rPr>
          <w:lang w:val="hr-HR"/>
        </w:rPr>
        <w:t>.</w:t>
      </w:r>
    </w:p>
    <w:p w14:paraId="7D966276" w14:textId="77777777" w:rsidR="00857842" w:rsidRPr="00E23C66" w:rsidRDefault="000F67EF" w:rsidP="00E05427">
      <w:pPr>
        <w:shd w:val="clear" w:color="auto" w:fill="FFFFFF" w:themeFill="background1"/>
        <w:spacing w:before="120" w:line="280" w:lineRule="exact"/>
        <w:jc w:val="both"/>
        <w:rPr>
          <w:lang w:val="hr-HR"/>
        </w:rPr>
      </w:pPr>
      <w:r w:rsidRPr="00E23C66">
        <w:rPr>
          <w:i/>
          <w:lang w:val="hr-HR"/>
        </w:rPr>
        <w:t>D</w:t>
      </w:r>
      <w:r w:rsidR="00A8366E" w:rsidRPr="00E23C66">
        <w:rPr>
          <w:i/>
          <w:lang w:val="hr-HR"/>
        </w:rPr>
        <w:t>opunsko</w:t>
      </w:r>
      <w:r w:rsidR="00857842" w:rsidRPr="00E23C66">
        <w:rPr>
          <w:lang w:val="hr-HR"/>
        </w:rPr>
        <w:t>:</w:t>
      </w:r>
    </w:p>
    <w:p w14:paraId="0D4C34B1" w14:textId="77777777" w:rsidR="009A057D" w:rsidRPr="00E23C66" w:rsidRDefault="00A8366E" w:rsidP="00E05427">
      <w:pPr>
        <w:numPr>
          <w:ilvl w:val="0"/>
          <w:numId w:val="13"/>
        </w:numPr>
        <w:shd w:val="clear" w:color="auto" w:fill="FFFFFF" w:themeFill="background1"/>
        <w:tabs>
          <w:tab w:val="clear" w:pos="1622"/>
          <w:tab w:val="num" w:pos="360"/>
        </w:tabs>
        <w:spacing w:line="280" w:lineRule="exact"/>
        <w:ind w:left="360"/>
        <w:jc w:val="both"/>
        <w:rPr>
          <w:lang w:val="hr-HR"/>
        </w:rPr>
      </w:pPr>
      <w:r w:rsidRPr="00E23C66">
        <w:rPr>
          <w:lang w:val="hr-HR"/>
        </w:rPr>
        <w:t>isparavanj</w:t>
      </w:r>
      <w:r w:rsidR="009A057D" w:rsidRPr="00E23C66">
        <w:rPr>
          <w:lang w:val="hr-HR"/>
        </w:rPr>
        <w:t>e</w:t>
      </w:r>
      <w:r w:rsidRPr="00E23C66">
        <w:rPr>
          <w:lang w:val="hr-HR"/>
        </w:rPr>
        <w:t xml:space="preserve"> sa slobodne vodene površine,</w:t>
      </w:r>
    </w:p>
    <w:p w14:paraId="3F8E2C76" w14:textId="77777777" w:rsidR="009A057D" w:rsidRPr="00E23C66" w:rsidRDefault="00A8366E" w:rsidP="00E05427">
      <w:pPr>
        <w:numPr>
          <w:ilvl w:val="0"/>
          <w:numId w:val="13"/>
        </w:numPr>
        <w:shd w:val="clear" w:color="auto" w:fill="FFFFFF" w:themeFill="background1"/>
        <w:tabs>
          <w:tab w:val="clear" w:pos="1622"/>
          <w:tab w:val="num" w:pos="360"/>
        </w:tabs>
        <w:spacing w:line="280" w:lineRule="exact"/>
        <w:ind w:left="360"/>
        <w:jc w:val="both"/>
        <w:rPr>
          <w:lang w:val="hr-HR"/>
        </w:rPr>
      </w:pPr>
      <w:r w:rsidRPr="00E23C66">
        <w:rPr>
          <w:lang w:val="hr-HR"/>
        </w:rPr>
        <w:t>vidljivost,</w:t>
      </w:r>
    </w:p>
    <w:p w14:paraId="4C4C939E" w14:textId="77777777" w:rsidR="009A057D" w:rsidRPr="00E23C66" w:rsidRDefault="00A8366E" w:rsidP="00E05427">
      <w:pPr>
        <w:numPr>
          <w:ilvl w:val="0"/>
          <w:numId w:val="13"/>
        </w:numPr>
        <w:shd w:val="clear" w:color="auto" w:fill="FFFFFF" w:themeFill="background1"/>
        <w:tabs>
          <w:tab w:val="clear" w:pos="1622"/>
          <w:tab w:val="num" w:pos="360"/>
        </w:tabs>
        <w:spacing w:line="280" w:lineRule="exact"/>
        <w:ind w:left="360"/>
        <w:jc w:val="both"/>
        <w:rPr>
          <w:lang w:val="hr-HR"/>
        </w:rPr>
      </w:pPr>
      <w:r w:rsidRPr="00E23C66">
        <w:rPr>
          <w:lang w:val="hr-HR"/>
        </w:rPr>
        <w:t>vrst</w:t>
      </w:r>
      <w:r w:rsidR="009A057D" w:rsidRPr="00E23C66">
        <w:rPr>
          <w:lang w:val="hr-HR"/>
        </w:rPr>
        <w:t>a</w:t>
      </w:r>
      <w:r w:rsidRPr="00E23C66">
        <w:rPr>
          <w:lang w:val="hr-HR"/>
        </w:rPr>
        <w:t xml:space="preserve"> i jačin</w:t>
      </w:r>
      <w:r w:rsidR="009A057D" w:rsidRPr="00E23C66">
        <w:rPr>
          <w:lang w:val="hr-HR"/>
        </w:rPr>
        <w:t>a</w:t>
      </w:r>
      <w:r w:rsidRPr="00E23C66">
        <w:rPr>
          <w:lang w:val="hr-HR"/>
        </w:rPr>
        <w:t xml:space="preserve"> oborine,</w:t>
      </w:r>
    </w:p>
    <w:p w14:paraId="30C7EBB1" w14:textId="77777777" w:rsidR="009A057D" w:rsidRPr="00E23C66" w:rsidRDefault="00A8366E" w:rsidP="00E05427">
      <w:pPr>
        <w:numPr>
          <w:ilvl w:val="0"/>
          <w:numId w:val="13"/>
        </w:numPr>
        <w:shd w:val="clear" w:color="auto" w:fill="FFFFFF" w:themeFill="background1"/>
        <w:tabs>
          <w:tab w:val="clear" w:pos="1622"/>
          <w:tab w:val="num" w:pos="360"/>
        </w:tabs>
        <w:spacing w:line="280" w:lineRule="exact"/>
        <w:ind w:left="360"/>
        <w:jc w:val="both"/>
        <w:rPr>
          <w:lang w:val="hr-HR"/>
        </w:rPr>
      </w:pPr>
      <w:r w:rsidRPr="00E23C66">
        <w:rPr>
          <w:lang w:val="hr-HR"/>
        </w:rPr>
        <w:t>visin</w:t>
      </w:r>
      <w:r w:rsidR="009A057D" w:rsidRPr="00E23C66">
        <w:rPr>
          <w:lang w:val="hr-HR"/>
        </w:rPr>
        <w:t>a</w:t>
      </w:r>
      <w:r w:rsidRPr="00E23C66">
        <w:rPr>
          <w:lang w:val="hr-HR"/>
        </w:rPr>
        <w:t xml:space="preserve"> snijega,</w:t>
      </w:r>
    </w:p>
    <w:p w14:paraId="00A9B03C" w14:textId="77777777" w:rsidR="009A057D" w:rsidRPr="00E23C66" w:rsidRDefault="00A8366E" w:rsidP="00E05427">
      <w:pPr>
        <w:numPr>
          <w:ilvl w:val="0"/>
          <w:numId w:val="13"/>
        </w:numPr>
        <w:shd w:val="clear" w:color="auto" w:fill="FFFFFF" w:themeFill="background1"/>
        <w:tabs>
          <w:tab w:val="clear" w:pos="1622"/>
          <w:tab w:val="num" w:pos="360"/>
        </w:tabs>
        <w:spacing w:line="280" w:lineRule="exact"/>
        <w:ind w:left="360"/>
        <w:jc w:val="both"/>
        <w:rPr>
          <w:lang w:val="hr-HR"/>
        </w:rPr>
      </w:pPr>
      <w:r w:rsidRPr="00E23C66">
        <w:rPr>
          <w:lang w:val="hr-HR"/>
        </w:rPr>
        <w:t>stanj</w:t>
      </w:r>
      <w:r w:rsidR="004279CA" w:rsidRPr="00E23C66">
        <w:rPr>
          <w:lang w:val="hr-HR"/>
        </w:rPr>
        <w:t>e</w:t>
      </w:r>
      <w:r w:rsidRPr="00E23C66">
        <w:rPr>
          <w:lang w:val="hr-HR"/>
        </w:rPr>
        <w:t xml:space="preserve"> tla</w:t>
      </w:r>
      <w:r w:rsidR="009A057D" w:rsidRPr="00E23C66">
        <w:rPr>
          <w:lang w:val="hr-HR"/>
        </w:rPr>
        <w:t>,</w:t>
      </w:r>
    </w:p>
    <w:p w14:paraId="08DA937D" w14:textId="77777777" w:rsidR="00440AA1" w:rsidRPr="00E23C66" w:rsidRDefault="00A8366E" w:rsidP="00E05427">
      <w:pPr>
        <w:numPr>
          <w:ilvl w:val="0"/>
          <w:numId w:val="13"/>
        </w:numPr>
        <w:shd w:val="clear" w:color="auto" w:fill="FFFFFF" w:themeFill="background1"/>
        <w:tabs>
          <w:tab w:val="clear" w:pos="1622"/>
          <w:tab w:val="num" w:pos="360"/>
        </w:tabs>
        <w:spacing w:line="280" w:lineRule="exact"/>
        <w:ind w:left="360"/>
        <w:jc w:val="both"/>
        <w:rPr>
          <w:lang w:val="hr-HR"/>
        </w:rPr>
      </w:pPr>
      <w:r w:rsidRPr="00E23C66">
        <w:rPr>
          <w:lang w:val="hr-HR"/>
        </w:rPr>
        <w:t>visin</w:t>
      </w:r>
      <w:r w:rsidR="009A057D" w:rsidRPr="00E23C66">
        <w:rPr>
          <w:lang w:val="hr-HR"/>
        </w:rPr>
        <w:t>a</w:t>
      </w:r>
      <w:r w:rsidRPr="00E23C66">
        <w:rPr>
          <w:lang w:val="hr-HR"/>
        </w:rPr>
        <w:t xml:space="preserve"> baze oblaka.</w:t>
      </w:r>
    </w:p>
    <w:p w14:paraId="4458E3E6" w14:textId="77777777" w:rsidR="00CD5738" w:rsidRPr="00E23C66" w:rsidRDefault="00CD5738" w:rsidP="00E05427">
      <w:pPr>
        <w:shd w:val="clear" w:color="auto" w:fill="FFFFFF" w:themeFill="background1"/>
        <w:spacing w:before="120" w:line="300" w:lineRule="exact"/>
        <w:jc w:val="both"/>
        <w:rPr>
          <w:lang w:val="hr-HR"/>
        </w:rPr>
      </w:pPr>
      <w:r w:rsidRPr="00E23C66">
        <w:rPr>
          <w:b/>
          <w:lang w:val="hr-HR"/>
        </w:rPr>
        <w:t>Klimatološke postaje</w:t>
      </w:r>
      <w:r w:rsidRPr="00E23C66">
        <w:rPr>
          <w:lang w:val="hr-HR"/>
        </w:rPr>
        <w:t xml:space="preserve"> </w:t>
      </w:r>
    </w:p>
    <w:p w14:paraId="212BCA75" w14:textId="05B1D2AF" w:rsidR="00B62BD2" w:rsidRPr="00E23C66" w:rsidRDefault="179A1EA3" w:rsidP="00E05427">
      <w:pPr>
        <w:shd w:val="clear" w:color="auto" w:fill="FFFFFF" w:themeFill="background1"/>
        <w:spacing w:before="120" w:line="300" w:lineRule="exact"/>
        <w:jc w:val="both"/>
        <w:rPr>
          <w:lang w:val="hr-HR"/>
        </w:rPr>
      </w:pPr>
      <w:r w:rsidRPr="4B7F8085">
        <w:rPr>
          <w:lang w:val="hr-HR"/>
        </w:rPr>
        <w:t xml:space="preserve">Na klimatološkim postajama bilježe se podaci u klimatološkim terminima u 7 h, 14 h i 21 h po </w:t>
      </w:r>
      <w:r w:rsidR="4891408F" w:rsidRPr="4B7F8085">
        <w:rPr>
          <w:lang w:val="hr-HR"/>
        </w:rPr>
        <w:t>SMV</w:t>
      </w:r>
      <w:r w:rsidRPr="4B7F8085">
        <w:rPr>
          <w:lang w:val="hr-HR"/>
        </w:rPr>
        <w:t xml:space="preserve"> i pojave tijekom dana. </w:t>
      </w:r>
    </w:p>
    <w:p w14:paraId="2802A8D9" w14:textId="77777777" w:rsidR="009A057D" w:rsidRPr="00E23C66" w:rsidRDefault="00CD5738" w:rsidP="00E05427">
      <w:pPr>
        <w:shd w:val="clear" w:color="auto" w:fill="FFFFFF" w:themeFill="background1"/>
        <w:spacing w:before="120" w:line="300" w:lineRule="exact"/>
        <w:jc w:val="both"/>
        <w:rPr>
          <w:lang w:val="hr-HR"/>
        </w:rPr>
      </w:pPr>
      <w:r w:rsidRPr="00E23C66">
        <w:rPr>
          <w:lang w:val="hr-HR"/>
        </w:rPr>
        <w:t xml:space="preserve">Osnovna motrenja obavljaju se tri puta dnevno u 7 h, 14 h i 21 h po </w:t>
      </w:r>
      <w:r w:rsidR="00BA1A3B" w:rsidRPr="00E23C66">
        <w:rPr>
          <w:lang w:val="hr-HR"/>
        </w:rPr>
        <w:t xml:space="preserve">SMV </w:t>
      </w:r>
      <w:r w:rsidRPr="00E23C66">
        <w:rPr>
          <w:lang w:val="hr-HR"/>
        </w:rPr>
        <w:t xml:space="preserve">i to </w:t>
      </w:r>
      <w:r w:rsidR="00857842" w:rsidRPr="00E23C66">
        <w:rPr>
          <w:lang w:val="hr-HR"/>
        </w:rPr>
        <w:t>slijedećih elemenata</w:t>
      </w:r>
      <w:r w:rsidR="009A057D" w:rsidRPr="00E23C66">
        <w:rPr>
          <w:lang w:val="hr-HR"/>
        </w:rPr>
        <w:t>:</w:t>
      </w:r>
    </w:p>
    <w:p w14:paraId="0914451B" w14:textId="77777777" w:rsidR="00E52BC7" w:rsidRPr="00E23C66" w:rsidRDefault="00E52BC7" w:rsidP="00E05427">
      <w:pPr>
        <w:numPr>
          <w:ilvl w:val="0"/>
          <w:numId w:val="14"/>
        </w:numPr>
        <w:shd w:val="clear" w:color="auto" w:fill="FFFFFF" w:themeFill="background1"/>
        <w:tabs>
          <w:tab w:val="clear" w:pos="1622"/>
          <w:tab w:val="num" w:pos="360"/>
        </w:tabs>
        <w:spacing w:line="300" w:lineRule="exact"/>
        <w:ind w:left="360"/>
        <w:jc w:val="both"/>
        <w:rPr>
          <w:lang w:val="hr-HR"/>
        </w:rPr>
      </w:pPr>
      <w:r w:rsidRPr="00E23C66">
        <w:rPr>
          <w:lang w:val="hr-HR"/>
        </w:rPr>
        <w:t>ukupna naoblaka,</w:t>
      </w:r>
    </w:p>
    <w:p w14:paraId="69ABE018" w14:textId="77777777" w:rsidR="00857842" w:rsidRPr="00E23C66" w:rsidRDefault="00CD5738" w:rsidP="00E05427">
      <w:pPr>
        <w:numPr>
          <w:ilvl w:val="0"/>
          <w:numId w:val="14"/>
        </w:numPr>
        <w:shd w:val="clear" w:color="auto" w:fill="FFFFFF" w:themeFill="background1"/>
        <w:tabs>
          <w:tab w:val="clear" w:pos="1622"/>
          <w:tab w:val="num" w:pos="360"/>
        </w:tabs>
        <w:spacing w:line="300" w:lineRule="exact"/>
        <w:ind w:left="360"/>
        <w:jc w:val="both"/>
        <w:rPr>
          <w:lang w:val="hr-HR"/>
        </w:rPr>
      </w:pPr>
      <w:r w:rsidRPr="00E23C66">
        <w:rPr>
          <w:lang w:val="hr-HR"/>
        </w:rPr>
        <w:t>atmosfersk</w:t>
      </w:r>
      <w:r w:rsidR="00857842" w:rsidRPr="00E23C66">
        <w:rPr>
          <w:lang w:val="hr-HR"/>
        </w:rPr>
        <w:t>e</w:t>
      </w:r>
      <w:r w:rsidRPr="00E23C66">
        <w:rPr>
          <w:lang w:val="hr-HR"/>
        </w:rPr>
        <w:t xml:space="preserve"> pojav</w:t>
      </w:r>
      <w:r w:rsidR="00857842" w:rsidRPr="00E23C66">
        <w:rPr>
          <w:lang w:val="hr-HR"/>
        </w:rPr>
        <w:t>e</w:t>
      </w:r>
      <w:r w:rsidRPr="00E23C66">
        <w:rPr>
          <w:lang w:val="hr-HR"/>
        </w:rPr>
        <w:t>,</w:t>
      </w:r>
    </w:p>
    <w:p w14:paraId="01C0D6E8" w14:textId="77777777" w:rsidR="00857842" w:rsidRPr="00E23C66" w:rsidRDefault="00CD5738" w:rsidP="00E05427">
      <w:pPr>
        <w:numPr>
          <w:ilvl w:val="0"/>
          <w:numId w:val="14"/>
        </w:numPr>
        <w:shd w:val="clear" w:color="auto" w:fill="FFFFFF" w:themeFill="background1"/>
        <w:tabs>
          <w:tab w:val="clear" w:pos="1622"/>
          <w:tab w:val="num" w:pos="360"/>
        </w:tabs>
        <w:spacing w:line="300" w:lineRule="exact"/>
        <w:ind w:left="360"/>
        <w:jc w:val="both"/>
        <w:rPr>
          <w:lang w:val="hr-HR"/>
        </w:rPr>
      </w:pPr>
      <w:r w:rsidRPr="00E23C66">
        <w:rPr>
          <w:lang w:val="hr-HR"/>
        </w:rPr>
        <w:t>jačin</w:t>
      </w:r>
      <w:r w:rsidR="00857842" w:rsidRPr="00E23C66">
        <w:rPr>
          <w:lang w:val="hr-HR"/>
        </w:rPr>
        <w:t>a</w:t>
      </w:r>
      <w:r w:rsidRPr="00E23C66">
        <w:rPr>
          <w:lang w:val="hr-HR"/>
        </w:rPr>
        <w:t xml:space="preserve"> </w:t>
      </w:r>
      <w:r w:rsidR="00F80EFA" w:rsidRPr="00E23C66">
        <w:rPr>
          <w:lang w:val="hr-HR"/>
        </w:rPr>
        <w:t>i prevladavajuć</w:t>
      </w:r>
      <w:r w:rsidR="00857842" w:rsidRPr="00E23C66">
        <w:rPr>
          <w:lang w:val="hr-HR"/>
        </w:rPr>
        <w:t>i</w:t>
      </w:r>
      <w:r w:rsidR="00F80EFA" w:rsidRPr="00E23C66">
        <w:rPr>
          <w:lang w:val="hr-HR"/>
        </w:rPr>
        <w:t xml:space="preserve"> smjer </w:t>
      </w:r>
      <w:r w:rsidRPr="00E23C66">
        <w:rPr>
          <w:lang w:val="hr-HR"/>
        </w:rPr>
        <w:t>vjetra</w:t>
      </w:r>
      <w:r w:rsidR="00F80EFA" w:rsidRPr="00E23C66">
        <w:rPr>
          <w:lang w:val="hr-HR"/>
        </w:rPr>
        <w:t>,</w:t>
      </w:r>
    </w:p>
    <w:p w14:paraId="5E01421E" w14:textId="77777777" w:rsidR="00857842" w:rsidRPr="00E23C66" w:rsidRDefault="00CD5738" w:rsidP="00E05427">
      <w:pPr>
        <w:numPr>
          <w:ilvl w:val="0"/>
          <w:numId w:val="14"/>
        </w:numPr>
        <w:shd w:val="clear" w:color="auto" w:fill="FFFFFF" w:themeFill="background1"/>
        <w:tabs>
          <w:tab w:val="clear" w:pos="1622"/>
          <w:tab w:val="num" w:pos="360"/>
        </w:tabs>
        <w:spacing w:line="300" w:lineRule="exact"/>
        <w:ind w:left="360"/>
        <w:jc w:val="both"/>
        <w:rPr>
          <w:lang w:val="hr-HR"/>
        </w:rPr>
      </w:pPr>
      <w:r w:rsidRPr="00E23C66">
        <w:rPr>
          <w:lang w:val="hr-HR"/>
        </w:rPr>
        <w:t>temperatur</w:t>
      </w:r>
      <w:r w:rsidR="00C861AF" w:rsidRPr="00E23C66">
        <w:rPr>
          <w:lang w:val="hr-HR"/>
        </w:rPr>
        <w:t>a</w:t>
      </w:r>
      <w:r w:rsidRPr="00E23C66">
        <w:rPr>
          <w:lang w:val="hr-HR"/>
        </w:rPr>
        <w:t xml:space="preserve"> zraka na 2 m iznad tla</w:t>
      </w:r>
      <w:r w:rsidR="00690234" w:rsidRPr="00E23C66">
        <w:rPr>
          <w:lang w:val="hr-HR"/>
        </w:rPr>
        <w:t>.</w:t>
      </w:r>
    </w:p>
    <w:p w14:paraId="71526FCF" w14:textId="77777777" w:rsidR="00857842" w:rsidRPr="00E23C66" w:rsidRDefault="00B62BD2" w:rsidP="00E05427">
      <w:pPr>
        <w:shd w:val="clear" w:color="auto" w:fill="FFFFFF" w:themeFill="background1"/>
        <w:spacing w:line="300" w:lineRule="exact"/>
        <w:jc w:val="both"/>
        <w:rPr>
          <w:lang w:val="hr-HR"/>
        </w:rPr>
      </w:pPr>
      <w:r w:rsidRPr="00E23C66">
        <w:rPr>
          <w:i/>
          <w:lang w:val="hr-HR"/>
        </w:rPr>
        <w:t>J</w:t>
      </w:r>
      <w:r w:rsidR="00AB39C9" w:rsidRPr="00E23C66">
        <w:rPr>
          <w:i/>
          <w:lang w:val="hr-HR"/>
        </w:rPr>
        <w:t>ednom</w:t>
      </w:r>
      <w:r w:rsidR="00CD5738" w:rsidRPr="00E23C66">
        <w:rPr>
          <w:i/>
          <w:lang w:val="hr-HR"/>
        </w:rPr>
        <w:t xml:space="preserve"> dnevno</w:t>
      </w:r>
      <w:r w:rsidR="00CD5738" w:rsidRPr="00E23C66">
        <w:rPr>
          <w:lang w:val="hr-HR"/>
        </w:rPr>
        <w:t xml:space="preserve"> </w:t>
      </w:r>
      <w:r w:rsidR="00AB39C9" w:rsidRPr="00E23C66">
        <w:rPr>
          <w:lang w:val="hr-HR"/>
        </w:rPr>
        <w:t>mjeri se</w:t>
      </w:r>
      <w:r w:rsidR="00857842" w:rsidRPr="00E23C66">
        <w:rPr>
          <w:lang w:val="hr-HR"/>
        </w:rPr>
        <w:t>:</w:t>
      </w:r>
    </w:p>
    <w:p w14:paraId="02985329" w14:textId="77777777" w:rsidR="00857842" w:rsidRPr="00E23C66" w:rsidRDefault="00CD5738" w:rsidP="00E05427">
      <w:pPr>
        <w:shd w:val="clear" w:color="auto" w:fill="FFFFFF" w:themeFill="background1"/>
        <w:spacing w:line="300" w:lineRule="exact"/>
        <w:jc w:val="both"/>
        <w:rPr>
          <w:lang w:val="hr-HR"/>
        </w:rPr>
      </w:pPr>
      <w:r w:rsidRPr="00E23C66">
        <w:rPr>
          <w:lang w:val="hr-HR"/>
        </w:rPr>
        <w:t>minimaln</w:t>
      </w:r>
      <w:r w:rsidR="00AB39C9" w:rsidRPr="00E23C66">
        <w:rPr>
          <w:lang w:val="hr-HR"/>
        </w:rPr>
        <w:t>a</w:t>
      </w:r>
      <w:r w:rsidRPr="00E23C66">
        <w:rPr>
          <w:lang w:val="hr-HR"/>
        </w:rPr>
        <w:t xml:space="preserve"> i maksimalna</w:t>
      </w:r>
      <w:r w:rsidR="00646191" w:rsidRPr="00E23C66">
        <w:rPr>
          <w:lang w:val="hr-HR"/>
        </w:rPr>
        <w:t xml:space="preserve"> </w:t>
      </w:r>
      <w:r w:rsidRPr="00E23C66">
        <w:rPr>
          <w:lang w:val="hr-HR"/>
        </w:rPr>
        <w:t>temperatura</w:t>
      </w:r>
      <w:r w:rsidR="00E44A80" w:rsidRPr="00E23C66">
        <w:rPr>
          <w:lang w:val="hr-HR"/>
        </w:rPr>
        <w:t xml:space="preserve"> zraka</w:t>
      </w:r>
      <w:r w:rsidR="00F80EFA" w:rsidRPr="00E23C66">
        <w:rPr>
          <w:lang w:val="hr-HR"/>
        </w:rPr>
        <w:t xml:space="preserve"> (u 21 h</w:t>
      </w:r>
      <w:r w:rsidR="00E52BC7" w:rsidRPr="00E23C66">
        <w:rPr>
          <w:lang w:val="hr-HR"/>
        </w:rPr>
        <w:t xml:space="preserve"> po SMV</w:t>
      </w:r>
      <w:r w:rsidR="00F80EFA" w:rsidRPr="00E23C66">
        <w:rPr>
          <w:lang w:val="hr-HR"/>
        </w:rPr>
        <w:t>)</w:t>
      </w:r>
      <w:r w:rsidR="00AB39C9" w:rsidRPr="00E23C66">
        <w:rPr>
          <w:lang w:val="hr-HR"/>
        </w:rPr>
        <w:t>,</w:t>
      </w:r>
    </w:p>
    <w:p w14:paraId="28BB0238" w14:textId="77777777" w:rsidR="00857842" w:rsidRPr="00E23C66" w:rsidRDefault="00CD5738" w:rsidP="00E05427">
      <w:pPr>
        <w:shd w:val="clear" w:color="auto" w:fill="FFFFFF" w:themeFill="background1"/>
        <w:spacing w:line="300" w:lineRule="exact"/>
        <w:jc w:val="both"/>
        <w:rPr>
          <w:lang w:val="hr-HR"/>
        </w:rPr>
      </w:pPr>
      <w:r w:rsidRPr="00E23C66">
        <w:rPr>
          <w:lang w:val="hr-HR"/>
        </w:rPr>
        <w:t>količina oborine</w:t>
      </w:r>
      <w:r w:rsidR="00857842" w:rsidRPr="00E23C66">
        <w:rPr>
          <w:lang w:val="hr-HR"/>
        </w:rPr>
        <w:t xml:space="preserve"> (u 7 h</w:t>
      </w:r>
      <w:r w:rsidR="00E52BC7" w:rsidRPr="00E23C66">
        <w:rPr>
          <w:lang w:val="hr-HR"/>
        </w:rPr>
        <w:t>, UTC+1</w:t>
      </w:r>
      <w:r w:rsidR="00857842" w:rsidRPr="00E23C66">
        <w:rPr>
          <w:lang w:val="hr-HR"/>
        </w:rPr>
        <w:t>)</w:t>
      </w:r>
      <w:r w:rsidRPr="00E23C66">
        <w:rPr>
          <w:lang w:val="hr-HR"/>
        </w:rPr>
        <w:t>,</w:t>
      </w:r>
    </w:p>
    <w:p w14:paraId="2950EC46" w14:textId="77777777" w:rsidR="00857842" w:rsidRPr="00E23C66" w:rsidRDefault="00CD5738" w:rsidP="00E05427">
      <w:pPr>
        <w:shd w:val="clear" w:color="auto" w:fill="FFFFFF" w:themeFill="background1"/>
        <w:spacing w:line="300" w:lineRule="exact"/>
        <w:jc w:val="both"/>
        <w:rPr>
          <w:lang w:val="hr-HR"/>
        </w:rPr>
      </w:pPr>
      <w:r w:rsidRPr="00E23C66">
        <w:rPr>
          <w:lang w:val="hr-HR"/>
        </w:rPr>
        <w:t>visina snježnog pokrivača: ukupn</w:t>
      </w:r>
      <w:r w:rsidR="00AB39C9" w:rsidRPr="00E23C66">
        <w:rPr>
          <w:lang w:val="hr-HR"/>
        </w:rPr>
        <w:t>a</w:t>
      </w:r>
      <w:r w:rsidRPr="00E23C66">
        <w:rPr>
          <w:lang w:val="hr-HR"/>
        </w:rPr>
        <w:t xml:space="preserve"> </w:t>
      </w:r>
      <w:r w:rsidR="00AB39C9" w:rsidRPr="00E23C66">
        <w:rPr>
          <w:lang w:val="hr-HR"/>
        </w:rPr>
        <w:t>visina snježnog pokrivača</w:t>
      </w:r>
      <w:r w:rsidRPr="00E23C66">
        <w:rPr>
          <w:lang w:val="hr-HR"/>
        </w:rPr>
        <w:t xml:space="preserve"> i </w:t>
      </w:r>
      <w:r w:rsidR="00AB39C9" w:rsidRPr="00E23C66">
        <w:rPr>
          <w:lang w:val="hr-HR"/>
        </w:rPr>
        <w:t xml:space="preserve">visina </w:t>
      </w:r>
      <w:r w:rsidRPr="00E23C66">
        <w:rPr>
          <w:lang w:val="hr-HR"/>
        </w:rPr>
        <w:t>nov</w:t>
      </w:r>
      <w:r w:rsidR="00AB39C9" w:rsidRPr="00E23C66">
        <w:rPr>
          <w:lang w:val="hr-HR"/>
        </w:rPr>
        <w:t>og</w:t>
      </w:r>
      <w:r w:rsidRPr="00E23C66">
        <w:rPr>
          <w:lang w:val="hr-HR"/>
        </w:rPr>
        <w:t xml:space="preserve"> snijeg</w:t>
      </w:r>
      <w:r w:rsidR="00AB39C9" w:rsidRPr="00E23C66">
        <w:rPr>
          <w:lang w:val="hr-HR"/>
        </w:rPr>
        <w:t>a</w:t>
      </w:r>
      <w:r w:rsidR="00B62BD2" w:rsidRPr="00E23C66">
        <w:rPr>
          <w:lang w:val="hr-HR"/>
        </w:rPr>
        <w:t xml:space="preserve"> (u 7 h</w:t>
      </w:r>
      <w:r w:rsidR="00E52BC7" w:rsidRPr="00E23C66">
        <w:rPr>
          <w:lang w:val="hr-HR"/>
        </w:rPr>
        <w:t>, UTC+1</w:t>
      </w:r>
      <w:r w:rsidR="00B62BD2" w:rsidRPr="00E23C66">
        <w:rPr>
          <w:lang w:val="hr-HR"/>
        </w:rPr>
        <w:t>).</w:t>
      </w:r>
    </w:p>
    <w:p w14:paraId="20850050" w14:textId="77777777" w:rsidR="00CD5738" w:rsidRPr="00E23C66" w:rsidRDefault="00B62BD2" w:rsidP="00E05427">
      <w:pPr>
        <w:shd w:val="clear" w:color="auto" w:fill="FFFFFF" w:themeFill="background1"/>
        <w:spacing w:line="300" w:lineRule="exact"/>
        <w:jc w:val="both"/>
        <w:rPr>
          <w:lang w:val="hr-HR"/>
        </w:rPr>
      </w:pPr>
      <w:r w:rsidRPr="00E23C66">
        <w:rPr>
          <w:i/>
          <w:lang w:val="hr-HR"/>
        </w:rPr>
        <w:t>T</w:t>
      </w:r>
      <w:r w:rsidR="00AB39C9" w:rsidRPr="00E23C66">
        <w:rPr>
          <w:i/>
          <w:lang w:val="hr-HR"/>
        </w:rPr>
        <w:t>ijekom cijelog</w:t>
      </w:r>
      <w:r w:rsidR="00CD5738" w:rsidRPr="00E23C66">
        <w:rPr>
          <w:i/>
          <w:lang w:val="hr-HR"/>
        </w:rPr>
        <w:t xml:space="preserve"> dan</w:t>
      </w:r>
      <w:r w:rsidR="00AB39C9" w:rsidRPr="00E23C66">
        <w:rPr>
          <w:i/>
          <w:lang w:val="hr-HR"/>
        </w:rPr>
        <w:t>a</w:t>
      </w:r>
      <w:r w:rsidR="00CD5738" w:rsidRPr="00E23C66">
        <w:rPr>
          <w:lang w:val="hr-HR"/>
        </w:rPr>
        <w:t xml:space="preserve"> opažaju </w:t>
      </w:r>
      <w:r w:rsidR="00AB39C9" w:rsidRPr="00E23C66">
        <w:rPr>
          <w:lang w:val="hr-HR"/>
        </w:rPr>
        <w:t xml:space="preserve">se </w:t>
      </w:r>
      <w:r w:rsidR="00CD5738" w:rsidRPr="00E23C66">
        <w:rPr>
          <w:lang w:val="hr-HR"/>
        </w:rPr>
        <w:t xml:space="preserve">i bilježe </w:t>
      </w:r>
      <w:r w:rsidR="00646191" w:rsidRPr="00E23C66">
        <w:rPr>
          <w:lang w:val="hr-HR"/>
        </w:rPr>
        <w:t>atmosferske</w:t>
      </w:r>
      <w:r w:rsidR="00CD5738" w:rsidRPr="00E23C66">
        <w:rPr>
          <w:lang w:val="hr-HR"/>
        </w:rPr>
        <w:t xml:space="preserve"> pojave (vrst</w:t>
      </w:r>
      <w:r w:rsidR="00AB39C9" w:rsidRPr="00E23C66">
        <w:rPr>
          <w:lang w:val="hr-HR"/>
        </w:rPr>
        <w:t>a</w:t>
      </w:r>
      <w:r w:rsidR="00CD5738" w:rsidRPr="00E23C66">
        <w:rPr>
          <w:lang w:val="hr-HR"/>
        </w:rPr>
        <w:t xml:space="preserve">, </w:t>
      </w:r>
      <w:r w:rsidR="00646191" w:rsidRPr="00E23C66">
        <w:rPr>
          <w:lang w:val="hr-HR"/>
        </w:rPr>
        <w:t>intenzitet</w:t>
      </w:r>
      <w:r w:rsidR="00CD5738" w:rsidRPr="00E23C66">
        <w:rPr>
          <w:lang w:val="hr-HR"/>
        </w:rPr>
        <w:t xml:space="preserve"> i vrijeme trajanja</w:t>
      </w:r>
      <w:r w:rsidR="00E52BC7" w:rsidRPr="00E23C66">
        <w:rPr>
          <w:lang w:val="hr-HR"/>
        </w:rPr>
        <w:t xml:space="preserve"> (UTC+1)</w:t>
      </w:r>
      <w:r w:rsidR="00CD5738" w:rsidRPr="00E23C66">
        <w:rPr>
          <w:lang w:val="hr-HR"/>
        </w:rPr>
        <w:t xml:space="preserve">) </w:t>
      </w:r>
      <w:r w:rsidR="00AB39C9" w:rsidRPr="00E23C66">
        <w:rPr>
          <w:lang w:val="hr-HR"/>
        </w:rPr>
        <w:t>te se</w:t>
      </w:r>
      <w:r w:rsidR="00CD5738" w:rsidRPr="00E23C66">
        <w:rPr>
          <w:lang w:val="hr-HR"/>
        </w:rPr>
        <w:t xml:space="preserve"> za svaki dan zapisuj</w:t>
      </w:r>
      <w:r w:rsidR="00AB39C9" w:rsidRPr="00E23C66">
        <w:rPr>
          <w:lang w:val="hr-HR"/>
        </w:rPr>
        <w:t>e</w:t>
      </w:r>
      <w:r w:rsidR="00CD5738" w:rsidRPr="00E23C66">
        <w:rPr>
          <w:lang w:val="hr-HR"/>
        </w:rPr>
        <w:t xml:space="preserve"> opis vremena.</w:t>
      </w:r>
    </w:p>
    <w:p w14:paraId="2969D076" w14:textId="77777777" w:rsidR="00857842" w:rsidRPr="00E23C66" w:rsidRDefault="00AB39C9" w:rsidP="00E05427">
      <w:pPr>
        <w:shd w:val="clear" w:color="auto" w:fill="FFFFFF" w:themeFill="background1"/>
        <w:spacing w:before="120" w:line="300" w:lineRule="exact"/>
        <w:jc w:val="both"/>
        <w:rPr>
          <w:lang w:val="hr-HR"/>
        </w:rPr>
      </w:pPr>
      <w:r w:rsidRPr="00E23C66">
        <w:rPr>
          <w:lang w:val="hr-HR"/>
        </w:rPr>
        <w:t>Na n</w:t>
      </w:r>
      <w:r w:rsidR="00CD5738" w:rsidRPr="00E23C66">
        <w:rPr>
          <w:lang w:val="hr-HR"/>
        </w:rPr>
        <w:t>ek</w:t>
      </w:r>
      <w:r w:rsidRPr="00E23C66">
        <w:rPr>
          <w:lang w:val="hr-HR"/>
        </w:rPr>
        <w:t>im</w:t>
      </w:r>
      <w:r w:rsidR="00CD5738" w:rsidRPr="00E23C66">
        <w:rPr>
          <w:lang w:val="hr-HR"/>
        </w:rPr>
        <w:t xml:space="preserve"> postaj</w:t>
      </w:r>
      <w:r w:rsidRPr="00E23C66">
        <w:rPr>
          <w:lang w:val="hr-HR"/>
        </w:rPr>
        <w:t>ama se dodatno</w:t>
      </w:r>
      <w:r w:rsidR="00CD5738" w:rsidRPr="00E23C66">
        <w:rPr>
          <w:lang w:val="hr-HR"/>
        </w:rPr>
        <w:t xml:space="preserve"> </w:t>
      </w:r>
      <w:r w:rsidRPr="00E23C66">
        <w:rPr>
          <w:lang w:val="hr-HR"/>
        </w:rPr>
        <w:t>motre</w:t>
      </w:r>
      <w:r w:rsidR="00CD5738" w:rsidRPr="00E23C66">
        <w:rPr>
          <w:lang w:val="hr-HR"/>
        </w:rPr>
        <w:t xml:space="preserve"> tri puta dnevno u 7</w:t>
      </w:r>
      <w:r w:rsidRPr="00E23C66">
        <w:rPr>
          <w:lang w:val="hr-HR"/>
        </w:rPr>
        <w:t xml:space="preserve"> </w:t>
      </w:r>
      <w:r w:rsidR="00CD5738" w:rsidRPr="00E23C66">
        <w:rPr>
          <w:lang w:val="hr-HR"/>
        </w:rPr>
        <w:t>h, 14</w:t>
      </w:r>
      <w:r w:rsidRPr="00E23C66">
        <w:rPr>
          <w:lang w:val="hr-HR"/>
        </w:rPr>
        <w:t xml:space="preserve"> </w:t>
      </w:r>
      <w:r w:rsidR="00CD5738" w:rsidRPr="00E23C66">
        <w:rPr>
          <w:lang w:val="hr-HR"/>
        </w:rPr>
        <w:t>h i 21</w:t>
      </w:r>
      <w:r w:rsidRPr="00E23C66">
        <w:rPr>
          <w:lang w:val="hr-HR"/>
        </w:rPr>
        <w:t xml:space="preserve"> </w:t>
      </w:r>
      <w:r w:rsidR="00CD5738" w:rsidRPr="00E23C66">
        <w:rPr>
          <w:lang w:val="hr-HR"/>
        </w:rPr>
        <w:t>h</w:t>
      </w:r>
      <w:r w:rsidR="00E52BC7" w:rsidRPr="00E23C66">
        <w:rPr>
          <w:lang w:val="hr-HR"/>
        </w:rPr>
        <w:t xml:space="preserve"> (SMV)</w:t>
      </w:r>
      <w:r w:rsidR="00857842" w:rsidRPr="00E23C66">
        <w:rPr>
          <w:lang w:val="hr-HR"/>
        </w:rPr>
        <w:t>:</w:t>
      </w:r>
    </w:p>
    <w:p w14:paraId="5B6EF8B6" w14:textId="77777777" w:rsidR="00857842" w:rsidRPr="00E23C66" w:rsidRDefault="00CD5738" w:rsidP="00E05427">
      <w:pPr>
        <w:numPr>
          <w:ilvl w:val="0"/>
          <w:numId w:val="15"/>
        </w:numPr>
        <w:shd w:val="clear" w:color="auto" w:fill="FFFFFF" w:themeFill="background1"/>
        <w:tabs>
          <w:tab w:val="clear" w:pos="1622"/>
          <w:tab w:val="num" w:pos="360"/>
        </w:tabs>
        <w:spacing w:line="300" w:lineRule="exact"/>
        <w:ind w:left="360"/>
        <w:jc w:val="both"/>
        <w:rPr>
          <w:lang w:val="hr-HR"/>
        </w:rPr>
      </w:pPr>
      <w:r w:rsidRPr="00E23C66">
        <w:rPr>
          <w:lang w:val="hr-HR"/>
        </w:rPr>
        <w:t>vidljivost,</w:t>
      </w:r>
    </w:p>
    <w:p w14:paraId="4B4840A6" w14:textId="77777777" w:rsidR="00857842" w:rsidRPr="00E23C66" w:rsidRDefault="00CD5738" w:rsidP="00E05427">
      <w:pPr>
        <w:numPr>
          <w:ilvl w:val="0"/>
          <w:numId w:val="15"/>
        </w:numPr>
        <w:shd w:val="clear" w:color="auto" w:fill="FFFFFF" w:themeFill="background1"/>
        <w:tabs>
          <w:tab w:val="clear" w:pos="1622"/>
          <w:tab w:val="num" w:pos="360"/>
        </w:tabs>
        <w:spacing w:line="300" w:lineRule="exact"/>
        <w:ind w:left="360"/>
        <w:jc w:val="both"/>
        <w:rPr>
          <w:lang w:val="hr-HR"/>
        </w:rPr>
      </w:pPr>
      <w:r w:rsidRPr="00E23C66">
        <w:rPr>
          <w:lang w:val="hr-HR"/>
        </w:rPr>
        <w:t>stanje tla,</w:t>
      </w:r>
    </w:p>
    <w:p w14:paraId="2DE4F4AD" w14:textId="77777777" w:rsidR="00857842" w:rsidRPr="00E23C66" w:rsidRDefault="00CD5738" w:rsidP="00E05427">
      <w:pPr>
        <w:numPr>
          <w:ilvl w:val="0"/>
          <w:numId w:val="15"/>
        </w:numPr>
        <w:shd w:val="clear" w:color="auto" w:fill="FFFFFF" w:themeFill="background1"/>
        <w:tabs>
          <w:tab w:val="clear" w:pos="1622"/>
          <w:tab w:val="num" w:pos="360"/>
        </w:tabs>
        <w:spacing w:line="300" w:lineRule="exact"/>
        <w:ind w:left="360"/>
        <w:jc w:val="both"/>
        <w:rPr>
          <w:lang w:val="hr-HR"/>
        </w:rPr>
      </w:pPr>
      <w:r w:rsidRPr="00E23C66">
        <w:rPr>
          <w:lang w:val="hr-HR"/>
        </w:rPr>
        <w:t>temperatur</w:t>
      </w:r>
      <w:r w:rsidR="00AB39C9" w:rsidRPr="00E23C66">
        <w:rPr>
          <w:lang w:val="hr-HR"/>
        </w:rPr>
        <w:t>a</w:t>
      </w:r>
      <w:r w:rsidRPr="00E23C66">
        <w:rPr>
          <w:lang w:val="hr-HR"/>
        </w:rPr>
        <w:t xml:space="preserve"> tla na </w:t>
      </w:r>
      <w:r w:rsidR="00E44A80" w:rsidRPr="00E23C66">
        <w:rPr>
          <w:lang w:val="hr-HR"/>
        </w:rPr>
        <w:t xml:space="preserve">dubini od </w:t>
      </w:r>
      <w:r w:rsidRPr="00E23C66">
        <w:rPr>
          <w:lang w:val="hr-HR"/>
        </w:rPr>
        <w:t>2 cm, 5 cm, 10 cm, 20 cm</w:t>
      </w:r>
      <w:r w:rsidR="00F80EFA" w:rsidRPr="00E23C66">
        <w:rPr>
          <w:lang w:val="hr-HR"/>
        </w:rPr>
        <w:t xml:space="preserve"> i 30 cm</w:t>
      </w:r>
    </w:p>
    <w:p w14:paraId="438B588E" w14:textId="77777777" w:rsidR="00857842" w:rsidRPr="00E23C66" w:rsidRDefault="00857842" w:rsidP="00E05427">
      <w:pPr>
        <w:numPr>
          <w:ilvl w:val="0"/>
          <w:numId w:val="15"/>
        </w:numPr>
        <w:shd w:val="clear" w:color="auto" w:fill="FFFFFF" w:themeFill="background1"/>
        <w:tabs>
          <w:tab w:val="clear" w:pos="1622"/>
          <w:tab w:val="num" w:pos="360"/>
        </w:tabs>
        <w:spacing w:line="300" w:lineRule="exact"/>
        <w:ind w:left="360"/>
        <w:jc w:val="both"/>
        <w:rPr>
          <w:lang w:val="hr-HR"/>
        </w:rPr>
      </w:pPr>
      <w:r w:rsidRPr="00E23C66">
        <w:rPr>
          <w:lang w:val="hr-HR"/>
        </w:rPr>
        <w:t xml:space="preserve">temperatura tla </w:t>
      </w:r>
      <w:r w:rsidR="00F80EFA" w:rsidRPr="00E23C66">
        <w:rPr>
          <w:lang w:val="hr-HR"/>
        </w:rPr>
        <w:t xml:space="preserve">na dubini od </w:t>
      </w:r>
      <w:r w:rsidR="00CD5738" w:rsidRPr="00E23C66">
        <w:rPr>
          <w:lang w:val="hr-HR"/>
        </w:rPr>
        <w:t xml:space="preserve">50 cm </w:t>
      </w:r>
      <w:r w:rsidR="00841BEE" w:rsidRPr="00E23C66">
        <w:rPr>
          <w:lang w:val="hr-HR"/>
        </w:rPr>
        <w:t>(</w:t>
      </w:r>
      <w:r w:rsidRPr="00E23C66">
        <w:rPr>
          <w:lang w:val="hr-HR"/>
        </w:rPr>
        <w:t>u 7 h i 14 h</w:t>
      </w:r>
      <w:r w:rsidR="00841BEE" w:rsidRPr="00E23C66">
        <w:rPr>
          <w:lang w:val="hr-HR"/>
        </w:rPr>
        <w:t>)</w:t>
      </w:r>
      <w:r w:rsidRPr="00E23C66">
        <w:rPr>
          <w:lang w:val="hr-HR"/>
        </w:rPr>
        <w:t>,</w:t>
      </w:r>
    </w:p>
    <w:p w14:paraId="53D112E8" w14:textId="77777777" w:rsidR="00857842" w:rsidRPr="00E23C66" w:rsidRDefault="00857842" w:rsidP="00E05427">
      <w:pPr>
        <w:numPr>
          <w:ilvl w:val="0"/>
          <w:numId w:val="15"/>
        </w:numPr>
        <w:shd w:val="clear" w:color="auto" w:fill="FFFFFF" w:themeFill="background1"/>
        <w:tabs>
          <w:tab w:val="clear" w:pos="1622"/>
          <w:tab w:val="num" w:pos="360"/>
        </w:tabs>
        <w:spacing w:line="300" w:lineRule="exact"/>
        <w:ind w:left="360"/>
        <w:jc w:val="both"/>
        <w:rPr>
          <w:lang w:val="hr-HR"/>
        </w:rPr>
      </w:pPr>
      <w:r w:rsidRPr="00E23C66">
        <w:rPr>
          <w:lang w:val="hr-HR"/>
        </w:rPr>
        <w:t xml:space="preserve">temperatura tla </w:t>
      </w:r>
      <w:r w:rsidR="00CD5738" w:rsidRPr="00E23C66">
        <w:rPr>
          <w:lang w:val="hr-HR"/>
        </w:rPr>
        <w:t xml:space="preserve">na </w:t>
      </w:r>
      <w:r w:rsidRPr="00E23C66">
        <w:rPr>
          <w:lang w:val="hr-HR"/>
        </w:rPr>
        <w:t xml:space="preserve">dubini od </w:t>
      </w:r>
      <w:r w:rsidR="00CD5738" w:rsidRPr="00E23C66">
        <w:rPr>
          <w:lang w:val="hr-HR"/>
        </w:rPr>
        <w:t>100 cm</w:t>
      </w:r>
      <w:r w:rsidRPr="00E23C66">
        <w:rPr>
          <w:lang w:val="hr-HR"/>
        </w:rPr>
        <w:t xml:space="preserve"> </w:t>
      </w:r>
      <w:r w:rsidR="00841BEE" w:rsidRPr="00E23C66">
        <w:rPr>
          <w:lang w:val="hr-HR"/>
        </w:rPr>
        <w:t>(</w:t>
      </w:r>
      <w:r w:rsidRPr="00E23C66">
        <w:rPr>
          <w:lang w:val="hr-HR"/>
        </w:rPr>
        <w:t>samo u 14 h</w:t>
      </w:r>
      <w:r w:rsidR="00841BEE" w:rsidRPr="00E23C66">
        <w:rPr>
          <w:lang w:val="hr-HR"/>
        </w:rPr>
        <w:t>)</w:t>
      </w:r>
      <w:r w:rsidR="00CD5738" w:rsidRPr="00E23C66">
        <w:rPr>
          <w:lang w:val="hr-HR"/>
        </w:rPr>
        <w:t xml:space="preserve">, </w:t>
      </w:r>
    </w:p>
    <w:p w14:paraId="16CF2786" w14:textId="77777777" w:rsidR="00841BEE" w:rsidRPr="00E23C66" w:rsidRDefault="00CD5738" w:rsidP="00E05427">
      <w:pPr>
        <w:numPr>
          <w:ilvl w:val="0"/>
          <w:numId w:val="15"/>
        </w:numPr>
        <w:shd w:val="clear" w:color="auto" w:fill="FFFFFF" w:themeFill="background1"/>
        <w:tabs>
          <w:tab w:val="clear" w:pos="1622"/>
          <w:tab w:val="num" w:pos="360"/>
        </w:tabs>
        <w:spacing w:line="300" w:lineRule="exact"/>
        <w:ind w:left="360"/>
        <w:jc w:val="both"/>
        <w:rPr>
          <w:lang w:val="hr-HR"/>
        </w:rPr>
      </w:pPr>
      <w:r w:rsidRPr="00E23C66">
        <w:rPr>
          <w:lang w:val="hr-HR"/>
        </w:rPr>
        <w:t>temperatur</w:t>
      </w:r>
      <w:r w:rsidR="00AB39C9" w:rsidRPr="00E23C66">
        <w:rPr>
          <w:lang w:val="hr-HR"/>
        </w:rPr>
        <w:t>a</w:t>
      </w:r>
      <w:r w:rsidRPr="00E23C66">
        <w:rPr>
          <w:lang w:val="hr-HR"/>
        </w:rPr>
        <w:t xml:space="preserve"> mora,</w:t>
      </w:r>
    </w:p>
    <w:p w14:paraId="242BFFF8" w14:textId="77777777" w:rsidR="00841BEE" w:rsidRPr="00E23C66" w:rsidRDefault="00CD5738" w:rsidP="00E05427">
      <w:pPr>
        <w:numPr>
          <w:ilvl w:val="0"/>
          <w:numId w:val="15"/>
        </w:numPr>
        <w:shd w:val="clear" w:color="auto" w:fill="FFFFFF" w:themeFill="background1"/>
        <w:tabs>
          <w:tab w:val="clear" w:pos="1622"/>
          <w:tab w:val="num" w:pos="360"/>
        </w:tabs>
        <w:spacing w:line="300" w:lineRule="exact"/>
        <w:ind w:left="360"/>
        <w:jc w:val="both"/>
        <w:rPr>
          <w:lang w:val="hr-HR"/>
        </w:rPr>
      </w:pPr>
      <w:r w:rsidRPr="00E23C66">
        <w:rPr>
          <w:lang w:val="hr-HR"/>
        </w:rPr>
        <w:t>tlak zraka</w:t>
      </w:r>
      <w:r w:rsidR="00841BEE" w:rsidRPr="00E23C66">
        <w:rPr>
          <w:lang w:val="hr-HR"/>
        </w:rPr>
        <w:t>,</w:t>
      </w:r>
    </w:p>
    <w:p w14:paraId="4707A117" w14:textId="77777777" w:rsidR="00CD5738" w:rsidRPr="00E23C66" w:rsidRDefault="00CD5738" w:rsidP="00E05427">
      <w:pPr>
        <w:numPr>
          <w:ilvl w:val="0"/>
          <w:numId w:val="15"/>
        </w:numPr>
        <w:shd w:val="clear" w:color="auto" w:fill="FFFFFF" w:themeFill="background1"/>
        <w:tabs>
          <w:tab w:val="clear" w:pos="1622"/>
          <w:tab w:val="num" w:pos="360"/>
        </w:tabs>
        <w:spacing w:line="300" w:lineRule="exact"/>
        <w:ind w:left="360"/>
        <w:jc w:val="both"/>
        <w:rPr>
          <w:lang w:val="hr-HR"/>
        </w:rPr>
      </w:pPr>
      <w:r w:rsidRPr="00E23C66">
        <w:rPr>
          <w:lang w:val="hr-HR"/>
        </w:rPr>
        <w:t>minimaln</w:t>
      </w:r>
      <w:r w:rsidR="00AB39C9" w:rsidRPr="00E23C66">
        <w:rPr>
          <w:lang w:val="hr-HR"/>
        </w:rPr>
        <w:t>a</w:t>
      </w:r>
      <w:r w:rsidRPr="00E23C66">
        <w:rPr>
          <w:lang w:val="hr-HR"/>
        </w:rPr>
        <w:t xml:space="preserve"> temperatur</w:t>
      </w:r>
      <w:r w:rsidR="000A0BC8" w:rsidRPr="00E23C66">
        <w:rPr>
          <w:lang w:val="hr-HR"/>
        </w:rPr>
        <w:t>a</w:t>
      </w:r>
      <w:r w:rsidRPr="00E23C66">
        <w:rPr>
          <w:lang w:val="hr-HR"/>
        </w:rPr>
        <w:t xml:space="preserve"> </w:t>
      </w:r>
      <w:r w:rsidR="00AB39C9" w:rsidRPr="00E23C66">
        <w:rPr>
          <w:lang w:val="hr-HR"/>
        </w:rPr>
        <w:t xml:space="preserve">zraka </w:t>
      </w:r>
      <w:r w:rsidRPr="00E23C66">
        <w:rPr>
          <w:lang w:val="hr-HR"/>
        </w:rPr>
        <w:t>na 5 cm</w:t>
      </w:r>
      <w:r w:rsidR="00AB39C9" w:rsidRPr="00E23C66">
        <w:rPr>
          <w:lang w:val="hr-HR"/>
        </w:rPr>
        <w:t xml:space="preserve"> iznad tla</w:t>
      </w:r>
      <w:r w:rsidR="00841BEE" w:rsidRPr="00E23C66">
        <w:rPr>
          <w:lang w:val="hr-HR"/>
        </w:rPr>
        <w:t xml:space="preserve"> (jedn</w:t>
      </w:r>
      <w:r w:rsidR="00FA3567" w:rsidRPr="00E23C66">
        <w:rPr>
          <w:lang w:val="hr-HR"/>
        </w:rPr>
        <w:t>om</w:t>
      </w:r>
      <w:r w:rsidR="00841BEE" w:rsidRPr="00E23C66">
        <w:rPr>
          <w:lang w:val="hr-HR"/>
        </w:rPr>
        <w:t xml:space="preserve"> dnevno u 7 h</w:t>
      </w:r>
      <w:r w:rsidR="00B62BD2" w:rsidRPr="00E23C66">
        <w:rPr>
          <w:lang w:val="hr-HR"/>
        </w:rPr>
        <w:t>)</w:t>
      </w:r>
      <w:r w:rsidR="00AB39C9" w:rsidRPr="00E23C66">
        <w:rPr>
          <w:lang w:val="hr-HR"/>
        </w:rPr>
        <w:t>.</w:t>
      </w:r>
    </w:p>
    <w:p w14:paraId="0ABBBA96" w14:textId="77777777" w:rsidR="007B2F7B" w:rsidRPr="00E23C66" w:rsidRDefault="007B2F7B" w:rsidP="00E05427">
      <w:pPr>
        <w:shd w:val="clear" w:color="auto" w:fill="FFFFFF" w:themeFill="background1"/>
        <w:spacing w:before="120" w:line="300" w:lineRule="exact"/>
        <w:jc w:val="both"/>
        <w:rPr>
          <w:lang w:val="hr-HR"/>
        </w:rPr>
      </w:pPr>
      <w:r w:rsidRPr="00E23C66">
        <w:rPr>
          <w:b/>
          <w:lang w:val="hr-HR"/>
        </w:rPr>
        <w:lastRenderedPageBreak/>
        <w:t>Kišomjerne postaje</w:t>
      </w:r>
    </w:p>
    <w:p w14:paraId="5EF1CE0E" w14:textId="77777777" w:rsidR="007B2F7B" w:rsidRPr="00E23C66" w:rsidRDefault="00DD2A91" w:rsidP="00E05427">
      <w:pPr>
        <w:shd w:val="clear" w:color="auto" w:fill="FFFFFF" w:themeFill="background1"/>
        <w:spacing w:before="120" w:line="300" w:lineRule="exact"/>
        <w:jc w:val="both"/>
        <w:rPr>
          <w:lang w:val="hr-HR"/>
        </w:rPr>
      </w:pPr>
      <w:r w:rsidRPr="00E23C66">
        <w:rPr>
          <w:lang w:val="hr-HR"/>
        </w:rPr>
        <w:t xml:space="preserve">Jednom dnevno, u 7 h </w:t>
      </w:r>
      <w:r w:rsidR="00A33733" w:rsidRPr="00E23C66">
        <w:rPr>
          <w:lang w:val="hr-HR"/>
        </w:rPr>
        <w:t>(UTC+1),</w:t>
      </w:r>
      <w:r w:rsidRPr="00E23C66">
        <w:rPr>
          <w:lang w:val="hr-HR"/>
        </w:rPr>
        <w:t xml:space="preserve"> mjeri se ukupna 24-satna k</w:t>
      </w:r>
      <w:r w:rsidR="007B2F7B" w:rsidRPr="00E23C66">
        <w:rPr>
          <w:lang w:val="hr-HR"/>
        </w:rPr>
        <w:t xml:space="preserve">oličina oborine </w:t>
      </w:r>
      <w:r w:rsidRPr="00E23C66">
        <w:rPr>
          <w:lang w:val="hr-HR"/>
        </w:rPr>
        <w:t>a</w:t>
      </w:r>
      <w:r w:rsidR="007B2F7B" w:rsidRPr="00E23C66">
        <w:rPr>
          <w:lang w:val="hr-HR"/>
        </w:rPr>
        <w:t xml:space="preserve"> </w:t>
      </w:r>
      <w:r w:rsidRPr="00E23C66">
        <w:rPr>
          <w:lang w:val="hr-HR"/>
        </w:rPr>
        <w:t xml:space="preserve">tijekom cijelog dana bilježe </w:t>
      </w:r>
      <w:r w:rsidR="002809E7" w:rsidRPr="00E23C66">
        <w:rPr>
          <w:lang w:val="hr-HR"/>
        </w:rPr>
        <w:t xml:space="preserve">se </w:t>
      </w:r>
      <w:r w:rsidR="007B2F7B" w:rsidRPr="00E23C66">
        <w:rPr>
          <w:lang w:val="hr-HR"/>
        </w:rPr>
        <w:t>meteorološke pojave</w:t>
      </w:r>
      <w:r w:rsidRPr="00E23C66">
        <w:rPr>
          <w:lang w:val="hr-HR"/>
        </w:rPr>
        <w:t>.</w:t>
      </w:r>
    </w:p>
    <w:p w14:paraId="7D7AC673" w14:textId="77777777" w:rsidR="00661312" w:rsidRPr="00E23C66" w:rsidRDefault="00661312" w:rsidP="00E05427">
      <w:pPr>
        <w:shd w:val="clear" w:color="auto" w:fill="FFFFFF" w:themeFill="background1"/>
        <w:spacing w:before="120" w:line="300" w:lineRule="exact"/>
        <w:jc w:val="both"/>
        <w:rPr>
          <w:b/>
          <w:lang w:val="hr-HR"/>
        </w:rPr>
      </w:pPr>
      <w:r w:rsidRPr="00E23C66">
        <w:rPr>
          <w:b/>
          <w:lang w:val="hr-HR"/>
        </w:rPr>
        <w:t xml:space="preserve">Totalizatori </w:t>
      </w:r>
    </w:p>
    <w:p w14:paraId="6A1C2209" w14:textId="77777777" w:rsidR="00661312" w:rsidRPr="00E23C66" w:rsidRDefault="00661312" w:rsidP="00E05427">
      <w:pPr>
        <w:shd w:val="clear" w:color="auto" w:fill="FFFFFF" w:themeFill="background1"/>
        <w:spacing w:before="120" w:line="300" w:lineRule="exact"/>
        <w:jc w:val="both"/>
        <w:rPr>
          <w:lang w:val="hr-HR"/>
        </w:rPr>
      </w:pPr>
      <w:r w:rsidRPr="00E23C66">
        <w:rPr>
          <w:lang w:val="hr-HR"/>
        </w:rPr>
        <w:t xml:space="preserve">Količina oborine se mjeri za </w:t>
      </w:r>
      <w:r w:rsidR="00F80EFA" w:rsidRPr="00E23C66">
        <w:rPr>
          <w:lang w:val="hr-HR"/>
        </w:rPr>
        <w:t>12</w:t>
      </w:r>
      <w:r w:rsidRPr="00E23C66">
        <w:rPr>
          <w:lang w:val="hr-HR"/>
        </w:rPr>
        <w:t>-mjesečn</w:t>
      </w:r>
      <w:r w:rsidR="000A0BC8" w:rsidRPr="00E23C66">
        <w:rPr>
          <w:lang w:val="hr-HR"/>
        </w:rPr>
        <w:t>o</w:t>
      </w:r>
      <w:r w:rsidRPr="00E23C66">
        <w:rPr>
          <w:lang w:val="hr-HR"/>
        </w:rPr>
        <w:t xml:space="preserve"> </w:t>
      </w:r>
      <w:r w:rsidR="000A0BC8" w:rsidRPr="00E23C66">
        <w:rPr>
          <w:lang w:val="hr-HR"/>
        </w:rPr>
        <w:t>razdoblje</w:t>
      </w:r>
      <w:r w:rsidRPr="00E23C66">
        <w:rPr>
          <w:lang w:val="hr-HR"/>
        </w:rPr>
        <w:t>.</w:t>
      </w:r>
    </w:p>
    <w:p w14:paraId="5452A1A3" w14:textId="77777777" w:rsidR="00FE651B" w:rsidRPr="00E23C66" w:rsidRDefault="005F08C4" w:rsidP="00E05427">
      <w:pPr>
        <w:shd w:val="clear" w:color="auto" w:fill="FFFFFF" w:themeFill="background1"/>
        <w:spacing w:before="120" w:line="300" w:lineRule="exact"/>
        <w:jc w:val="both"/>
        <w:rPr>
          <w:b/>
          <w:lang w:val="hr-HR"/>
        </w:rPr>
      </w:pPr>
      <w:r w:rsidRPr="00E23C66">
        <w:rPr>
          <w:b/>
          <w:lang w:val="hr-HR"/>
        </w:rPr>
        <w:t>F</w:t>
      </w:r>
      <w:r w:rsidR="00FE651B" w:rsidRPr="00E23C66">
        <w:rPr>
          <w:b/>
          <w:lang w:val="hr-HR"/>
        </w:rPr>
        <w:t>enološke postaje</w:t>
      </w:r>
    </w:p>
    <w:p w14:paraId="010FD96A" w14:textId="77777777" w:rsidR="00171373" w:rsidRPr="00E23C66" w:rsidRDefault="00171373" w:rsidP="00E05427">
      <w:pPr>
        <w:shd w:val="clear" w:color="auto" w:fill="FFFFFF" w:themeFill="background1"/>
        <w:spacing w:before="120" w:line="300" w:lineRule="exact"/>
        <w:jc w:val="both"/>
        <w:rPr>
          <w:lang w:val="hr-HR"/>
        </w:rPr>
      </w:pPr>
      <w:r w:rsidRPr="00E23C66">
        <w:rPr>
          <w:lang w:val="hr-HR"/>
        </w:rPr>
        <w:t xml:space="preserve">Na fenološkim postajama bilježe se datumi </w:t>
      </w:r>
      <w:r w:rsidR="000519AD" w:rsidRPr="00E23C66">
        <w:rPr>
          <w:lang w:val="hr-HR"/>
        </w:rPr>
        <w:t>nastupa</w:t>
      </w:r>
      <w:r w:rsidRPr="00E23C66">
        <w:rPr>
          <w:lang w:val="hr-HR"/>
        </w:rPr>
        <w:t xml:space="preserve"> pojedinih feno</w:t>
      </w:r>
      <w:r w:rsidR="000519AD" w:rsidRPr="00E23C66">
        <w:rPr>
          <w:lang w:val="hr-HR"/>
        </w:rPr>
        <w:t xml:space="preserve">loških </w:t>
      </w:r>
      <w:r w:rsidRPr="00E23C66">
        <w:rPr>
          <w:lang w:val="hr-HR"/>
        </w:rPr>
        <w:t xml:space="preserve">faza </w:t>
      </w:r>
      <w:r w:rsidR="000519AD" w:rsidRPr="00E23C66">
        <w:rPr>
          <w:lang w:val="hr-HR"/>
        </w:rPr>
        <w:t xml:space="preserve">samoniklih i </w:t>
      </w:r>
      <w:r w:rsidR="000A0BC8" w:rsidRPr="00E23C66">
        <w:rPr>
          <w:lang w:val="hr-HR"/>
        </w:rPr>
        <w:t>kultiviranih</w:t>
      </w:r>
      <w:r w:rsidRPr="00E23C66">
        <w:rPr>
          <w:lang w:val="hr-HR"/>
        </w:rPr>
        <w:t xml:space="preserve"> biljaka</w:t>
      </w:r>
      <w:r w:rsidR="00CA423D" w:rsidRPr="00E23C66">
        <w:rPr>
          <w:lang w:val="hr-HR"/>
        </w:rPr>
        <w:t xml:space="preserve"> tijekom vegetacijskog razdoblja</w:t>
      </w:r>
      <w:r w:rsidRPr="00E23C66">
        <w:rPr>
          <w:lang w:val="hr-HR"/>
        </w:rPr>
        <w:t xml:space="preserve">. </w:t>
      </w:r>
      <w:r w:rsidR="00892060" w:rsidRPr="00E23C66">
        <w:rPr>
          <w:lang w:val="hr-HR"/>
        </w:rPr>
        <w:t>Bilježe se i pčelinje aktivnosti i datumi obavljanja općih poljskih radova (proljetnih radova, košnje livada, žetve ozimina i radova pred zimu).</w:t>
      </w:r>
    </w:p>
    <w:p w14:paraId="581459E6" w14:textId="77777777" w:rsidR="006621A6" w:rsidRPr="00E23C66" w:rsidRDefault="006621A6" w:rsidP="00E05427">
      <w:pPr>
        <w:shd w:val="clear" w:color="auto" w:fill="FFFFFF" w:themeFill="background1"/>
        <w:spacing w:before="120" w:line="300" w:lineRule="exact"/>
        <w:jc w:val="both"/>
        <w:rPr>
          <w:b/>
          <w:lang w:val="hr-HR"/>
        </w:rPr>
      </w:pPr>
      <w:r w:rsidRPr="00E23C66">
        <w:rPr>
          <w:b/>
          <w:lang w:val="hr-HR"/>
        </w:rPr>
        <w:t>Aerološke (radiosondažne) postaje</w:t>
      </w:r>
    </w:p>
    <w:p w14:paraId="1FC9B4B5" w14:textId="309E8FDB" w:rsidR="00D84711" w:rsidRPr="00E23C66" w:rsidRDefault="00841BEE" w:rsidP="00E05427">
      <w:pPr>
        <w:shd w:val="clear" w:color="auto" w:fill="FFFFFF" w:themeFill="background1"/>
        <w:spacing w:before="120" w:line="300" w:lineRule="exact"/>
        <w:jc w:val="both"/>
        <w:rPr>
          <w:lang w:val="hr-HR"/>
        </w:rPr>
      </w:pPr>
      <w:r w:rsidRPr="00E23C66">
        <w:rPr>
          <w:lang w:val="hr-HR"/>
        </w:rPr>
        <w:t xml:space="preserve">Dva puta dnevno: 00 i 12 UTC </w:t>
      </w:r>
      <w:r w:rsidR="00D84711" w:rsidRPr="00E23C66">
        <w:rPr>
          <w:lang w:val="hr-HR"/>
        </w:rPr>
        <w:t>obavljaju se</w:t>
      </w:r>
      <w:r w:rsidR="00601C68" w:rsidRPr="00E23C66">
        <w:rPr>
          <w:lang w:val="hr-HR"/>
        </w:rPr>
        <w:t xml:space="preserve"> na postajama Zagreb – Maksimir i Zadar - Zemunik</w:t>
      </w:r>
      <w:r w:rsidR="00D84711" w:rsidRPr="00E23C66">
        <w:rPr>
          <w:lang w:val="hr-HR"/>
        </w:rPr>
        <w:t xml:space="preserve"> r</w:t>
      </w:r>
      <w:r w:rsidR="006621A6" w:rsidRPr="00E23C66">
        <w:rPr>
          <w:lang w:val="hr-HR"/>
        </w:rPr>
        <w:t>adiosondažna mjerenja vertikalnog profila</w:t>
      </w:r>
      <w:r w:rsidR="00601C68" w:rsidRPr="00E23C66">
        <w:rPr>
          <w:lang w:val="hr-HR"/>
        </w:rPr>
        <w:t xml:space="preserve"> atmosfere</w:t>
      </w:r>
      <w:r w:rsidR="00D84711" w:rsidRPr="00E23C66">
        <w:rPr>
          <w:lang w:val="hr-HR"/>
        </w:rPr>
        <w:t>:</w:t>
      </w:r>
    </w:p>
    <w:p w14:paraId="18265521" w14:textId="77777777" w:rsidR="00D84711" w:rsidRPr="00E23C66" w:rsidRDefault="00EB40E3" w:rsidP="00E05427">
      <w:pPr>
        <w:numPr>
          <w:ilvl w:val="0"/>
          <w:numId w:val="16"/>
        </w:numPr>
        <w:shd w:val="clear" w:color="auto" w:fill="FFFFFF" w:themeFill="background1"/>
        <w:tabs>
          <w:tab w:val="clear" w:pos="1622"/>
        </w:tabs>
        <w:spacing w:line="300" w:lineRule="exact"/>
        <w:ind w:left="360"/>
        <w:jc w:val="both"/>
        <w:rPr>
          <w:lang w:val="hr-HR"/>
        </w:rPr>
      </w:pPr>
      <w:r w:rsidRPr="00E23C66">
        <w:rPr>
          <w:lang w:val="hr-HR"/>
        </w:rPr>
        <w:t>tlaka</w:t>
      </w:r>
      <w:r w:rsidR="00D84711" w:rsidRPr="00E23C66">
        <w:rPr>
          <w:lang w:val="hr-HR"/>
        </w:rPr>
        <w:t xml:space="preserve"> zraka</w:t>
      </w:r>
      <w:r w:rsidRPr="00E23C66">
        <w:rPr>
          <w:lang w:val="hr-HR"/>
        </w:rPr>
        <w:t>,</w:t>
      </w:r>
    </w:p>
    <w:p w14:paraId="119C9082" w14:textId="77777777" w:rsidR="00D84711" w:rsidRPr="00E23C66" w:rsidRDefault="00EB40E3" w:rsidP="00E05427">
      <w:pPr>
        <w:numPr>
          <w:ilvl w:val="0"/>
          <w:numId w:val="16"/>
        </w:numPr>
        <w:shd w:val="clear" w:color="auto" w:fill="FFFFFF" w:themeFill="background1"/>
        <w:tabs>
          <w:tab w:val="clear" w:pos="1622"/>
        </w:tabs>
        <w:spacing w:line="300" w:lineRule="exact"/>
        <w:ind w:left="360"/>
        <w:jc w:val="both"/>
        <w:rPr>
          <w:lang w:val="hr-HR"/>
        </w:rPr>
      </w:pPr>
      <w:r w:rsidRPr="00E23C66">
        <w:rPr>
          <w:lang w:val="hr-HR"/>
        </w:rPr>
        <w:t>temperature</w:t>
      </w:r>
      <w:r w:rsidR="00D84711" w:rsidRPr="00E23C66">
        <w:rPr>
          <w:lang w:val="hr-HR"/>
        </w:rPr>
        <w:t xml:space="preserve"> zraka,</w:t>
      </w:r>
    </w:p>
    <w:p w14:paraId="3E608393" w14:textId="77777777" w:rsidR="00D84711" w:rsidRPr="00E23C66" w:rsidRDefault="00EB40E3" w:rsidP="00E05427">
      <w:pPr>
        <w:numPr>
          <w:ilvl w:val="0"/>
          <w:numId w:val="16"/>
        </w:numPr>
        <w:shd w:val="clear" w:color="auto" w:fill="FFFFFF" w:themeFill="background1"/>
        <w:tabs>
          <w:tab w:val="clear" w:pos="1622"/>
        </w:tabs>
        <w:spacing w:line="300" w:lineRule="exact"/>
        <w:ind w:left="360"/>
        <w:jc w:val="both"/>
        <w:rPr>
          <w:lang w:val="hr-HR"/>
        </w:rPr>
      </w:pPr>
      <w:r w:rsidRPr="00E23C66">
        <w:rPr>
          <w:lang w:val="hr-HR"/>
        </w:rPr>
        <w:t>relativne vlažnosti zraka,</w:t>
      </w:r>
    </w:p>
    <w:p w14:paraId="17A468A9" w14:textId="77777777" w:rsidR="006621A6" w:rsidRPr="00E23C66" w:rsidRDefault="00EB40E3" w:rsidP="00E05427">
      <w:pPr>
        <w:numPr>
          <w:ilvl w:val="0"/>
          <w:numId w:val="16"/>
        </w:numPr>
        <w:shd w:val="clear" w:color="auto" w:fill="FFFFFF" w:themeFill="background1"/>
        <w:tabs>
          <w:tab w:val="clear" w:pos="1622"/>
        </w:tabs>
        <w:spacing w:line="300" w:lineRule="exact"/>
        <w:ind w:left="360"/>
        <w:jc w:val="both"/>
        <w:rPr>
          <w:lang w:val="hr-HR"/>
        </w:rPr>
      </w:pPr>
      <w:r w:rsidRPr="00E23C66">
        <w:rPr>
          <w:lang w:val="hr-HR"/>
        </w:rPr>
        <w:t>smjera i brzine vjetra.</w:t>
      </w:r>
    </w:p>
    <w:p w14:paraId="194FCF19" w14:textId="77777777" w:rsidR="00D52777" w:rsidRPr="00E23C66" w:rsidRDefault="00D52777" w:rsidP="00E05427">
      <w:pPr>
        <w:shd w:val="clear" w:color="auto" w:fill="FFFFFF" w:themeFill="background1"/>
        <w:spacing w:before="120" w:line="300" w:lineRule="exact"/>
        <w:jc w:val="both"/>
        <w:rPr>
          <w:b/>
          <w:lang w:val="hr-HR"/>
        </w:rPr>
      </w:pPr>
      <w:r w:rsidRPr="00E23C66">
        <w:rPr>
          <w:b/>
          <w:lang w:val="hr-HR"/>
        </w:rPr>
        <w:t>Hidrološke postaje površinskih voda</w:t>
      </w:r>
    </w:p>
    <w:p w14:paraId="4BD5DEAC" w14:textId="77777777" w:rsidR="00B160D6" w:rsidRPr="00E23C66" w:rsidRDefault="00B160D6" w:rsidP="00E05427">
      <w:pPr>
        <w:numPr>
          <w:ilvl w:val="0"/>
          <w:numId w:val="18"/>
        </w:numPr>
        <w:shd w:val="clear" w:color="auto" w:fill="FFFFFF" w:themeFill="background1"/>
        <w:tabs>
          <w:tab w:val="clear" w:pos="1622"/>
          <w:tab w:val="num" w:pos="360"/>
        </w:tabs>
        <w:spacing w:before="120" w:line="300" w:lineRule="exact"/>
        <w:ind w:left="357" w:hanging="357"/>
        <w:rPr>
          <w:lang w:val="hr-HR"/>
        </w:rPr>
      </w:pPr>
      <w:r w:rsidRPr="00E23C66">
        <w:rPr>
          <w:lang w:val="hr-HR"/>
        </w:rPr>
        <w:t>vodostaj površinske vode jednom dnevno (podatak motrenja), svaki sat (podatak s elektronskog limnigrafa), kontinuirano (podatak s mehaničkog limnigrafa),</w:t>
      </w:r>
    </w:p>
    <w:p w14:paraId="66CC4C8A" w14:textId="77777777" w:rsidR="00B160D6" w:rsidRPr="00E23C66" w:rsidRDefault="00B160D6" w:rsidP="00E05427">
      <w:pPr>
        <w:numPr>
          <w:ilvl w:val="0"/>
          <w:numId w:val="18"/>
        </w:numPr>
        <w:shd w:val="clear" w:color="auto" w:fill="FFFFFF" w:themeFill="background1"/>
        <w:tabs>
          <w:tab w:val="clear" w:pos="1622"/>
          <w:tab w:val="num" w:pos="360"/>
        </w:tabs>
        <w:spacing w:line="300" w:lineRule="exact"/>
        <w:ind w:left="360"/>
        <w:rPr>
          <w:lang w:val="hr-HR"/>
        </w:rPr>
      </w:pPr>
      <w:r w:rsidRPr="00E23C66">
        <w:rPr>
          <w:lang w:val="hr-HR"/>
        </w:rPr>
        <w:t>protok na otvorenim tokovima prema potrebi (mjerenje hidrometrijskim krilom, akustičnim ili elektromagnetskim uređajima), svaki sat (podatak s automatskog mjerača protoka),</w:t>
      </w:r>
    </w:p>
    <w:p w14:paraId="46A14517" w14:textId="77777777" w:rsidR="00B160D6" w:rsidRPr="00E23C66" w:rsidRDefault="00B160D6" w:rsidP="00E05427">
      <w:pPr>
        <w:numPr>
          <w:ilvl w:val="0"/>
          <w:numId w:val="18"/>
        </w:numPr>
        <w:shd w:val="clear" w:color="auto" w:fill="FFFFFF" w:themeFill="background1"/>
        <w:tabs>
          <w:tab w:val="clear" w:pos="1622"/>
          <w:tab w:val="num" w:pos="360"/>
        </w:tabs>
        <w:spacing w:line="300" w:lineRule="exact"/>
        <w:ind w:left="360"/>
        <w:rPr>
          <w:lang w:val="hr-HR"/>
        </w:rPr>
      </w:pPr>
      <w:r w:rsidRPr="00E23C66">
        <w:rPr>
          <w:lang w:val="hr-HR"/>
        </w:rPr>
        <w:t>snimka poprečnog profila riječnog korita prema potrebi,</w:t>
      </w:r>
    </w:p>
    <w:p w14:paraId="33E45FF8" w14:textId="77777777" w:rsidR="00B160D6" w:rsidRPr="00E23C66" w:rsidRDefault="00B160D6" w:rsidP="00E05427">
      <w:pPr>
        <w:numPr>
          <w:ilvl w:val="0"/>
          <w:numId w:val="18"/>
        </w:numPr>
        <w:shd w:val="clear" w:color="auto" w:fill="FFFFFF" w:themeFill="background1"/>
        <w:tabs>
          <w:tab w:val="clear" w:pos="1622"/>
          <w:tab w:val="num" w:pos="360"/>
        </w:tabs>
        <w:spacing w:line="300" w:lineRule="exact"/>
        <w:ind w:left="360"/>
        <w:rPr>
          <w:lang w:val="hr-HR"/>
        </w:rPr>
      </w:pPr>
      <w:r w:rsidRPr="00E23C66">
        <w:rPr>
          <w:lang w:val="hr-HR"/>
        </w:rPr>
        <w:t>temperatura površinske vode jednom dnevno (podatak motrenja), svaki sat (podatak s temperaturnog senzora),</w:t>
      </w:r>
    </w:p>
    <w:p w14:paraId="7DDFDA7C" w14:textId="77777777" w:rsidR="008601FE" w:rsidRPr="00E23C66" w:rsidRDefault="00B160D6" w:rsidP="00E05427">
      <w:pPr>
        <w:numPr>
          <w:ilvl w:val="0"/>
          <w:numId w:val="18"/>
        </w:numPr>
        <w:shd w:val="clear" w:color="auto" w:fill="FFFFFF" w:themeFill="background1"/>
        <w:tabs>
          <w:tab w:val="clear" w:pos="1622"/>
          <w:tab w:val="num" w:pos="360"/>
        </w:tabs>
        <w:spacing w:line="300" w:lineRule="exact"/>
        <w:ind w:left="360"/>
        <w:rPr>
          <w:lang w:val="hr-HR"/>
        </w:rPr>
      </w:pPr>
      <w:r w:rsidRPr="00E23C66">
        <w:rPr>
          <w:lang w:val="hr-HR"/>
        </w:rPr>
        <w:t>koncentracija suspendiranog nanosa u točki, jednom dnevno (podatak motrenja)</w:t>
      </w:r>
    </w:p>
    <w:p w14:paraId="39D7DB63" w14:textId="4E0C3B17" w:rsidR="00B160D6" w:rsidRPr="00E23C66" w:rsidRDefault="00B160D6" w:rsidP="00E05427">
      <w:pPr>
        <w:numPr>
          <w:ilvl w:val="0"/>
          <w:numId w:val="18"/>
        </w:numPr>
        <w:shd w:val="clear" w:color="auto" w:fill="FFFFFF" w:themeFill="background1"/>
        <w:tabs>
          <w:tab w:val="clear" w:pos="1622"/>
          <w:tab w:val="num" w:pos="360"/>
        </w:tabs>
        <w:spacing w:line="300" w:lineRule="exact"/>
        <w:ind w:left="360"/>
        <w:rPr>
          <w:lang w:val="hr-HR"/>
        </w:rPr>
      </w:pPr>
      <w:r w:rsidRPr="00E23C66">
        <w:rPr>
          <w:lang w:val="hr-HR"/>
        </w:rPr>
        <w:t>profilska koncentracija suspendiranog nanosa prema potrebi</w:t>
      </w:r>
      <w:r w:rsidR="00E63B1E" w:rsidRPr="00E23C66">
        <w:rPr>
          <w:lang w:val="hr-HR"/>
        </w:rPr>
        <w:t>.</w:t>
      </w:r>
    </w:p>
    <w:p w14:paraId="6EA93E70" w14:textId="77777777" w:rsidR="00E63B1E" w:rsidRPr="00E23C66" w:rsidRDefault="00D52777" w:rsidP="00E05427">
      <w:pPr>
        <w:shd w:val="clear" w:color="auto" w:fill="FFFFFF" w:themeFill="background1"/>
        <w:spacing w:before="120" w:line="300" w:lineRule="exact"/>
        <w:jc w:val="both"/>
        <w:rPr>
          <w:b/>
          <w:lang w:val="hr-HR"/>
        </w:rPr>
      </w:pPr>
      <w:r w:rsidRPr="00E23C66">
        <w:rPr>
          <w:b/>
          <w:lang w:val="hr-HR"/>
        </w:rPr>
        <w:t>Hidrološke postaje podzemnih voda</w:t>
      </w:r>
    </w:p>
    <w:p w14:paraId="6DCD4034" w14:textId="77777777" w:rsidR="00E63B1E" w:rsidRPr="00E23C66" w:rsidRDefault="00E63B1E" w:rsidP="00E05427">
      <w:pPr>
        <w:numPr>
          <w:ilvl w:val="0"/>
          <w:numId w:val="19"/>
        </w:numPr>
        <w:shd w:val="clear" w:color="auto" w:fill="FFFFFF" w:themeFill="background1"/>
        <w:tabs>
          <w:tab w:val="clear" w:pos="1622"/>
          <w:tab w:val="num" w:pos="360"/>
        </w:tabs>
        <w:spacing w:before="120" w:line="300" w:lineRule="exact"/>
        <w:ind w:left="357" w:hanging="357"/>
        <w:jc w:val="both"/>
        <w:rPr>
          <w:lang w:val="hr-HR"/>
        </w:rPr>
      </w:pPr>
      <w:r w:rsidRPr="00E23C66">
        <w:rPr>
          <w:lang w:val="hr-HR"/>
        </w:rPr>
        <w:t>razina podzemne vode: dva puta tjedno (podatak motrenja), svaki sat (podatak s elektronskog limnigrafa)</w:t>
      </w:r>
    </w:p>
    <w:p w14:paraId="7624EBEB" w14:textId="77777777" w:rsidR="00E63B1E" w:rsidRPr="00E23C66" w:rsidRDefault="00E63B1E" w:rsidP="00E05427">
      <w:pPr>
        <w:numPr>
          <w:ilvl w:val="0"/>
          <w:numId w:val="19"/>
        </w:numPr>
        <w:shd w:val="clear" w:color="auto" w:fill="FFFFFF" w:themeFill="background1"/>
        <w:tabs>
          <w:tab w:val="clear" w:pos="1622"/>
          <w:tab w:val="num" w:pos="360"/>
        </w:tabs>
        <w:spacing w:line="300" w:lineRule="exact"/>
        <w:ind w:left="357" w:hanging="357"/>
        <w:jc w:val="both"/>
        <w:rPr>
          <w:lang w:val="hr-HR"/>
        </w:rPr>
      </w:pPr>
      <w:r w:rsidRPr="00E23C66">
        <w:rPr>
          <w:lang w:val="hr-HR"/>
        </w:rPr>
        <w:t>temperatura podzemne vode dva puta dnevno – svakih 12 sati (podatak s temperaturnog senzora).</w:t>
      </w:r>
    </w:p>
    <w:p w14:paraId="1B7EE05B" w14:textId="017B9F45" w:rsidR="0078448B" w:rsidRPr="00E23C66" w:rsidRDefault="0078448B" w:rsidP="00E05427">
      <w:pPr>
        <w:shd w:val="clear" w:color="auto" w:fill="FFFFFF" w:themeFill="background1"/>
        <w:spacing w:before="120" w:line="300" w:lineRule="exact"/>
        <w:jc w:val="both"/>
        <w:rPr>
          <w:b/>
          <w:lang w:val="hr-HR"/>
        </w:rPr>
      </w:pPr>
      <w:r w:rsidRPr="00E23C66">
        <w:rPr>
          <w:b/>
          <w:lang w:val="hr-HR"/>
        </w:rPr>
        <w:t>Postaje za trajno praćenje kvalitete zraka</w:t>
      </w:r>
    </w:p>
    <w:p w14:paraId="6D71CBA9" w14:textId="106A1086" w:rsidR="0078448B" w:rsidRPr="00E23C66" w:rsidRDefault="00D62A92" w:rsidP="00E05427">
      <w:pPr>
        <w:shd w:val="clear" w:color="auto" w:fill="FFFFFF" w:themeFill="background1"/>
        <w:spacing w:before="120" w:line="300" w:lineRule="exact"/>
        <w:jc w:val="both"/>
        <w:rPr>
          <w:lang w:val="hr-HR"/>
        </w:rPr>
      </w:pPr>
      <w:r w:rsidRPr="00E23C66">
        <w:rPr>
          <w:u w:val="single"/>
          <w:lang w:val="hr-HR"/>
        </w:rPr>
        <w:t>K</w:t>
      </w:r>
      <w:r w:rsidR="0078448B" w:rsidRPr="00E23C66">
        <w:rPr>
          <w:u w:val="single"/>
          <w:lang w:val="hr-HR"/>
        </w:rPr>
        <w:t>ontinuirano mjerenje</w:t>
      </w:r>
      <w:r w:rsidR="0078448B" w:rsidRPr="00E23C66">
        <w:rPr>
          <w:lang w:val="hr-HR"/>
        </w:rPr>
        <w:t xml:space="preserve"> koncentracija onečišćujućih tvari u zraku pomoću analizatora, i to:</w:t>
      </w:r>
    </w:p>
    <w:p w14:paraId="0EA7A89C"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sumporov dioksid,</w:t>
      </w:r>
    </w:p>
    <w:p w14:paraId="50FC2D75"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dušikovi oksidi izraženi kao dušikov dioksid,ugljikov monoksid,</w:t>
      </w:r>
    </w:p>
    <w:p w14:paraId="7568B199"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ozon,</w:t>
      </w:r>
    </w:p>
    <w:p w14:paraId="4C724174"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amonijak,</w:t>
      </w:r>
    </w:p>
    <w:p w14:paraId="5645D72E"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sumporovodik,</w:t>
      </w:r>
    </w:p>
    <w:p w14:paraId="505CE9F5"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benzen, etil-benzen, toluen, m,p-ksilen,</w:t>
      </w:r>
    </w:p>
    <w:p w14:paraId="17884B93"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hlapivi organski spojevi,</w:t>
      </w:r>
    </w:p>
    <w:p w14:paraId="62C80BA2"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crni ugljik,</w:t>
      </w:r>
    </w:p>
    <w:p w14:paraId="2F733FC3"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CO/CO2/CH4,</w:t>
      </w:r>
    </w:p>
    <w:p w14:paraId="7361E39E" w14:textId="11EC2C1D" w:rsidR="0078448B" w:rsidRPr="00E23C66" w:rsidRDefault="100D2C3C" w:rsidP="00E05427">
      <w:pPr>
        <w:numPr>
          <w:ilvl w:val="0"/>
          <w:numId w:val="17"/>
        </w:numPr>
        <w:shd w:val="clear" w:color="auto" w:fill="FFFFFF" w:themeFill="background1"/>
        <w:tabs>
          <w:tab w:val="clear" w:pos="1622"/>
        </w:tabs>
        <w:spacing w:line="300" w:lineRule="exact"/>
        <w:ind w:left="360"/>
        <w:jc w:val="both"/>
        <w:rPr>
          <w:lang w:val="hr-HR"/>
        </w:rPr>
      </w:pPr>
      <w:r w:rsidRPr="736FC61D">
        <w:rPr>
          <w:lang w:val="hr-HR"/>
        </w:rPr>
        <w:t>u</w:t>
      </w:r>
      <w:r w:rsidR="531D3ADA" w:rsidRPr="736FC61D">
        <w:rPr>
          <w:lang w:val="hr-HR"/>
        </w:rPr>
        <w:t>kupna plinovita živa,</w:t>
      </w:r>
    </w:p>
    <w:p w14:paraId="0D66250E" w14:textId="77777777"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lastRenderedPageBreak/>
        <w:t>masene koncentracije čestica PM</w:t>
      </w:r>
      <w:r w:rsidRPr="00E23C66">
        <w:rPr>
          <w:vertAlign w:val="subscript"/>
          <w:lang w:val="hr-HR"/>
        </w:rPr>
        <w:t>10</w:t>
      </w:r>
      <w:r w:rsidRPr="00E23C66">
        <w:rPr>
          <w:lang w:val="hr-HR"/>
        </w:rPr>
        <w:t>, PM</w:t>
      </w:r>
      <w:r w:rsidRPr="00E23C66">
        <w:rPr>
          <w:vertAlign w:val="subscript"/>
          <w:lang w:val="hr-HR"/>
        </w:rPr>
        <w:t>2,5</w:t>
      </w:r>
      <w:r w:rsidRPr="00E23C66">
        <w:rPr>
          <w:lang w:val="hr-HR"/>
        </w:rPr>
        <w:t xml:space="preserve"> i PM</w:t>
      </w:r>
      <w:r w:rsidRPr="00E23C66">
        <w:rPr>
          <w:vertAlign w:val="subscript"/>
          <w:lang w:val="hr-HR"/>
        </w:rPr>
        <w:t>1</w:t>
      </w:r>
      <w:r w:rsidRPr="00E23C66">
        <w:rPr>
          <w:lang w:val="hr-HR"/>
        </w:rPr>
        <w:t>,</w:t>
      </w:r>
    </w:p>
    <w:p w14:paraId="2A9C5701" w14:textId="06EF7D3F"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koncentracija anorganskih komponenti u zraku (sumporov dioksid, sulfati, nitrati, nitratna kiselina, amonijev ion, am</w:t>
      </w:r>
      <w:r w:rsidR="00010994" w:rsidRPr="00E23C66">
        <w:rPr>
          <w:lang w:val="hr-HR"/>
        </w:rPr>
        <w:t>o</w:t>
      </w:r>
      <w:r w:rsidRPr="00E23C66">
        <w:rPr>
          <w:lang w:val="hr-HR"/>
        </w:rPr>
        <w:t>nijak, kloridna kiselina, ioni natrija, kalija, kalcija, magnezija,</w:t>
      </w:r>
    </w:p>
    <w:p w14:paraId="4AC28DB7" w14:textId="3F573FE4" w:rsidR="0078448B" w:rsidRPr="00E23C66" w:rsidRDefault="0078448B" w:rsidP="00E05427">
      <w:pPr>
        <w:numPr>
          <w:ilvl w:val="0"/>
          <w:numId w:val="17"/>
        </w:numPr>
        <w:shd w:val="clear" w:color="auto" w:fill="FFFFFF" w:themeFill="background1"/>
        <w:tabs>
          <w:tab w:val="clear" w:pos="1622"/>
        </w:tabs>
        <w:spacing w:line="300" w:lineRule="exact"/>
        <w:ind w:left="360"/>
        <w:jc w:val="both"/>
        <w:rPr>
          <w:lang w:val="hr-HR"/>
        </w:rPr>
      </w:pPr>
      <w:r w:rsidRPr="00E23C66">
        <w:rPr>
          <w:lang w:val="hr-HR"/>
        </w:rPr>
        <w:t>meteorološki elemenati: temperatura zraka, relativna vlažnost zraka, tlak zraka te smjer vjetra i brzina vjetra</w:t>
      </w:r>
    </w:p>
    <w:p w14:paraId="24C382D8" w14:textId="77777777" w:rsidR="0078448B" w:rsidRPr="00E23C66" w:rsidRDefault="0078448B" w:rsidP="00E05427">
      <w:pPr>
        <w:shd w:val="clear" w:color="auto" w:fill="FFFFFF" w:themeFill="background1"/>
        <w:spacing w:line="300" w:lineRule="exact"/>
        <w:jc w:val="both"/>
        <w:rPr>
          <w:u w:val="single"/>
          <w:lang w:val="hr-HR"/>
        </w:rPr>
      </w:pPr>
    </w:p>
    <w:p w14:paraId="7B7F5861" w14:textId="77777777" w:rsidR="0078448B" w:rsidRPr="00E23C66" w:rsidRDefault="0078448B" w:rsidP="00E05427">
      <w:pPr>
        <w:shd w:val="clear" w:color="auto" w:fill="FFFFFF" w:themeFill="background1"/>
        <w:spacing w:line="300" w:lineRule="exact"/>
        <w:jc w:val="both"/>
        <w:rPr>
          <w:lang w:val="hr-HR"/>
        </w:rPr>
      </w:pPr>
      <w:r w:rsidRPr="00E23C66">
        <w:rPr>
          <w:u w:val="single"/>
          <w:lang w:val="hr-HR"/>
        </w:rPr>
        <w:t>uzorkovanje</w:t>
      </w:r>
      <w:r w:rsidRPr="00E23C66">
        <w:rPr>
          <w:lang w:val="hr-HR"/>
        </w:rPr>
        <w:t xml:space="preserve"> lebdećih čestica PM</w:t>
      </w:r>
      <w:r w:rsidRPr="00E23C66">
        <w:rPr>
          <w:vertAlign w:val="subscript"/>
          <w:lang w:val="hr-HR"/>
        </w:rPr>
        <w:t>10</w:t>
      </w:r>
      <w:r w:rsidRPr="00E23C66">
        <w:rPr>
          <w:lang w:val="hr-HR"/>
        </w:rPr>
        <w:t xml:space="preserve"> i PM</w:t>
      </w:r>
      <w:r w:rsidRPr="00E23C66">
        <w:rPr>
          <w:vertAlign w:val="subscript"/>
          <w:lang w:val="hr-HR"/>
        </w:rPr>
        <w:t>2,5</w:t>
      </w:r>
      <w:r w:rsidRPr="00E23C66">
        <w:rPr>
          <w:lang w:val="hr-HR"/>
        </w:rPr>
        <w:t xml:space="preserve"> te </w:t>
      </w:r>
      <w:r w:rsidRPr="00E23C66">
        <w:rPr>
          <w:u w:val="single"/>
          <w:lang w:val="hr-HR"/>
        </w:rPr>
        <w:t>kemijska analiza</w:t>
      </w:r>
      <w:r w:rsidRPr="00E23C66">
        <w:rPr>
          <w:lang w:val="hr-HR"/>
        </w:rPr>
        <w:t xml:space="preserve"> sadržaja</w:t>
      </w:r>
    </w:p>
    <w:p w14:paraId="5F6E7F1E" w14:textId="77777777" w:rsidR="0078448B" w:rsidRPr="00E23C66" w:rsidRDefault="0078448B" w:rsidP="00E05427">
      <w:pPr>
        <w:numPr>
          <w:ilvl w:val="1"/>
          <w:numId w:val="17"/>
        </w:numPr>
        <w:shd w:val="clear" w:color="auto" w:fill="FFFFFF" w:themeFill="background1"/>
        <w:tabs>
          <w:tab w:val="clear" w:pos="1440"/>
          <w:tab w:val="num" w:pos="360"/>
        </w:tabs>
        <w:spacing w:line="300" w:lineRule="exact"/>
        <w:ind w:left="360"/>
        <w:jc w:val="both"/>
        <w:rPr>
          <w:lang w:val="hr-HR"/>
        </w:rPr>
      </w:pPr>
      <w:r w:rsidRPr="00E23C66">
        <w:rPr>
          <w:lang w:val="hr-HR"/>
        </w:rPr>
        <w:t>glavnih iona,</w:t>
      </w:r>
    </w:p>
    <w:p w14:paraId="2D0F81BC" w14:textId="77777777" w:rsidR="0078448B" w:rsidRPr="00E23C66" w:rsidRDefault="0078448B" w:rsidP="00E05427">
      <w:pPr>
        <w:numPr>
          <w:ilvl w:val="1"/>
          <w:numId w:val="17"/>
        </w:numPr>
        <w:shd w:val="clear" w:color="auto" w:fill="FFFFFF" w:themeFill="background1"/>
        <w:tabs>
          <w:tab w:val="clear" w:pos="1440"/>
          <w:tab w:val="num" w:pos="360"/>
        </w:tabs>
        <w:spacing w:line="300" w:lineRule="exact"/>
        <w:ind w:left="360"/>
        <w:jc w:val="both"/>
        <w:rPr>
          <w:lang w:val="hr-HR"/>
        </w:rPr>
      </w:pPr>
      <w:r w:rsidRPr="00E23C66">
        <w:rPr>
          <w:lang w:val="hr-HR"/>
        </w:rPr>
        <w:t>policikličkih aromatskih ugljikovodika</w:t>
      </w:r>
    </w:p>
    <w:p w14:paraId="46F0C8FC" w14:textId="77777777" w:rsidR="0078448B" w:rsidRPr="00E23C66" w:rsidRDefault="0078448B" w:rsidP="00E05427">
      <w:pPr>
        <w:numPr>
          <w:ilvl w:val="1"/>
          <w:numId w:val="17"/>
        </w:numPr>
        <w:shd w:val="clear" w:color="auto" w:fill="FFFFFF" w:themeFill="background1"/>
        <w:tabs>
          <w:tab w:val="clear" w:pos="1440"/>
          <w:tab w:val="num" w:pos="360"/>
        </w:tabs>
        <w:spacing w:line="300" w:lineRule="exact"/>
        <w:ind w:left="360"/>
        <w:jc w:val="both"/>
        <w:rPr>
          <w:lang w:val="hr-HR"/>
        </w:rPr>
      </w:pPr>
      <w:r w:rsidRPr="00E23C66">
        <w:rPr>
          <w:lang w:val="hr-HR"/>
        </w:rPr>
        <w:t>teških metala</w:t>
      </w:r>
    </w:p>
    <w:p w14:paraId="1E5B5486" w14:textId="58666FD9" w:rsidR="0078448B" w:rsidRPr="00E23C66" w:rsidRDefault="0078448B" w:rsidP="00E05427">
      <w:pPr>
        <w:shd w:val="clear" w:color="auto" w:fill="FFFFFF" w:themeFill="background1"/>
        <w:spacing w:before="120" w:line="300" w:lineRule="exact"/>
        <w:jc w:val="both"/>
        <w:rPr>
          <w:lang w:val="hr-HR"/>
        </w:rPr>
      </w:pPr>
      <w:r w:rsidRPr="00E23C66">
        <w:rPr>
          <w:lang w:val="hr-HR"/>
        </w:rPr>
        <w:t xml:space="preserve">prikupljanje </w:t>
      </w:r>
      <w:r w:rsidRPr="00E23C66">
        <w:rPr>
          <w:u w:val="single"/>
          <w:lang w:val="hr-HR"/>
        </w:rPr>
        <w:t>dnevnih, tjednih i mjesečnih uzoraka oborine i zraka</w:t>
      </w:r>
      <w:r w:rsidRPr="00E23C66">
        <w:rPr>
          <w:lang w:val="hr-HR"/>
        </w:rPr>
        <w:t xml:space="preserve"> i </w:t>
      </w:r>
      <w:r w:rsidRPr="00E23C66">
        <w:rPr>
          <w:u w:val="single"/>
          <w:lang w:val="hr-HR"/>
        </w:rPr>
        <w:t>kemijskom analizom</w:t>
      </w:r>
      <w:r w:rsidRPr="00E23C66">
        <w:rPr>
          <w:lang w:val="hr-HR"/>
        </w:rPr>
        <w:t xml:space="preserve"> određivanje sadržaja glavnih iona (odn. anorganskih komponenti), policikličkih aromatskih ugljikovodika i teških metala.</w:t>
      </w:r>
    </w:p>
    <w:p w14:paraId="30C65E84" w14:textId="4819509D" w:rsidR="0078448B" w:rsidRPr="00ED6775" w:rsidRDefault="7B736FB2" w:rsidP="00E05427">
      <w:pPr>
        <w:shd w:val="clear" w:color="auto" w:fill="FFFFFF" w:themeFill="background1"/>
        <w:spacing w:before="120" w:line="300" w:lineRule="exact"/>
        <w:jc w:val="both"/>
        <w:rPr>
          <w:u w:val="single"/>
          <w:lang w:val="hr-HR"/>
        </w:rPr>
      </w:pPr>
      <w:r w:rsidRPr="4B7F8085">
        <w:rPr>
          <w:lang w:val="hr-HR"/>
        </w:rPr>
        <w:t>Program mjerenja se razlikuje od postaje do postaje</w:t>
      </w:r>
      <w:r w:rsidR="78DEAF31" w:rsidRPr="4B7F8085">
        <w:rPr>
          <w:lang w:val="hr-HR"/>
        </w:rPr>
        <w:t>,</w:t>
      </w:r>
      <w:r w:rsidR="4812FF8C" w:rsidRPr="4B7F8085">
        <w:rPr>
          <w:lang w:val="hr-HR"/>
        </w:rPr>
        <w:t xml:space="preserve"> a više informacija može se naći</w:t>
      </w:r>
      <w:r w:rsidR="00895461">
        <w:rPr>
          <w:lang w:val="hr-HR"/>
        </w:rPr>
        <w:t xml:space="preserve"> u</w:t>
      </w:r>
      <w:r w:rsidR="4812FF8C" w:rsidRPr="4B7F8085">
        <w:rPr>
          <w:lang w:val="hr-HR"/>
        </w:rPr>
        <w:t xml:space="preserve"> </w:t>
      </w:r>
      <w:r w:rsidR="00895461">
        <w:t>Programu mjerenja razine onečišćenosti zraka u državnoj mreži za trajno praćenje kvalitete zraka (NN 12/23)</w:t>
      </w:r>
      <w:r w:rsidRPr="4B7F8085">
        <w:rPr>
          <w:lang w:val="hr-HR"/>
        </w:rPr>
        <w:t>.</w:t>
      </w:r>
    </w:p>
    <w:p w14:paraId="6ACFBC33" w14:textId="77777777" w:rsidR="00601563" w:rsidRPr="00E23C66" w:rsidRDefault="00601563" w:rsidP="00E05427">
      <w:pPr>
        <w:shd w:val="clear" w:color="auto" w:fill="FFFFFF" w:themeFill="background1"/>
        <w:spacing w:before="120" w:line="300" w:lineRule="exact"/>
        <w:jc w:val="both"/>
        <w:rPr>
          <w:b/>
          <w:lang w:val="hr-HR"/>
        </w:rPr>
      </w:pPr>
      <w:r w:rsidRPr="00E23C66">
        <w:rPr>
          <w:b/>
          <w:lang w:val="hr-HR"/>
        </w:rPr>
        <w:t>Daljinska mjerenja</w:t>
      </w:r>
    </w:p>
    <w:p w14:paraId="3E73D382" w14:textId="77777777" w:rsidR="00601563" w:rsidRPr="00E23C66" w:rsidRDefault="00601563" w:rsidP="00E05427">
      <w:pPr>
        <w:shd w:val="clear" w:color="auto" w:fill="FFFFFF" w:themeFill="background1"/>
        <w:spacing w:before="120" w:line="300" w:lineRule="exact"/>
        <w:jc w:val="both"/>
        <w:rPr>
          <w:lang w:val="hr-HR"/>
        </w:rPr>
      </w:pPr>
      <w:r w:rsidRPr="00E23C66">
        <w:rPr>
          <w:lang w:val="hr-HR"/>
        </w:rPr>
        <w:t xml:space="preserve">Kontinuirano otkrivanje i praćenje razvoja i gibanja oblačnih sustava i pojava vezanih s njima pomoću radara. Broj radarskih prostornih snimki (scan-ova) po satu: 12; rezolucija pojedinih slika (produkata): 720 x 720 px. </w:t>
      </w:r>
    </w:p>
    <w:p w14:paraId="7C85FA1D" w14:textId="77777777" w:rsidR="00601563" w:rsidRPr="00E23C66" w:rsidRDefault="00601563" w:rsidP="00E05427">
      <w:pPr>
        <w:shd w:val="clear" w:color="auto" w:fill="FFFFFF" w:themeFill="background1"/>
        <w:spacing w:line="300" w:lineRule="exact"/>
        <w:jc w:val="both"/>
        <w:rPr>
          <w:lang w:val="hr-HR"/>
        </w:rPr>
      </w:pPr>
      <w:r w:rsidRPr="00E23C66">
        <w:rPr>
          <w:lang w:val="hr-HR"/>
        </w:rPr>
        <w:t xml:space="preserve">Najčešće korišteni produkti su: </w:t>
      </w:r>
    </w:p>
    <w:p w14:paraId="3AD92D36" w14:textId="77777777" w:rsidR="00601563" w:rsidRPr="00E23C66" w:rsidRDefault="00601563" w:rsidP="00E05427">
      <w:pPr>
        <w:shd w:val="clear" w:color="auto" w:fill="FFFFFF" w:themeFill="background1"/>
        <w:spacing w:line="300" w:lineRule="exact"/>
        <w:jc w:val="both"/>
        <w:rPr>
          <w:lang w:val="hr-HR"/>
        </w:rPr>
      </w:pPr>
      <w:r w:rsidRPr="00E23C66">
        <w:rPr>
          <w:i/>
          <w:lang w:val="hr-HR"/>
        </w:rPr>
        <w:t>MAX_Z</w:t>
      </w:r>
      <w:r w:rsidRPr="00E23C66">
        <w:rPr>
          <w:lang w:val="hr-HR"/>
        </w:rPr>
        <w:t xml:space="preserve"> – prikaz maksimalnih intenziteta oblaka promatrano u 3 međusobno okomita smjera u prostoru (u dBZ),</w:t>
      </w:r>
    </w:p>
    <w:p w14:paraId="38A84211" w14:textId="77777777" w:rsidR="00601563" w:rsidRPr="00E23C66" w:rsidRDefault="00601563" w:rsidP="00E05427">
      <w:pPr>
        <w:shd w:val="clear" w:color="auto" w:fill="FFFFFF" w:themeFill="background1"/>
        <w:spacing w:line="300" w:lineRule="exact"/>
        <w:jc w:val="both"/>
        <w:rPr>
          <w:lang w:val="hr-HR"/>
        </w:rPr>
      </w:pPr>
      <w:r w:rsidRPr="00E23C66">
        <w:rPr>
          <w:i/>
          <w:lang w:val="hr-HR"/>
        </w:rPr>
        <w:t>WND_XH</w:t>
      </w:r>
      <w:r w:rsidRPr="00E23C66">
        <w:rPr>
          <w:lang w:val="hr-HR"/>
        </w:rPr>
        <w:t xml:space="preserve"> – horizontalno polje vjetra na visini H (u km) izračunato iz radijalnih (Doppler) brzina (u m/s),</w:t>
      </w:r>
    </w:p>
    <w:p w14:paraId="29FB4AA9" w14:textId="77777777" w:rsidR="00601563" w:rsidRPr="00E23C66" w:rsidRDefault="00601563" w:rsidP="00E05427">
      <w:pPr>
        <w:shd w:val="clear" w:color="auto" w:fill="FFFFFF" w:themeFill="background1"/>
        <w:spacing w:line="300" w:lineRule="exact"/>
        <w:jc w:val="both"/>
        <w:rPr>
          <w:lang w:val="hr-HR"/>
        </w:rPr>
      </w:pPr>
      <w:r w:rsidRPr="00E23C66">
        <w:rPr>
          <w:i/>
          <w:lang w:val="hr-HR"/>
        </w:rPr>
        <w:t>RN1_Lq</w:t>
      </w:r>
      <w:r w:rsidRPr="00E23C66">
        <w:rPr>
          <w:lang w:val="hr-HR"/>
        </w:rPr>
        <w:t xml:space="preserve"> – akumulirana vrijednost radarski procijenjene količine oborine pale kroz 1 sat (u mm),</w:t>
      </w:r>
    </w:p>
    <w:p w14:paraId="286C0FFC" w14:textId="77777777" w:rsidR="00601563" w:rsidRPr="00E23C66" w:rsidRDefault="00601563" w:rsidP="00E05427">
      <w:pPr>
        <w:shd w:val="clear" w:color="auto" w:fill="FFFFFF" w:themeFill="background1"/>
        <w:spacing w:line="300" w:lineRule="exact"/>
        <w:jc w:val="both"/>
        <w:rPr>
          <w:lang w:val="hr-HR"/>
        </w:rPr>
      </w:pPr>
      <w:r w:rsidRPr="00E23C66">
        <w:rPr>
          <w:i/>
          <w:lang w:val="hr-HR"/>
        </w:rPr>
        <w:t>RNN_Lq</w:t>
      </w:r>
      <w:r w:rsidRPr="00E23C66">
        <w:rPr>
          <w:lang w:val="hr-HR"/>
        </w:rPr>
        <w:t xml:space="preserve"> – akumulirana vrijednost radarski procijenjene količine oborine pale kroz 12 sati (u mm).</w:t>
      </w:r>
    </w:p>
    <w:p w14:paraId="326FF1E4" w14:textId="4D3774D7" w:rsidR="00601563" w:rsidRPr="00E23C66" w:rsidRDefault="00601563" w:rsidP="00E05427">
      <w:pPr>
        <w:shd w:val="clear" w:color="auto" w:fill="FFFFFF" w:themeFill="background1"/>
        <w:spacing w:line="300" w:lineRule="exact"/>
        <w:jc w:val="both"/>
        <w:rPr>
          <w:lang w:val="hr-HR"/>
        </w:rPr>
      </w:pPr>
      <w:r w:rsidRPr="00E23C66">
        <w:rPr>
          <w:lang w:val="hr-HR"/>
        </w:rPr>
        <w:t>Moguća je izrada i drugih produkata prema dogovoru.</w:t>
      </w:r>
    </w:p>
    <w:p w14:paraId="730A6A7A" w14:textId="6B44D9F4" w:rsidR="00F43A5B" w:rsidRPr="00E23C66" w:rsidRDefault="00686AEA" w:rsidP="00E05427">
      <w:pPr>
        <w:pStyle w:val="Heading2"/>
        <w:shd w:val="clear" w:color="auto" w:fill="FFFFFF" w:themeFill="background1"/>
      </w:pPr>
      <w:r w:rsidRPr="00E23C66">
        <w:br w:type="page"/>
      </w:r>
      <w:bookmarkStart w:id="18" w:name="_Toc154736826"/>
      <w:r w:rsidR="00F43A5B" w:rsidRPr="00E23C66">
        <w:lastRenderedPageBreak/>
        <w:t>3.3</w:t>
      </w:r>
      <w:r w:rsidR="00F43A5B" w:rsidRPr="00E23C66">
        <w:tab/>
        <w:t xml:space="preserve">Popis podataka koji </w:t>
      </w:r>
      <w:r w:rsidR="00ED0CE9" w:rsidRPr="00E23C66">
        <w:t>se šalju</w:t>
      </w:r>
      <w:r w:rsidR="00F43A5B" w:rsidRPr="00E23C66">
        <w:t xml:space="preserve"> u međunarodnu razmjenu</w:t>
      </w:r>
      <w:bookmarkEnd w:id="18"/>
    </w:p>
    <w:p w14:paraId="71A3C281" w14:textId="285D2FDF" w:rsidR="00F43A5B" w:rsidRPr="00E23C66" w:rsidRDefault="00F43A5B" w:rsidP="00E05427">
      <w:pPr>
        <w:pStyle w:val="Heading3"/>
        <w:shd w:val="clear" w:color="auto" w:fill="FFFFFF" w:themeFill="background1"/>
        <w:rPr>
          <w:color w:val="auto"/>
          <w:lang w:val="hr-HR"/>
        </w:rPr>
      </w:pPr>
      <w:bookmarkStart w:id="19" w:name="_Toc154736827"/>
      <w:r w:rsidRPr="00E23C66">
        <w:rPr>
          <w:color w:val="auto"/>
        </w:rPr>
        <w:t>3.3.1</w:t>
      </w:r>
      <w:r w:rsidRPr="00E23C66">
        <w:rPr>
          <w:color w:val="auto"/>
        </w:rPr>
        <w:tab/>
      </w:r>
      <w:r w:rsidRPr="00E23C66">
        <w:rPr>
          <w:color w:val="auto"/>
          <w:lang w:val="hr-HR"/>
        </w:rPr>
        <w:t>Popis postaja čiji podaci se šalju u međunarodnu razmjenu</w:t>
      </w:r>
      <w:bookmarkEnd w:id="19"/>
    </w:p>
    <w:p w14:paraId="1A0257C7" w14:textId="77777777" w:rsidR="007E28D7" w:rsidRPr="00E23C66" w:rsidRDefault="007E28D7" w:rsidP="00E05427">
      <w:pPr>
        <w:shd w:val="clear" w:color="auto" w:fill="FFFFFF" w:themeFill="background1"/>
        <w:rPr>
          <w:lang w:val="hr-HR"/>
        </w:rPr>
      </w:pP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2275"/>
        <w:gridCol w:w="1910"/>
        <w:gridCol w:w="1872"/>
        <w:gridCol w:w="1501"/>
      </w:tblGrid>
      <w:tr w:rsidR="00E05427" w:rsidRPr="004F2B27" w14:paraId="07C4E6A3"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269B631" w14:textId="77777777" w:rsidR="00F43A5B" w:rsidRPr="004F2B27" w:rsidRDefault="00F43A5B" w:rsidP="00E05427">
            <w:pPr>
              <w:pStyle w:val="BlockText"/>
              <w:shd w:val="clear" w:color="auto" w:fill="FFFFFF" w:themeFill="background1"/>
              <w:ind w:left="0" w:right="0"/>
              <w:jc w:val="center"/>
              <w:rPr>
                <w:b/>
                <w:bCs/>
              </w:rPr>
            </w:pPr>
            <w:r w:rsidRPr="004F2B27">
              <w:rPr>
                <w:b/>
                <w:bCs/>
              </w:rPr>
              <w:t>Kod postaje</w:t>
            </w:r>
          </w:p>
        </w:tc>
        <w:tc>
          <w:tcPr>
            <w:tcW w:w="2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7F3BDC" w14:textId="77777777" w:rsidR="00F43A5B" w:rsidRPr="004F2B27" w:rsidRDefault="00F43A5B" w:rsidP="00E05427">
            <w:pPr>
              <w:pStyle w:val="BlockText"/>
              <w:shd w:val="clear" w:color="auto" w:fill="FFFFFF" w:themeFill="background1"/>
              <w:ind w:left="0" w:right="0"/>
              <w:jc w:val="center"/>
              <w:rPr>
                <w:b/>
                <w:bCs/>
              </w:rPr>
            </w:pPr>
            <w:r w:rsidRPr="004F2B27">
              <w:rPr>
                <w:b/>
                <w:bCs/>
              </w:rPr>
              <w:t>Ime postaje</w:t>
            </w:r>
          </w:p>
        </w:tc>
        <w:tc>
          <w:tcPr>
            <w:tcW w:w="19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283A64" w14:textId="77777777" w:rsidR="00F43A5B" w:rsidRPr="004F2B27" w:rsidRDefault="00F43A5B" w:rsidP="00E05427">
            <w:pPr>
              <w:pStyle w:val="BlockText"/>
              <w:shd w:val="clear" w:color="auto" w:fill="FFFFFF" w:themeFill="background1"/>
              <w:ind w:left="0" w:right="0"/>
              <w:jc w:val="center"/>
              <w:rPr>
                <w:b/>
                <w:bCs/>
              </w:rPr>
            </w:pPr>
            <w:r w:rsidRPr="004F2B27">
              <w:rPr>
                <w:b/>
                <w:bCs/>
              </w:rPr>
              <w:t xml:space="preserve">geografska širina </w:t>
            </w:r>
          </w:p>
          <w:p w14:paraId="1A54F582" w14:textId="77777777" w:rsidR="00F43A5B" w:rsidRPr="004F2B27" w:rsidRDefault="00F43A5B" w:rsidP="00E05427">
            <w:pPr>
              <w:pStyle w:val="BlockText"/>
              <w:shd w:val="clear" w:color="auto" w:fill="FFFFFF" w:themeFill="background1"/>
              <w:ind w:left="0" w:right="0"/>
              <w:jc w:val="center"/>
              <w:rPr>
                <w:b/>
                <w:bCs/>
              </w:rPr>
            </w:pPr>
            <w:r w:rsidRPr="004F2B27">
              <w:rPr>
                <w:b/>
                <w:bCs/>
              </w:rPr>
              <w:t>(° ' N)</w:t>
            </w:r>
          </w:p>
        </w:tc>
        <w:tc>
          <w:tcPr>
            <w:tcW w:w="187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5B3446" w14:textId="77777777" w:rsidR="00F43A5B" w:rsidRPr="004F2B27" w:rsidRDefault="00F43A5B" w:rsidP="00E05427">
            <w:pPr>
              <w:pStyle w:val="BlockText"/>
              <w:shd w:val="clear" w:color="auto" w:fill="FFFFFF" w:themeFill="background1"/>
              <w:ind w:left="0" w:right="0"/>
              <w:jc w:val="center"/>
              <w:rPr>
                <w:b/>
                <w:bCs/>
              </w:rPr>
            </w:pPr>
            <w:r w:rsidRPr="004F2B27">
              <w:rPr>
                <w:b/>
                <w:bCs/>
              </w:rPr>
              <w:t xml:space="preserve">geografska dužina </w:t>
            </w:r>
          </w:p>
          <w:p w14:paraId="6DF1362C" w14:textId="77777777" w:rsidR="00F43A5B" w:rsidRPr="004F2B27" w:rsidRDefault="00F43A5B" w:rsidP="00E05427">
            <w:pPr>
              <w:pStyle w:val="BlockText"/>
              <w:shd w:val="clear" w:color="auto" w:fill="FFFFFF" w:themeFill="background1"/>
              <w:ind w:left="0" w:right="0"/>
              <w:jc w:val="center"/>
              <w:rPr>
                <w:b/>
                <w:bCs/>
              </w:rPr>
            </w:pPr>
            <w:r w:rsidRPr="004F2B27">
              <w:rPr>
                <w:b/>
                <w:bCs/>
              </w:rPr>
              <w:t>(° ' E)</w:t>
            </w:r>
          </w:p>
        </w:tc>
        <w:tc>
          <w:tcPr>
            <w:tcW w:w="150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B82088" w14:textId="77777777" w:rsidR="00F43A5B" w:rsidRPr="004F2B27" w:rsidRDefault="00F43A5B" w:rsidP="00E05427">
            <w:pPr>
              <w:pStyle w:val="BlockText"/>
              <w:shd w:val="clear" w:color="auto" w:fill="FFFFFF" w:themeFill="background1"/>
              <w:ind w:left="0" w:right="0"/>
              <w:jc w:val="center"/>
              <w:rPr>
                <w:b/>
                <w:bCs/>
              </w:rPr>
            </w:pPr>
            <w:r w:rsidRPr="004F2B27">
              <w:rPr>
                <w:b/>
                <w:bCs/>
              </w:rPr>
              <w:t>nadmorska visina (m)</w:t>
            </w:r>
          </w:p>
        </w:tc>
      </w:tr>
      <w:tr w:rsidR="00E05427" w:rsidRPr="004F2B27" w14:paraId="103CB8E1"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27D0BDE7" w14:textId="58EE95A6" w:rsidR="00F43A5B" w:rsidRPr="004F2B27" w:rsidRDefault="00994817" w:rsidP="00994817">
            <w:pPr>
              <w:pStyle w:val="BlockText"/>
              <w:shd w:val="clear" w:color="auto" w:fill="FFFFFF" w:themeFill="background1"/>
              <w:ind w:left="0" w:right="0"/>
              <w:jc w:val="both"/>
            </w:pPr>
            <w:r>
              <w:t>14216</w:t>
            </w:r>
          </w:p>
        </w:tc>
        <w:tc>
          <w:tcPr>
            <w:tcW w:w="2275" w:type="dxa"/>
            <w:tcBorders>
              <w:top w:val="single" w:sz="4" w:space="0" w:color="auto"/>
              <w:left w:val="single" w:sz="4" w:space="0" w:color="auto"/>
              <w:bottom w:val="single" w:sz="4" w:space="0" w:color="auto"/>
              <w:right w:val="single" w:sz="4" w:space="0" w:color="auto"/>
            </w:tcBorders>
          </w:tcPr>
          <w:p w14:paraId="0E1213B9" w14:textId="77777777" w:rsidR="00F43A5B" w:rsidRPr="004F2B27" w:rsidRDefault="00F43A5B" w:rsidP="00E05427">
            <w:pPr>
              <w:pStyle w:val="BlockText"/>
              <w:shd w:val="clear" w:color="auto" w:fill="FFFFFF" w:themeFill="background1"/>
              <w:ind w:left="0" w:right="0"/>
              <w:jc w:val="both"/>
            </w:pPr>
            <w:r w:rsidRPr="004F2B27">
              <w:t>Rijeka</w:t>
            </w:r>
          </w:p>
        </w:tc>
        <w:tc>
          <w:tcPr>
            <w:tcW w:w="1910" w:type="dxa"/>
            <w:tcBorders>
              <w:top w:val="single" w:sz="4" w:space="0" w:color="auto"/>
              <w:left w:val="single" w:sz="4" w:space="0" w:color="auto"/>
              <w:bottom w:val="single" w:sz="4" w:space="0" w:color="auto"/>
              <w:right w:val="single" w:sz="4" w:space="0" w:color="auto"/>
            </w:tcBorders>
          </w:tcPr>
          <w:p w14:paraId="668B5AA6" w14:textId="77777777" w:rsidR="00F43A5B" w:rsidRPr="004F2B27" w:rsidRDefault="00F43A5B" w:rsidP="00E05427">
            <w:pPr>
              <w:pStyle w:val="BlockText"/>
              <w:shd w:val="clear" w:color="auto" w:fill="FFFFFF" w:themeFill="background1"/>
              <w:ind w:left="0" w:right="0"/>
              <w:jc w:val="center"/>
            </w:pPr>
            <w:r w:rsidRPr="004F2B27">
              <w:t>45 20</w:t>
            </w:r>
          </w:p>
        </w:tc>
        <w:tc>
          <w:tcPr>
            <w:tcW w:w="1872" w:type="dxa"/>
            <w:tcBorders>
              <w:top w:val="single" w:sz="4" w:space="0" w:color="auto"/>
              <w:left w:val="single" w:sz="4" w:space="0" w:color="auto"/>
              <w:bottom w:val="single" w:sz="4" w:space="0" w:color="auto"/>
              <w:right w:val="single" w:sz="4" w:space="0" w:color="auto"/>
            </w:tcBorders>
          </w:tcPr>
          <w:p w14:paraId="0B218639" w14:textId="77777777" w:rsidR="00F43A5B" w:rsidRPr="004F2B27" w:rsidRDefault="00F43A5B" w:rsidP="00E05427">
            <w:pPr>
              <w:pStyle w:val="BlockText"/>
              <w:shd w:val="clear" w:color="auto" w:fill="FFFFFF" w:themeFill="background1"/>
              <w:ind w:left="0" w:right="0"/>
              <w:jc w:val="center"/>
            </w:pPr>
            <w:r w:rsidRPr="004F2B27">
              <w:t>14 27</w:t>
            </w:r>
          </w:p>
        </w:tc>
        <w:tc>
          <w:tcPr>
            <w:tcW w:w="1501" w:type="dxa"/>
            <w:tcBorders>
              <w:top w:val="single" w:sz="4" w:space="0" w:color="auto"/>
              <w:left w:val="single" w:sz="4" w:space="0" w:color="auto"/>
              <w:bottom w:val="single" w:sz="4" w:space="0" w:color="auto"/>
              <w:right w:val="single" w:sz="4" w:space="0" w:color="auto"/>
            </w:tcBorders>
          </w:tcPr>
          <w:p w14:paraId="2026EC1C" w14:textId="77777777" w:rsidR="00F43A5B" w:rsidRPr="004F2B27" w:rsidRDefault="00F43A5B" w:rsidP="00E05427">
            <w:pPr>
              <w:pStyle w:val="BlockText"/>
              <w:shd w:val="clear" w:color="auto" w:fill="FFFFFF" w:themeFill="background1"/>
              <w:ind w:left="0" w:right="437"/>
              <w:jc w:val="right"/>
            </w:pPr>
            <w:r w:rsidRPr="004F2B27">
              <w:t>120</w:t>
            </w:r>
          </w:p>
        </w:tc>
      </w:tr>
      <w:tr w:rsidR="00E05427" w:rsidRPr="004F2B27" w14:paraId="53746156"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048D46E4" w14:textId="77777777" w:rsidR="00F43A5B" w:rsidRPr="004F2B27" w:rsidRDefault="00F43A5B" w:rsidP="00E05427">
            <w:pPr>
              <w:pStyle w:val="BlockText"/>
              <w:shd w:val="clear" w:color="auto" w:fill="FFFFFF" w:themeFill="background1"/>
              <w:ind w:left="0" w:right="0"/>
              <w:jc w:val="both"/>
            </w:pPr>
            <w:r w:rsidRPr="004F2B27">
              <w:t>14219</w:t>
            </w:r>
          </w:p>
        </w:tc>
        <w:tc>
          <w:tcPr>
            <w:tcW w:w="2275" w:type="dxa"/>
            <w:tcBorders>
              <w:top w:val="single" w:sz="4" w:space="0" w:color="auto"/>
              <w:left w:val="single" w:sz="4" w:space="0" w:color="auto"/>
              <w:bottom w:val="single" w:sz="4" w:space="0" w:color="auto"/>
              <w:right w:val="single" w:sz="4" w:space="0" w:color="auto"/>
            </w:tcBorders>
          </w:tcPr>
          <w:p w14:paraId="3AE54051" w14:textId="35F03934" w:rsidR="00F43A5B" w:rsidRPr="004F2B27" w:rsidRDefault="00994817" w:rsidP="00E05427">
            <w:pPr>
              <w:pStyle w:val="BlockText"/>
              <w:shd w:val="clear" w:color="auto" w:fill="FFFFFF" w:themeFill="background1"/>
              <w:ind w:left="0" w:right="0"/>
              <w:jc w:val="both"/>
            </w:pPr>
            <w:r>
              <w:t>Parg</w:t>
            </w:r>
          </w:p>
        </w:tc>
        <w:tc>
          <w:tcPr>
            <w:tcW w:w="1910" w:type="dxa"/>
            <w:tcBorders>
              <w:top w:val="single" w:sz="4" w:space="0" w:color="auto"/>
              <w:left w:val="single" w:sz="4" w:space="0" w:color="auto"/>
              <w:bottom w:val="single" w:sz="4" w:space="0" w:color="auto"/>
              <w:right w:val="single" w:sz="4" w:space="0" w:color="auto"/>
            </w:tcBorders>
          </w:tcPr>
          <w:p w14:paraId="07E132B4" w14:textId="77777777" w:rsidR="00F43A5B" w:rsidRPr="004F2B27" w:rsidRDefault="00F43A5B" w:rsidP="00E05427">
            <w:pPr>
              <w:pStyle w:val="BlockText"/>
              <w:shd w:val="clear" w:color="auto" w:fill="FFFFFF" w:themeFill="background1"/>
              <w:ind w:left="0" w:right="0"/>
              <w:jc w:val="center"/>
            </w:pPr>
            <w:r w:rsidRPr="004F2B27">
              <w:t>45 36</w:t>
            </w:r>
          </w:p>
        </w:tc>
        <w:tc>
          <w:tcPr>
            <w:tcW w:w="1872" w:type="dxa"/>
            <w:tcBorders>
              <w:top w:val="single" w:sz="4" w:space="0" w:color="auto"/>
              <w:left w:val="single" w:sz="4" w:space="0" w:color="auto"/>
              <w:bottom w:val="single" w:sz="4" w:space="0" w:color="auto"/>
              <w:right w:val="single" w:sz="4" w:space="0" w:color="auto"/>
            </w:tcBorders>
          </w:tcPr>
          <w:p w14:paraId="6562DD9C" w14:textId="77777777" w:rsidR="00F43A5B" w:rsidRPr="004F2B27" w:rsidRDefault="00F43A5B" w:rsidP="00E05427">
            <w:pPr>
              <w:pStyle w:val="BlockText"/>
              <w:shd w:val="clear" w:color="auto" w:fill="FFFFFF" w:themeFill="background1"/>
              <w:ind w:left="0" w:right="0"/>
              <w:jc w:val="center"/>
            </w:pPr>
            <w:r w:rsidRPr="004F2B27">
              <w:t>14 38</w:t>
            </w:r>
          </w:p>
        </w:tc>
        <w:tc>
          <w:tcPr>
            <w:tcW w:w="1501" w:type="dxa"/>
            <w:tcBorders>
              <w:top w:val="single" w:sz="4" w:space="0" w:color="auto"/>
              <w:left w:val="single" w:sz="4" w:space="0" w:color="auto"/>
              <w:bottom w:val="single" w:sz="4" w:space="0" w:color="auto"/>
              <w:right w:val="single" w:sz="4" w:space="0" w:color="auto"/>
            </w:tcBorders>
          </w:tcPr>
          <w:p w14:paraId="1CDC88AF" w14:textId="77777777" w:rsidR="00F43A5B" w:rsidRPr="004F2B27" w:rsidRDefault="00F43A5B" w:rsidP="00E05427">
            <w:pPr>
              <w:pStyle w:val="BlockText"/>
              <w:shd w:val="clear" w:color="auto" w:fill="FFFFFF" w:themeFill="background1"/>
              <w:ind w:left="0" w:right="437"/>
              <w:jc w:val="right"/>
            </w:pPr>
            <w:r w:rsidRPr="004F2B27">
              <w:t>863</w:t>
            </w:r>
          </w:p>
        </w:tc>
      </w:tr>
      <w:tr w:rsidR="00E05427" w:rsidRPr="004F2B27" w14:paraId="3C55FFD9"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32C71030" w14:textId="77777777" w:rsidR="00F43A5B" w:rsidRPr="004F2B27" w:rsidRDefault="00F43A5B" w:rsidP="00E05427">
            <w:pPr>
              <w:pStyle w:val="BlockText"/>
              <w:shd w:val="clear" w:color="auto" w:fill="FFFFFF" w:themeFill="background1"/>
              <w:ind w:left="0" w:right="0"/>
              <w:jc w:val="both"/>
            </w:pPr>
            <w:r w:rsidRPr="004F2B27">
              <w:t>14232</w:t>
            </w:r>
          </w:p>
        </w:tc>
        <w:tc>
          <w:tcPr>
            <w:tcW w:w="2275" w:type="dxa"/>
            <w:tcBorders>
              <w:top w:val="single" w:sz="4" w:space="0" w:color="auto"/>
              <w:left w:val="single" w:sz="4" w:space="0" w:color="auto"/>
              <w:bottom w:val="single" w:sz="4" w:space="0" w:color="auto"/>
              <w:right w:val="single" w:sz="4" w:space="0" w:color="auto"/>
            </w:tcBorders>
          </w:tcPr>
          <w:p w14:paraId="19C4C327" w14:textId="77777777" w:rsidR="00F43A5B" w:rsidRPr="004F2B27" w:rsidRDefault="00F43A5B" w:rsidP="00E05427">
            <w:pPr>
              <w:pStyle w:val="BlockText"/>
              <w:shd w:val="clear" w:color="auto" w:fill="FFFFFF" w:themeFill="background1"/>
              <w:ind w:left="0" w:right="0"/>
              <w:jc w:val="both"/>
            </w:pPr>
            <w:r w:rsidRPr="004F2B27">
              <w:t>Karlovac</w:t>
            </w:r>
          </w:p>
        </w:tc>
        <w:tc>
          <w:tcPr>
            <w:tcW w:w="1910" w:type="dxa"/>
            <w:tcBorders>
              <w:top w:val="single" w:sz="4" w:space="0" w:color="auto"/>
              <w:left w:val="single" w:sz="4" w:space="0" w:color="auto"/>
              <w:bottom w:val="single" w:sz="4" w:space="0" w:color="auto"/>
              <w:right w:val="single" w:sz="4" w:space="0" w:color="auto"/>
            </w:tcBorders>
          </w:tcPr>
          <w:p w14:paraId="2C7F6E1C" w14:textId="77777777" w:rsidR="00F43A5B" w:rsidRPr="004F2B27" w:rsidRDefault="00F43A5B" w:rsidP="00E05427">
            <w:pPr>
              <w:pStyle w:val="BlockText"/>
              <w:shd w:val="clear" w:color="auto" w:fill="FFFFFF" w:themeFill="background1"/>
              <w:ind w:left="0" w:right="0"/>
              <w:jc w:val="center"/>
            </w:pPr>
            <w:r w:rsidRPr="004F2B27">
              <w:t>45 30</w:t>
            </w:r>
          </w:p>
        </w:tc>
        <w:tc>
          <w:tcPr>
            <w:tcW w:w="1872" w:type="dxa"/>
            <w:tcBorders>
              <w:top w:val="single" w:sz="4" w:space="0" w:color="auto"/>
              <w:left w:val="single" w:sz="4" w:space="0" w:color="auto"/>
              <w:bottom w:val="single" w:sz="4" w:space="0" w:color="auto"/>
              <w:right w:val="single" w:sz="4" w:space="0" w:color="auto"/>
            </w:tcBorders>
          </w:tcPr>
          <w:p w14:paraId="2FAFF1D4" w14:textId="77777777" w:rsidR="00F43A5B" w:rsidRPr="004F2B27" w:rsidRDefault="00F43A5B" w:rsidP="00E05427">
            <w:pPr>
              <w:pStyle w:val="BlockText"/>
              <w:shd w:val="clear" w:color="auto" w:fill="FFFFFF" w:themeFill="background1"/>
              <w:ind w:left="0" w:right="0"/>
              <w:jc w:val="center"/>
            </w:pPr>
            <w:r w:rsidRPr="004F2B27">
              <w:t>15 34</w:t>
            </w:r>
          </w:p>
        </w:tc>
        <w:tc>
          <w:tcPr>
            <w:tcW w:w="1501" w:type="dxa"/>
            <w:tcBorders>
              <w:top w:val="single" w:sz="4" w:space="0" w:color="auto"/>
              <w:left w:val="single" w:sz="4" w:space="0" w:color="auto"/>
              <w:bottom w:val="single" w:sz="4" w:space="0" w:color="auto"/>
              <w:right w:val="single" w:sz="4" w:space="0" w:color="auto"/>
            </w:tcBorders>
          </w:tcPr>
          <w:p w14:paraId="0BDD1AB3" w14:textId="77777777" w:rsidR="00F43A5B" w:rsidRPr="004F2B27" w:rsidRDefault="00F43A5B" w:rsidP="00E05427">
            <w:pPr>
              <w:pStyle w:val="BlockText"/>
              <w:shd w:val="clear" w:color="auto" w:fill="FFFFFF" w:themeFill="background1"/>
              <w:ind w:left="0" w:right="437"/>
              <w:jc w:val="right"/>
            </w:pPr>
            <w:r w:rsidRPr="004F2B27">
              <w:t>110</w:t>
            </w:r>
          </w:p>
        </w:tc>
      </w:tr>
      <w:tr w:rsidR="00E05427" w:rsidRPr="004F2B27" w14:paraId="6F17ABFA"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4A44F1DC" w14:textId="0D2F413B" w:rsidR="00F43A5B" w:rsidRPr="004F2B27" w:rsidRDefault="00994817" w:rsidP="00994817">
            <w:pPr>
              <w:pStyle w:val="BlockText"/>
              <w:shd w:val="clear" w:color="auto" w:fill="FFFFFF" w:themeFill="background1"/>
              <w:ind w:left="0" w:right="0"/>
              <w:jc w:val="both"/>
            </w:pPr>
            <w:r>
              <w:t>14234</w:t>
            </w:r>
          </w:p>
        </w:tc>
        <w:tc>
          <w:tcPr>
            <w:tcW w:w="2275" w:type="dxa"/>
            <w:tcBorders>
              <w:top w:val="single" w:sz="4" w:space="0" w:color="auto"/>
              <w:left w:val="single" w:sz="4" w:space="0" w:color="auto"/>
              <w:bottom w:val="single" w:sz="4" w:space="0" w:color="auto"/>
              <w:right w:val="single" w:sz="4" w:space="0" w:color="auto"/>
            </w:tcBorders>
          </w:tcPr>
          <w:p w14:paraId="51FF7071" w14:textId="77777777" w:rsidR="00F43A5B" w:rsidRPr="004F2B27" w:rsidRDefault="00F43A5B" w:rsidP="00E05427">
            <w:pPr>
              <w:pStyle w:val="BlockText"/>
              <w:shd w:val="clear" w:color="auto" w:fill="FFFFFF" w:themeFill="background1"/>
              <w:ind w:left="0" w:right="0"/>
              <w:jc w:val="both"/>
            </w:pPr>
            <w:r w:rsidRPr="004F2B27">
              <w:t>Krapina</w:t>
            </w:r>
          </w:p>
        </w:tc>
        <w:tc>
          <w:tcPr>
            <w:tcW w:w="1910" w:type="dxa"/>
            <w:tcBorders>
              <w:top w:val="single" w:sz="4" w:space="0" w:color="auto"/>
              <w:left w:val="single" w:sz="4" w:space="0" w:color="auto"/>
              <w:bottom w:val="single" w:sz="4" w:space="0" w:color="auto"/>
              <w:right w:val="single" w:sz="4" w:space="0" w:color="auto"/>
            </w:tcBorders>
          </w:tcPr>
          <w:p w14:paraId="4F8991FD" w14:textId="77777777" w:rsidR="00F43A5B" w:rsidRPr="004F2B27" w:rsidRDefault="00F43A5B" w:rsidP="00E05427">
            <w:pPr>
              <w:pStyle w:val="BlockText"/>
              <w:shd w:val="clear" w:color="auto" w:fill="FFFFFF" w:themeFill="background1"/>
              <w:ind w:left="0" w:right="0"/>
              <w:jc w:val="center"/>
            </w:pPr>
            <w:r w:rsidRPr="004F2B27">
              <w:t>46 08</w:t>
            </w:r>
          </w:p>
        </w:tc>
        <w:tc>
          <w:tcPr>
            <w:tcW w:w="1872" w:type="dxa"/>
            <w:tcBorders>
              <w:top w:val="single" w:sz="4" w:space="0" w:color="auto"/>
              <w:left w:val="single" w:sz="4" w:space="0" w:color="auto"/>
              <w:bottom w:val="single" w:sz="4" w:space="0" w:color="auto"/>
              <w:right w:val="single" w:sz="4" w:space="0" w:color="auto"/>
            </w:tcBorders>
          </w:tcPr>
          <w:p w14:paraId="6BB2892C" w14:textId="77777777" w:rsidR="00F43A5B" w:rsidRPr="004F2B27" w:rsidRDefault="00F43A5B" w:rsidP="00E05427">
            <w:pPr>
              <w:pStyle w:val="BlockText"/>
              <w:shd w:val="clear" w:color="auto" w:fill="FFFFFF" w:themeFill="background1"/>
              <w:ind w:left="0" w:right="0"/>
              <w:jc w:val="center"/>
            </w:pPr>
            <w:r w:rsidRPr="004F2B27">
              <w:t>15 53</w:t>
            </w:r>
          </w:p>
        </w:tc>
        <w:tc>
          <w:tcPr>
            <w:tcW w:w="1501" w:type="dxa"/>
            <w:tcBorders>
              <w:top w:val="single" w:sz="4" w:space="0" w:color="auto"/>
              <w:left w:val="single" w:sz="4" w:space="0" w:color="auto"/>
              <w:bottom w:val="single" w:sz="4" w:space="0" w:color="auto"/>
              <w:right w:val="single" w:sz="4" w:space="0" w:color="auto"/>
            </w:tcBorders>
          </w:tcPr>
          <w:p w14:paraId="3B455D43" w14:textId="77777777" w:rsidR="00F43A5B" w:rsidRPr="004F2B27" w:rsidRDefault="00F43A5B" w:rsidP="00E05427">
            <w:pPr>
              <w:pStyle w:val="BlockText"/>
              <w:shd w:val="clear" w:color="auto" w:fill="FFFFFF" w:themeFill="background1"/>
              <w:ind w:left="0" w:right="437"/>
              <w:jc w:val="right"/>
            </w:pPr>
            <w:r w:rsidRPr="004F2B27">
              <w:t>202</w:t>
            </w:r>
          </w:p>
        </w:tc>
      </w:tr>
      <w:tr w:rsidR="00E05427" w:rsidRPr="004F2B27" w14:paraId="42004E35"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7A2D9173" w14:textId="77777777" w:rsidR="00F43A5B" w:rsidRPr="004F2B27" w:rsidRDefault="00F43A5B" w:rsidP="00E05427">
            <w:pPr>
              <w:pStyle w:val="BlockText"/>
              <w:shd w:val="clear" w:color="auto" w:fill="FFFFFF" w:themeFill="background1"/>
              <w:ind w:left="0" w:right="0"/>
              <w:jc w:val="both"/>
            </w:pPr>
            <w:r w:rsidRPr="004F2B27">
              <w:t>14235</w:t>
            </w:r>
          </w:p>
        </w:tc>
        <w:tc>
          <w:tcPr>
            <w:tcW w:w="2275" w:type="dxa"/>
            <w:tcBorders>
              <w:top w:val="single" w:sz="4" w:space="0" w:color="auto"/>
              <w:left w:val="single" w:sz="4" w:space="0" w:color="auto"/>
              <w:bottom w:val="single" w:sz="4" w:space="0" w:color="auto"/>
              <w:right w:val="single" w:sz="4" w:space="0" w:color="auto"/>
            </w:tcBorders>
          </w:tcPr>
          <w:p w14:paraId="4131DDE4" w14:textId="77777777" w:rsidR="00F43A5B" w:rsidRPr="004F2B27" w:rsidRDefault="00F43A5B" w:rsidP="00E05427">
            <w:pPr>
              <w:pStyle w:val="BlockText"/>
              <w:shd w:val="clear" w:color="auto" w:fill="FFFFFF" w:themeFill="background1"/>
              <w:ind w:left="0" w:right="0"/>
              <w:jc w:val="both"/>
            </w:pPr>
            <w:r w:rsidRPr="004F2B27">
              <w:t>Puntijarka</w:t>
            </w:r>
          </w:p>
        </w:tc>
        <w:tc>
          <w:tcPr>
            <w:tcW w:w="1910" w:type="dxa"/>
            <w:tcBorders>
              <w:top w:val="single" w:sz="4" w:space="0" w:color="auto"/>
              <w:left w:val="single" w:sz="4" w:space="0" w:color="auto"/>
              <w:bottom w:val="single" w:sz="4" w:space="0" w:color="auto"/>
              <w:right w:val="single" w:sz="4" w:space="0" w:color="auto"/>
            </w:tcBorders>
          </w:tcPr>
          <w:p w14:paraId="311A4A12" w14:textId="77777777" w:rsidR="00F43A5B" w:rsidRPr="004F2B27" w:rsidRDefault="00F43A5B" w:rsidP="00E05427">
            <w:pPr>
              <w:pStyle w:val="BlockText"/>
              <w:shd w:val="clear" w:color="auto" w:fill="FFFFFF" w:themeFill="background1"/>
              <w:ind w:left="0" w:right="0"/>
              <w:jc w:val="center"/>
            </w:pPr>
            <w:r w:rsidRPr="004F2B27">
              <w:t>45 55</w:t>
            </w:r>
          </w:p>
        </w:tc>
        <w:tc>
          <w:tcPr>
            <w:tcW w:w="1872" w:type="dxa"/>
            <w:tcBorders>
              <w:top w:val="single" w:sz="4" w:space="0" w:color="auto"/>
              <w:left w:val="single" w:sz="4" w:space="0" w:color="auto"/>
              <w:bottom w:val="single" w:sz="4" w:space="0" w:color="auto"/>
              <w:right w:val="single" w:sz="4" w:space="0" w:color="auto"/>
            </w:tcBorders>
          </w:tcPr>
          <w:p w14:paraId="58987100" w14:textId="77777777" w:rsidR="00F43A5B" w:rsidRPr="004F2B27" w:rsidRDefault="00F43A5B" w:rsidP="00E05427">
            <w:pPr>
              <w:pStyle w:val="BlockText"/>
              <w:shd w:val="clear" w:color="auto" w:fill="FFFFFF" w:themeFill="background1"/>
              <w:ind w:left="0" w:right="0"/>
              <w:jc w:val="center"/>
            </w:pPr>
            <w:r w:rsidRPr="004F2B27">
              <w:t>15 58</w:t>
            </w:r>
          </w:p>
        </w:tc>
        <w:tc>
          <w:tcPr>
            <w:tcW w:w="1501" w:type="dxa"/>
            <w:tcBorders>
              <w:top w:val="single" w:sz="4" w:space="0" w:color="auto"/>
              <w:left w:val="single" w:sz="4" w:space="0" w:color="auto"/>
              <w:bottom w:val="single" w:sz="4" w:space="0" w:color="auto"/>
              <w:right w:val="single" w:sz="4" w:space="0" w:color="auto"/>
            </w:tcBorders>
          </w:tcPr>
          <w:p w14:paraId="6B33EC62" w14:textId="77777777" w:rsidR="00F43A5B" w:rsidRPr="004F2B27" w:rsidRDefault="00F43A5B" w:rsidP="00E05427">
            <w:pPr>
              <w:pStyle w:val="BlockText"/>
              <w:shd w:val="clear" w:color="auto" w:fill="FFFFFF" w:themeFill="background1"/>
              <w:ind w:left="0" w:right="437"/>
              <w:jc w:val="right"/>
            </w:pPr>
            <w:r w:rsidRPr="004F2B27">
              <w:t>988</w:t>
            </w:r>
          </w:p>
        </w:tc>
      </w:tr>
      <w:tr w:rsidR="00E05427" w:rsidRPr="004F2B27" w14:paraId="3676725A"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20C52298" w14:textId="1244B60D" w:rsidR="00F43A5B" w:rsidRPr="004F2B27" w:rsidRDefault="00994817" w:rsidP="00E05427">
            <w:pPr>
              <w:pStyle w:val="BlockText"/>
              <w:shd w:val="clear" w:color="auto" w:fill="FFFFFF" w:themeFill="background1"/>
              <w:ind w:left="0" w:right="0"/>
              <w:jc w:val="both"/>
            </w:pPr>
            <w:r>
              <w:t>14236</w:t>
            </w:r>
          </w:p>
        </w:tc>
        <w:tc>
          <w:tcPr>
            <w:tcW w:w="2275" w:type="dxa"/>
            <w:tcBorders>
              <w:top w:val="single" w:sz="4" w:space="0" w:color="auto"/>
              <w:left w:val="single" w:sz="4" w:space="0" w:color="auto"/>
              <w:bottom w:val="single" w:sz="4" w:space="0" w:color="auto"/>
              <w:right w:val="single" w:sz="4" w:space="0" w:color="auto"/>
            </w:tcBorders>
          </w:tcPr>
          <w:p w14:paraId="45CCE4CE" w14:textId="06A742C5" w:rsidR="00F43A5B" w:rsidRPr="004F2B27" w:rsidRDefault="00F43A5B" w:rsidP="00E05427">
            <w:pPr>
              <w:pStyle w:val="BlockText"/>
              <w:shd w:val="clear" w:color="auto" w:fill="FFFFFF" w:themeFill="background1"/>
              <w:ind w:left="0" w:right="0"/>
              <w:jc w:val="both"/>
            </w:pPr>
            <w:r w:rsidRPr="004F2B27">
              <w:t>Zagreb-Grič</w:t>
            </w:r>
          </w:p>
        </w:tc>
        <w:tc>
          <w:tcPr>
            <w:tcW w:w="1910" w:type="dxa"/>
            <w:tcBorders>
              <w:top w:val="single" w:sz="4" w:space="0" w:color="auto"/>
              <w:left w:val="single" w:sz="4" w:space="0" w:color="auto"/>
              <w:bottom w:val="single" w:sz="4" w:space="0" w:color="auto"/>
              <w:right w:val="single" w:sz="4" w:space="0" w:color="auto"/>
            </w:tcBorders>
          </w:tcPr>
          <w:p w14:paraId="60728687" w14:textId="77777777" w:rsidR="00F43A5B" w:rsidRPr="004F2B27" w:rsidRDefault="00F43A5B" w:rsidP="00E05427">
            <w:pPr>
              <w:pStyle w:val="BlockText"/>
              <w:shd w:val="clear" w:color="auto" w:fill="FFFFFF" w:themeFill="background1"/>
              <w:ind w:left="0" w:right="0"/>
              <w:jc w:val="center"/>
            </w:pPr>
            <w:r w:rsidRPr="004F2B27">
              <w:t>45 49</w:t>
            </w:r>
          </w:p>
        </w:tc>
        <w:tc>
          <w:tcPr>
            <w:tcW w:w="1872" w:type="dxa"/>
            <w:tcBorders>
              <w:top w:val="single" w:sz="4" w:space="0" w:color="auto"/>
              <w:left w:val="single" w:sz="4" w:space="0" w:color="auto"/>
              <w:bottom w:val="single" w:sz="4" w:space="0" w:color="auto"/>
              <w:right w:val="single" w:sz="4" w:space="0" w:color="auto"/>
            </w:tcBorders>
          </w:tcPr>
          <w:p w14:paraId="249FE520" w14:textId="77777777" w:rsidR="00F43A5B" w:rsidRPr="004F2B27" w:rsidRDefault="00F43A5B" w:rsidP="00E05427">
            <w:pPr>
              <w:pStyle w:val="BlockText"/>
              <w:shd w:val="clear" w:color="auto" w:fill="FFFFFF" w:themeFill="background1"/>
              <w:ind w:left="0" w:right="0"/>
              <w:jc w:val="center"/>
            </w:pPr>
            <w:r w:rsidRPr="004F2B27">
              <w:t>15 59</w:t>
            </w:r>
          </w:p>
        </w:tc>
        <w:tc>
          <w:tcPr>
            <w:tcW w:w="1501" w:type="dxa"/>
            <w:tcBorders>
              <w:top w:val="single" w:sz="4" w:space="0" w:color="auto"/>
              <w:left w:val="single" w:sz="4" w:space="0" w:color="auto"/>
              <w:bottom w:val="single" w:sz="4" w:space="0" w:color="auto"/>
              <w:right w:val="single" w:sz="4" w:space="0" w:color="auto"/>
            </w:tcBorders>
          </w:tcPr>
          <w:p w14:paraId="2525CEAC" w14:textId="77777777" w:rsidR="00F43A5B" w:rsidRPr="004F2B27" w:rsidRDefault="00F43A5B" w:rsidP="00E05427">
            <w:pPr>
              <w:pStyle w:val="BlockText"/>
              <w:shd w:val="clear" w:color="auto" w:fill="FFFFFF" w:themeFill="background1"/>
              <w:ind w:left="0" w:right="437"/>
              <w:jc w:val="right"/>
            </w:pPr>
            <w:r w:rsidRPr="004F2B27">
              <w:t>157</w:t>
            </w:r>
          </w:p>
        </w:tc>
      </w:tr>
      <w:tr w:rsidR="00E05427" w:rsidRPr="004F2B27" w14:paraId="5F5B3E2A"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790DC6AD" w14:textId="77777777" w:rsidR="00F43A5B" w:rsidRPr="004F2B27" w:rsidRDefault="00F43A5B" w:rsidP="00E05427">
            <w:pPr>
              <w:pStyle w:val="BlockText"/>
              <w:shd w:val="clear" w:color="auto" w:fill="FFFFFF" w:themeFill="background1"/>
              <w:ind w:left="0" w:right="0"/>
              <w:jc w:val="both"/>
            </w:pPr>
            <w:r w:rsidRPr="004F2B27">
              <w:t>14240</w:t>
            </w:r>
          </w:p>
        </w:tc>
        <w:tc>
          <w:tcPr>
            <w:tcW w:w="2275" w:type="dxa"/>
            <w:tcBorders>
              <w:top w:val="single" w:sz="4" w:space="0" w:color="auto"/>
              <w:left w:val="single" w:sz="4" w:space="0" w:color="auto"/>
              <w:bottom w:val="single" w:sz="4" w:space="0" w:color="auto"/>
              <w:right w:val="single" w:sz="4" w:space="0" w:color="auto"/>
            </w:tcBorders>
          </w:tcPr>
          <w:p w14:paraId="208BCED7" w14:textId="4D37C9BA" w:rsidR="00F43A5B" w:rsidRPr="004F2B27" w:rsidRDefault="00994817" w:rsidP="00E05427">
            <w:pPr>
              <w:pStyle w:val="BlockText"/>
              <w:shd w:val="clear" w:color="auto" w:fill="FFFFFF" w:themeFill="background1"/>
              <w:ind w:left="0" w:right="0"/>
              <w:jc w:val="both"/>
            </w:pPr>
            <w:r>
              <w:t>Zagreb-Maksimir</w:t>
            </w:r>
          </w:p>
        </w:tc>
        <w:tc>
          <w:tcPr>
            <w:tcW w:w="1910" w:type="dxa"/>
            <w:tcBorders>
              <w:top w:val="single" w:sz="4" w:space="0" w:color="auto"/>
              <w:left w:val="single" w:sz="4" w:space="0" w:color="auto"/>
              <w:bottom w:val="single" w:sz="4" w:space="0" w:color="auto"/>
              <w:right w:val="single" w:sz="4" w:space="0" w:color="auto"/>
            </w:tcBorders>
          </w:tcPr>
          <w:p w14:paraId="2E8AC87A" w14:textId="77777777" w:rsidR="00F43A5B" w:rsidRPr="004F2B27" w:rsidRDefault="00F43A5B" w:rsidP="00E05427">
            <w:pPr>
              <w:pStyle w:val="BlockText"/>
              <w:shd w:val="clear" w:color="auto" w:fill="FFFFFF" w:themeFill="background1"/>
              <w:ind w:left="0" w:right="0"/>
              <w:jc w:val="center"/>
            </w:pPr>
            <w:r w:rsidRPr="004F2B27">
              <w:t>45 49</w:t>
            </w:r>
          </w:p>
        </w:tc>
        <w:tc>
          <w:tcPr>
            <w:tcW w:w="1872" w:type="dxa"/>
            <w:tcBorders>
              <w:top w:val="single" w:sz="4" w:space="0" w:color="auto"/>
              <w:left w:val="single" w:sz="4" w:space="0" w:color="auto"/>
              <w:bottom w:val="single" w:sz="4" w:space="0" w:color="auto"/>
              <w:right w:val="single" w:sz="4" w:space="0" w:color="auto"/>
            </w:tcBorders>
          </w:tcPr>
          <w:p w14:paraId="1D39B6E8" w14:textId="77777777" w:rsidR="00F43A5B" w:rsidRPr="004F2B27" w:rsidRDefault="00F43A5B" w:rsidP="00E05427">
            <w:pPr>
              <w:pStyle w:val="BlockText"/>
              <w:shd w:val="clear" w:color="auto" w:fill="FFFFFF" w:themeFill="background1"/>
              <w:ind w:left="0" w:right="0"/>
              <w:jc w:val="center"/>
            </w:pPr>
            <w:r w:rsidRPr="004F2B27">
              <w:t>16 02</w:t>
            </w:r>
          </w:p>
        </w:tc>
        <w:tc>
          <w:tcPr>
            <w:tcW w:w="1501" w:type="dxa"/>
            <w:tcBorders>
              <w:top w:val="single" w:sz="4" w:space="0" w:color="auto"/>
              <w:left w:val="single" w:sz="4" w:space="0" w:color="auto"/>
              <w:bottom w:val="single" w:sz="4" w:space="0" w:color="auto"/>
              <w:right w:val="single" w:sz="4" w:space="0" w:color="auto"/>
            </w:tcBorders>
          </w:tcPr>
          <w:p w14:paraId="4A2A99CE" w14:textId="77777777" w:rsidR="00F43A5B" w:rsidRPr="004F2B27" w:rsidRDefault="00F43A5B" w:rsidP="00E05427">
            <w:pPr>
              <w:pStyle w:val="BlockText"/>
              <w:shd w:val="clear" w:color="auto" w:fill="FFFFFF" w:themeFill="background1"/>
              <w:ind w:left="0" w:right="437"/>
              <w:jc w:val="right"/>
            </w:pPr>
            <w:r w:rsidRPr="004F2B27">
              <w:t>123</w:t>
            </w:r>
          </w:p>
        </w:tc>
      </w:tr>
      <w:tr w:rsidR="00E05427" w:rsidRPr="004F2B27" w14:paraId="5BF3CE2B"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4A6CB24A" w14:textId="3617B172" w:rsidR="00F43A5B" w:rsidRPr="004F2B27" w:rsidRDefault="00F43A5B" w:rsidP="00994817">
            <w:pPr>
              <w:pStyle w:val="BlockText"/>
              <w:shd w:val="clear" w:color="auto" w:fill="FFFFFF" w:themeFill="background1"/>
              <w:ind w:left="0" w:right="0"/>
              <w:jc w:val="both"/>
            </w:pPr>
            <w:r w:rsidRPr="004F2B27">
              <w:t>14241</w:t>
            </w:r>
          </w:p>
        </w:tc>
        <w:tc>
          <w:tcPr>
            <w:tcW w:w="2275" w:type="dxa"/>
            <w:tcBorders>
              <w:top w:val="single" w:sz="4" w:space="0" w:color="auto"/>
              <w:left w:val="single" w:sz="4" w:space="0" w:color="auto"/>
              <w:bottom w:val="single" w:sz="4" w:space="0" w:color="auto"/>
              <w:right w:val="single" w:sz="4" w:space="0" w:color="auto"/>
            </w:tcBorders>
          </w:tcPr>
          <w:p w14:paraId="4700A357" w14:textId="77777777" w:rsidR="00F43A5B" w:rsidRPr="004F2B27" w:rsidRDefault="00F43A5B" w:rsidP="00E05427">
            <w:pPr>
              <w:pStyle w:val="BlockText"/>
              <w:shd w:val="clear" w:color="auto" w:fill="FFFFFF" w:themeFill="background1"/>
              <w:ind w:left="0" w:right="0"/>
            </w:pPr>
            <w:r w:rsidRPr="004F2B27">
              <w:t>Zagreb-Pleso</w:t>
            </w:r>
            <w:r w:rsidR="00BB6ED6" w:rsidRPr="004F2B27">
              <w:t xml:space="preserve"> – zračna luka</w:t>
            </w:r>
          </w:p>
        </w:tc>
        <w:tc>
          <w:tcPr>
            <w:tcW w:w="1910" w:type="dxa"/>
            <w:tcBorders>
              <w:top w:val="single" w:sz="4" w:space="0" w:color="auto"/>
              <w:left w:val="single" w:sz="4" w:space="0" w:color="auto"/>
              <w:bottom w:val="single" w:sz="4" w:space="0" w:color="auto"/>
              <w:right w:val="single" w:sz="4" w:space="0" w:color="auto"/>
            </w:tcBorders>
          </w:tcPr>
          <w:p w14:paraId="7E870E01" w14:textId="77777777" w:rsidR="00F43A5B" w:rsidRPr="004F2B27" w:rsidRDefault="00F43A5B" w:rsidP="00E05427">
            <w:pPr>
              <w:pStyle w:val="BlockText"/>
              <w:shd w:val="clear" w:color="auto" w:fill="FFFFFF" w:themeFill="background1"/>
              <w:ind w:left="0" w:right="0"/>
              <w:jc w:val="center"/>
            </w:pPr>
            <w:r w:rsidRPr="004F2B27">
              <w:t>45 44</w:t>
            </w:r>
          </w:p>
        </w:tc>
        <w:tc>
          <w:tcPr>
            <w:tcW w:w="1872" w:type="dxa"/>
            <w:tcBorders>
              <w:top w:val="single" w:sz="4" w:space="0" w:color="auto"/>
              <w:left w:val="single" w:sz="4" w:space="0" w:color="auto"/>
              <w:bottom w:val="single" w:sz="4" w:space="0" w:color="auto"/>
              <w:right w:val="single" w:sz="4" w:space="0" w:color="auto"/>
            </w:tcBorders>
          </w:tcPr>
          <w:p w14:paraId="1E312E8E" w14:textId="77777777" w:rsidR="00F43A5B" w:rsidRPr="004F2B27" w:rsidRDefault="00F43A5B" w:rsidP="00E05427">
            <w:pPr>
              <w:pStyle w:val="BlockText"/>
              <w:shd w:val="clear" w:color="auto" w:fill="FFFFFF" w:themeFill="background1"/>
              <w:ind w:left="0" w:right="0"/>
              <w:jc w:val="center"/>
            </w:pPr>
            <w:r w:rsidRPr="004F2B27">
              <w:t>16 04</w:t>
            </w:r>
          </w:p>
        </w:tc>
        <w:tc>
          <w:tcPr>
            <w:tcW w:w="1501" w:type="dxa"/>
            <w:tcBorders>
              <w:top w:val="single" w:sz="4" w:space="0" w:color="auto"/>
              <w:left w:val="single" w:sz="4" w:space="0" w:color="auto"/>
              <w:bottom w:val="single" w:sz="4" w:space="0" w:color="auto"/>
              <w:right w:val="single" w:sz="4" w:space="0" w:color="auto"/>
            </w:tcBorders>
          </w:tcPr>
          <w:p w14:paraId="5FD3D088" w14:textId="77777777" w:rsidR="00F43A5B" w:rsidRPr="004F2B27" w:rsidRDefault="00F43A5B" w:rsidP="00E05427">
            <w:pPr>
              <w:pStyle w:val="BlockText"/>
              <w:shd w:val="clear" w:color="auto" w:fill="FFFFFF" w:themeFill="background1"/>
              <w:ind w:left="0" w:right="437"/>
              <w:jc w:val="right"/>
            </w:pPr>
            <w:r w:rsidRPr="004F2B27">
              <w:t>106</w:t>
            </w:r>
          </w:p>
        </w:tc>
      </w:tr>
      <w:tr w:rsidR="00E05427" w:rsidRPr="004F2B27" w14:paraId="47A9576C"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33391C84" w14:textId="77777777" w:rsidR="00F43A5B" w:rsidRPr="004F2B27" w:rsidRDefault="00F43A5B" w:rsidP="00E05427">
            <w:pPr>
              <w:pStyle w:val="BlockText"/>
              <w:shd w:val="clear" w:color="auto" w:fill="FFFFFF" w:themeFill="background1"/>
              <w:ind w:left="0" w:right="0"/>
              <w:jc w:val="both"/>
            </w:pPr>
            <w:r w:rsidRPr="004F2B27">
              <w:t>14244</w:t>
            </w:r>
          </w:p>
        </w:tc>
        <w:tc>
          <w:tcPr>
            <w:tcW w:w="2275" w:type="dxa"/>
            <w:tcBorders>
              <w:top w:val="single" w:sz="4" w:space="0" w:color="auto"/>
              <w:left w:val="single" w:sz="4" w:space="0" w:color="auto"/>
              <w:bottom w:val="single" w:sz="4" w:space="0" w:color="auto"/>
              <w:right w:val="single" w:sz="4" w:space="0" w:color="auto"/>
            </w:tcBorders>
          </w:tcPr>
          <w:p w14:paraId="3107C613" w14:textId="77777777" w:rsidR="00F43A5B" w:rsidRPr="004F2B27" w:rsidRDefault="00F43A5B" w:rsidP="00E05427">
            <w:pPr>
              <w:pStyle w:val="BlockText"/>
              <w:shd w:val="clear" w:color="auto" w:fill="FFFFFF" w:themeFill="background1"/>
              <w:ind w:left="0" w:right="0"/>
              <w:jc w:val="both"/>
            </w:pPr>
            <w:r w:rsidRPr="004F2B27">
              <w:t>Sisak</w:t>
            </w:r>
          </w:p>
        </w:tc>
        <w:tc>
          <w:tcPr>
            <w:tcW w:w="1910" w:type="dxa"/>
            <w:tcBorders>
              <w:top w:val="single" w:sz="4" w:space="0" w:color="auto"/>
              <w:left w:val="single" w:sz="4" w:space="0" w:color="auto"/>
              <w:bottom w:val="single" w:sz="4" w:space="0" w:color="auto"/>
              <w:right w:val="single" w:sz="4" w:space="0" w:color="auto"/>
            </w:tcBorders>
          </w:tcPr>
          <w:p w14:paraId="1246A3BE" w14:textId="77777777" w:rsidR="00F43A5B" w:rsidRPr="004F2B27" w:rsidRDefault="00F43A5B" w:rsidP="00E05427">
            <w:pPr>
              <w:pStyle w:val="BlockText"/>
              <w:shd w:val="clear" w:color="auto" w:fill="FFFFFF" w:themeFill="background1"/>
              <w:ind w:left="0" w:right="0"/>
              <w:jc w:val="center"/>
            </w:pPr>
            <w:r w:rsidRPr="004F2B27">
              <w:t>45 30</w:t>
            </w:r>
          </w:p>
        </w:tc>
        <w:tc>
          <w:tcPr>
            <w:tcW w:w="1872" w:type="dxa"/>
            <w:tcBorders>
              <w:top w:val="single" w:sz="4" w:space="0" w:color="auto"/>
              <w:left w:val="single" w:sz="4" w:space="0" w:color="auto"/>
              <w:bottom w:val="single" w:sz="4" w:space="0" w:color="auto"/>
              <w:right w:val="single" w:sz="4" w:space="0" w:color="auto"/>
            </w:tcBorders>
          </w:tcPr>
          <w:p w14:paraId="3B046586" w14:textId="77777777" w:rsidR="00F43A5B" w:rsidRPr="004F2B27" w:rsidRDefault="00F43A5B" w:rsidP="00E05427">
            <w:pPr>
              <w:pStyle w:val="BlockText"/>
              <w:shd w:val="clear" w:color="auto" w:fill="FFFFFF" w:themeFill="background1"/>
              <w:ind w:left="0" w:right="0"/>
              <w:jc w:val="center"/>
            </w:pPr>
            <w:r w:rsidRPr="004F2B27">
              <w:t>16 22</w:t>
            </w:r>
          </w:p>
        </w:tc>
        <w:tc>
          <w:tcPr>
            <w:tcW w:w="1501" w:type="dxa"/>
            <w:tcBorders>
              <w:top w:val="single" w:sz="4" w:space="0" w:color="auto"/>
              <w:left w:val="single" w:sz="4" w:space="0" w:color="auto"/>
              <w:bottom w:val="single" w:sz="4" w:space="0" w:color="auto"/>
              <w:right w:val="single" w:sz="4" w:space="0" w:color="auto"/>
            </w:tcBorders>
          </w:tcPr>
          <w:p w14:paraId="32B793AE" w14:textId="77777777" w:rsidR="00F43A5B" w:rsidRPr="004F2B27" w:rsidRDefault="00F43A5B" w:rsidP="00E05427">
            <w:pPr>
              <w:pStyle w:val="BlockText"/>
              <w:shd w:val="clear" w:color="auto" w:fill="FFFFFF" w:themeFill="background1"/>
              <w:ind w:left="0" w:right="437"/>
              <w:jc w:val="right"/>
            </w:pPr>
            <w:r w:rsidRPr="004F2B27">
              <w:t>98</w:t>
            </w:r>
          </w:p>
        </w:tc>
      </w:tr>
      <w:tr w:rsidR="00E05427" w:rsidRPr="004F2B27" w14:paraId="5756DE3A"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468BA293" w14:textId="77777777" w:rsidR="00F43A5B" w:rsidRPr="004F2B27" w:rsidRDefault="00F43A5B" w:rsidP="00E05427">
            <w:pPr>
              <w:pStyle w:val="BlockText"/>
              <w:shd w:val="clear" w:color="auto" w:fill="FFFFFF" w:themeFill="background1"/>
              <w:ind w:left="0" w:right="0"/>
              <w:jc w:val="both"/>
            </w:pPr>
            <w:r w:rsidRPr="004F2B27">
              <w:t>14246</w:t>
            </w:r>
          </w:p>
        </w:tc>
        <w:tc>
          <w:tcPr>
            <w:tcW w:w="2275" w:type="dxa"/>
            <w:tcBorders>
              <w:top w:val="single" w:sz="4" w:space="0" w:color="auto"/>
              <w:left w:val="single" w:sz="4" w:space="0" w:color="auto"/>
              <w:bottom w:val="single" w:sz="4" w:space="0" w:color="auto"/>
              <w:right w:val="single" w:sz="4" w:space="0" w:color="auto"/>
            </w:tcBorders>
          </w:tcPr>
          <w:p w14:paraId="75E8C128" w14:textId="77777777" w:rsidR="00F43A5B" w:rsidRPr="004F2B27" w:rsidRDefault="00F43A5B" w:rsidP="00E05427">
            <w:pPr>
              <w:pStyle w:val="BlockText"/>
              <w:shd w:val="clear" w:color="auto" w:fill="FFFFFF" w:themeFill="background1"/>
              <w:ind w:left="0" w:right="0"/>
              <w:jc w:val="both"/>
            </w:pPr>
            <w:r w:rsidRPr="004F2B27">
              <w:t>Varaždin</w:t>
            </w:r>
          </w:p>
        </w:tc>
        <w:tc>
          <w:tcPr>
            <w:tcW w:w="1910" w:type="dxa"/>
            <w:tcBorders>
              <w:top w:val="single" w:sz="4" w:space="0" w:color="auto"/>
              <w:left w:val="single" w:sz="4" w:space="0" w:color="auto"/>
              <w:bottom w:val="single" w:sz="4" w:space="0" w:color="auto"/>
              <w:right w:val="single" w:sz="4" w:space="0" w:color="auto"/>
            </w:tcBorders>
          </w:tcPr>
          <w:p w14:paraId="7D4720FA" w14:textId="77777777" w:rsidR="00F43A5B" w:rsidRPr="004F2B27" w:rsidRDefault="00F43A5B" w:rsidP="00E05427">
            <w:pPr>
              <w:pStyle w:val="BlockText"/>
              <w:shd w:val="clear" w:color="auto" w:fill="FFFFFF" w:themeFill="background1"/>
              <w:ind w:left="0" w:right="0"/>
              <w:jc w:val="center"/>
            </w:pPr>
            <w:r w:rsidRPr="004F2B27">
              <w:t>46 18</w:t>
            </w:r>
          </w:p>
        </w:tc>
        <w:tc>
          <w:tcPr>
            <w:tcW w:w="1872" w:type="dxa"/>
            <w:tcBorders>
              <w:top w:val="single" w:sz="4" w:space="0" w:color="auto"/>
              <w:left w:val="single" w:sz="4" w:space="0" w:color="auto"/>
              <w:bottom w:val="single" w:sz="4" w:space="0" w:color="auto"/>
              <w:right w:val="single" w:sz="4" w:space="0" w:color="auto"/>
            </w:tcBorders>
          </w:tcPr>
          <w:p w14:paraId="2CC903FE" w14:textId="77777777" w:rsidR="00F43A5B" w:rsidRPr="004F2B27" w:rsidRDefault="00F43A5B" w:rsidP="00E05427">
            <w:pPr>
              <w:pStyle w:val="BlockText"/>
              <w:shd w:val="clear" w:color="auto" w:fill="FFFFFF" w:themeFill="background1"/>
              <w:ind w:left="0" w:right="0"/>
              <w:jc w:val="center"/>
            </w:pPr>
            <w:r w:rsidRPr="004F2B27">
              <w:t>16 23</w:t>
            </w:r>
          </w:p>
        </w:tc>
        <w:tc>
          <w:tcPr>
            <w:tcW w:w="1501" w:type="dxa"/>
            <w:tcBorders>
              <w:top w:val="single" w:sz="4" w:space="0" w:color="auto"/>
              <w:left w:val="single" w:sz="4" w:space="0" w:color="auto"/>
              <w:bottom w:val="single" w:sz="4" w:space="0" w:color="auto"/>
              <w:right w:val="single" w:sz="4" w:space="0" w:color="auto"/>
            </w:tcBorders>
          </w:tcPr>
          <w:p w14:paraId="36AAF3C7" w14:textId="77777777" w:rsidR="00F43A5B" w:rsidRPr="004F2B27" w:rsidRDefault="00F43A5B" w:rsidP="00E05427">
            <w:pPr>
              <w:pStyle w:val="BlockText"/>
              <w:shd w:val="clear" w:color="auto" w:fill="FFFFFF" w:themeFill="background1"/>
              <w:ind w:left="0" w:right="437"/>
              <w:jc w:val="right"/>
            </w:pPr>
            <w:r w:rsidRPr="004F2B27">
              <w:t>167</w:t>
            </w:r>
          </w:p>
        </w:tc>
      </w:tr>
      <w:tr w:rsidR="00E05427" w:rsidRPr="004F2B27" w14:paraId="0C2F655E"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3A98351B" w14:textId="77777777" w:rsidR="00F43A5B" w:rsidRPr="004F2B27" w:rsidRDefault="00F43A5B" w:rsidP="00E05427">
            <w:pPr>
              <w:pStyle w:val="BlockText"/>
              <w:shd w:val="clear" w:color="auto" w:fill="FFFFFF" w:themeFill="background1"/>
              <w:ind w:left="0" w:right="0"/>
              <w:jc w:val="both"/>
            </w:pPr>
            <w:r w:rsidRPr="004F2B27">
              <w:t>14248</w:t>
            </w:r>
          </w:p>
        </w:tc>
        <w:tc>
          <w:tcPr>
            <w:tcW w:w="2275" w:type="dxa"/>
            <w:tcBorders>
              <w:top w:val="single" w:sz="4" w:space="0" w:color="auto"/>
              <w:left w:val="single" w:sz="4" w:space="0" w:color="auto"/>
              <w:bottom w:val="single" w:sz="4" w:space="0" w:color="auto"/>
              <w:right w:val="single" w:sz="4" w:space="0" w:color="auto"/>
            </w:tcBorders>
          </w:tcPr>
          <w:p w14:paraId="7C3A2512" w14:textId="77777777" w:rsidR="00F43A5B" w:rsidRPr="004F2B27" w:rsidRDefault="00F43A5B" w:rsidP="00E05427">
            <w:pPr>
              <w:pStyle w:val="BlockText"/>
              <w:shd w:val="clear" w:color="auto" w:fill="FFFFFF" w:themeFill="background1"/>
              <w:ind w:left="0" w:right="0"/>
              <w:jc w:val="both"/>
            </w:pPr>
            <w:r w:rsidRPr="004F2B27">
              <w:t>Križevci</w:t>
            </w:r>
          </w:p>
        </w:tc>
        <w:tc>
          <w:tcPr>
            <w:tcW w:w="1910" w:type="dxa"/>
            <w:tcBorders>
              <w:top w:val="single" w:sz="4" w:space="0" w:color="auto"/>
              <w:left w:val="single" w:sz="4" w:space="0" w:color="auto"/>
              <w:bottom w:val="single" w:sz="4" w:space="0" w:color="auto"/>
              <w:right w:val="single" w:sz="4" w:space="0" w:color="auto"/>
            </w:tcBorders>
          </w:tcPr>
          <w:p w14:paraId="5DAD22B1" w14:textId="77777777" w:rsidR="00F43A5B" w:rsidRPr="004F2B27" w:rsidRDefault="00F43A5B" w:rsidP="00E05427">
            <w:pPr>
              <w:pStyle w:val="BlockText"/>
              <w:shd w:val="clear" w:color="auto" w:fill="FFFFFF" w:themeFill="background1"/>
              <w:ind w:left="0" w:right="0"/>
              <w:jc w:val="center"/>
            </w:pPr>
            <w:r w:rsidRPr="004F2B27">
              <w:t>46 02</w:t>
            </w:r>
          </w:p>
        </w:tc>
        <w:tc>
          <w:tcPr>
            <w:tcW w:w="1872" w:type="dxa"/>
            <w:tcBorders>
              <w:top w:val="single" w:sz="4" w:space="0" w:color="auto"/>
              <w:left w:val="single" w:sz="4" w:space="0" w:color="auto"/>
              <w:bottom w:val="single" w:sz="4" w:space="0" w:color="auto"/>
              <w:right w:val="single" w:sz="4" w:space="0" w:color="auto"/>
            </w:tcBorders>
          </w:tcPr>
          <w:p w14:paraId="5618C394" w14:textId="77777777" w:rsidR="00F43A5B" w:rsidRPr="004F2B27" w:rsidRDefault="00F43A5B" w:rsidP="00E05427">
            <w:pPr>
              <w:pStyle w:val="BlockText"/>
              <w:shd w:val="clear" w:color="auto" w:fill="FFFFFF" w:themeFill="background1"/>
              <w:ind w:left="0" w:right="0"/>
              <w:jc w:val="center"/>
            </w:pPr>
            <w:r w:rsidRPr="004F2B27">
              <w:t>16 33</w:t>
            </w:r>
          </w:p>
        </w:tc>
        <w:tc>
          <w:tcPr>
            <w:tcW w:w="1501" w:type="dxa"/>
            <w:tcBorders>
              <w:top w:val="single" w:sz="4" w:space="0" w:color="auto"/>
              <w:left w:val="single" w:sz="4" w:space="0" w:color="auto"/>
              <w:bottom w:val="single" w:sz="4" w:space="0" w:color="auto"/>
              <w:right w:val="single" w:sz="4" w:space="0" w:color="auto"/>
            </w:tcBorders>
          </w:tcPr>
          <w:p w14:paraId="0F13F875" w14:textId="77777777" w:rsidR="00F43A5B" w:rsidRPr="004F2B27" w:rsidRDefault="00F43A5B" w:rsidP="00E05427">
            <w:pPr>
              <w:pStyle w:val="BlockText"/>
              <w:shd w:val="clear" w:color="auto" w:fill="FFFFFF" w:themeFill="background1"/>
              <w:ind w:left="0" w:right="437"/>
              <w:jc w:val="right"/>
            </w:pPr>
            <w:r w:rsidRPr="004F2B27">
              <w:t>155</w:t>
            </w:r>
          </w:p>
        </w:tc>
      </w:tr>
      <w:tr w:rsidR="00E05427" w:rsidRPr="004F2B27" w14:paraId="00E34F98"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115077DB" w14:textId="77777777" w:rsidR="00F43A5B" w:rsidRPr="004F2B27" w:rsidRDefault="00F43A5B" w:rsidP="00E05427">
            <w:pPr>
              <w:pStyle w:val="BlockText"/>
              <w:shd w:val="clear" w:color="auto" w:fill="FFFFFF" w:themeFill="background1"/>
              <w:ind w:left="0" w:right="0"/>
              <w:jc w:val="both"/>
            </w:pPr>
            <w:r w:rsidRPr="004F2B27">
              <w:t>14253</w:t>
            </w:r>
          </w:p>
        </w:tc>
        <w:tc>
          <w:tcPr>
            <w:tcW w:w="2275" w:type="dxa"/>
            <w:tcBorders>
              <w:top w:val="single" w:sz="4" w:space="0" w:color="auto"/>
              <w:left w:val="single" w:sz="4" w:space="0" w:color="auto"/>
              <w:bottom w:val="single" w:sz="4" w:space="0" w:color="auto"/>
              <w:right w:val="single" w:sz="4" w:space="0" w:color="auto"/>
            </w:tcBorders>
          </w:tcPr>
          <w:p w14:paraId="5712C295" w14:textId="77777777" w:rsidR="00F43A5B" w:rsidRPr="004F2B27" w:rsidRDefault="00F43A5B" w:rsidP="00E05427">
            <w:pPr>
              <w:pStyle w:val="BlockText"/>
              <w:shd w:val="clear" w:color="auto" w:fill="FFFFFF" w:themeFill="background1"/>
              <w:ind w:left="0" w:right="0"/>
              <w:jc w:val="both"/>
            </w:pPr>
            <w:r w:rsidRPr="004F2B27">
              <w:t>Bjelovar</w:t>
            </w:r>
          </w:p>
        </w:tc>
        <w:tc>
          <w:tcPr>
            <w:tcW w:w="1910" w:type="dxa"/>
            <w:tcBorders>
              <w:top w:val="single" w:sz="4" w:space="0" w:color="auto"/>
              <w:left w:val="single" w:sz="4" w:space="0" w:color="auto"/>
              <w:bottom w:val="single" w:sz="4" w:space="0" w:color="auto"/>
              <w:right w:val="single" w:sz="4" w:space="0" w:color="auto"/>
            </w:tcBorders>
          </w:tcPr>
          <w:p w14:paraId="05BFA68C" w14:textId="77777777" w:rsidR="00F43A5B" w:rsidRPr="004F2B27" w:rsidRDefault="00F43A5B" w:rsidP="00E05427">
            <w:pPr>
              <w:pStyle w:val="BlockText"/>
              <w:shd w:val="clear" w:color="auto" w:fill="FFFFFF" w:themeFill="background1"/>
              <w:ind w:left="0" w:right="0"/>
              <w:jc w:val="center"/>
            </w:pPr>
            <w:r w:rsidRPr="004F2B27">
              <w:t>45 55</w:t>
            </w:r>
          </w:p>
        </w:tc>
        <w:tc>
          <w:tcPr>
            <w:tcW w:w="1872" w:type="dxa"/>
            <w:tcBorders>
              <w:top w:val="single" w:sz="4" w:space="0" w:color="auto"/>
              <w:left w:val="single" w:sz="4" w:space="0" w:color="auto"/>
              <w:bottom w:val="single" w:sz="4" w:space="0" w:color="auto"/>
              <w:right w:val="single" w:sz="4" w:space="0" w:color="auto"/>
            </w:tcBorders>
          </w:tcPr>
          <w:p w14:paraId="2465093A" w14:textId="77777777" w:rsidR="00F43A5B" w:rsidRPr="004F2B27" w:rsidRDefault="00F43A5B" w:rsidP="00E05427">
            <w:pPr>
              <w:pStyle w:val="BlockText"/>
              <w:shd w:val="clear" w:color="auto" w:fill="FFFFFF" w:themeFill="background1"/>
              <w:ind w:left="0" w:right="0"/>
              <w:jc w:val="center"/>
            </w:pPr>
            <w:r w:rsidRPr="004F2B27">
              <w:t>16 51</w:t>
            </w:r>
          </w:p>
        </w:tc>
        <w:tc>
          <w:tcPr>
            <w:tcW w:w="1501" w:type="dxa"/>
            <w:tcBorders>
              <w:top w:val="single" w:sz="4" w:space="0" w:color="auto"/>
              <w:left w:val="single" w:sz="4" w:space="0" w:color="auto"/>
              <w:bottom w:val="single" w:sz="4" w:space="0" w:color="auto"/>
              <w:right w:val="single" w:sz="4" w:space="0" w:color="auto"/>
            </w:tcBorders>
          </w:tcPr>
          <w:p w14:paraId="531FAAAB" w14:textId="77777777" w:rsidR="00F43A5B" w:rsidRPr="004F2B27" w:rsidRDefault="00F43A5B" w:rsidP="00E05427">
            <w:pPr>
              <w:pStyle w:val="BlockText"/>
              <w:shd w:val="clear" w:color="auto" w:fill="FFFFFF" w:themeFill="background1"/>
              <w:ind w:left="0" w:right="437"/>
              <w:jc w:val="right"/>
            </w:pPr>
            <w:r w:rsidRPr="004F2B27">
              <w:t>141</w:t>
            </w:r>
          </w:p>
        </w:tc>
      </w:tr>
      <w:tr w:rsidR="00E05427" w:rsidRPr="004F2B27" w14:paraId="430882DD"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2B713C28" w14:textId="77777777" w:rsidR="00F43A5B" w:rsidRPr="004F2B27" w:rsidRDefault="00F43A5B" w:rsidP="00E05427">
            <w:pPr>
              <w:pStyle w:val="BlockText"/>
              <w:shd w:val="clear" w:color="auto" w:fill="FFFFFF" w:themeFill="background1"/>
              <w:ind w:left="0" w:right="0"/>
              <w:jc w:val="both"/>
            </w:pPr>
            <w:r w:rsidRPr="004F2B27">
              <w:t>14256</w:t>
            </w:r>
          </w:p>
        </w:tc>
        <w:tc>
          <w:tcPr>
            <w:tcW w:w="2275" w:type="dxa"/>
            <w:tcBorders>
              <w:top w:val="single" w:sz="4" w:space="0" w:color="auto"/>
              <w:left w:val="single" w:sz="4" w:space="0" w:color="auto"/>
              <w:bottom w:val="single" w:sz="4" w:space="0" w:color="auto"/>
              <w:right w:val="single" w:sz="4" w:space="0" w:color="auto"/>
            </w:tcBorders>
          </w:tcPr>
          <w:p w14:paraId="321D9E61" w14:textId="77777777" w:rsidR="00F43A5B" w:rsidRPr="004F2B27" w:rsidRDefault="00F43A5B" w:rsidP="00E05427">
            <w:pPr>
              <w:pStyle w:val="BlockText"/>
              <w:shd w:val="clear" w:color="auto" w:fill="FFFFFF" w:themeFill="background1"/>
              <w:ind w:left="0" w:right="0"/>
              <w:jc w:val="both"/>
            </w:pPr>
            <w:r w:rsidRPr="004F2B27">
              <w:t>Bilogora</w:t>
            </w:r>
          </w:p>
        </w:tc>
        <w:tc>
          <w:tcPr>
            <w:tcW w:w="1910" w:type="dxa"/>
            <w:tcBorders>
              <w:top w:val="single" w:sz="4" w:space="0" w:color="auto"/>
              <w:left w:val="single" w:sz="4" w:space="0" w:color="auto"/>
              <w:bottom w:val="single" w:sz="4" w:space="0" w:color="auto"/>
              <w:right w:val="single" w:sz="4" w:space="0" w:color="auto"/>
            </w:tcBorders>
          </w:tcPr>
          <w:p w14:paraId="3551B808" w14:textId="77777777" w:rsidR="00F43A5B" w:rsidRPr="004F2B27" w:rsidRDefault="00F43A5B" w:rsidP="00E05427">
            <w:pPr>
              <w:pStyle w:val="BlockText"/>
              <w:shd w:val="clear" w:color="auto" w:fill="FFFFFF" w:themeFill="background1"/>
              <w:ind w:left="0" w:right="0"/>
              <w:jc w:val="center"/>
            </w:pPr>
            <w:r w:rsidRPr="004F2B27">
              <w:t>45 53</w:t>
            </w:r>
          </w:p>
        </w:tc>
        <w:tc>
          <w:tcPr>
            <w:tcW w:w="1872" w:type="dxa"/>
            <w:tcBorders>
              <w:top w:val="single" w:sz="4" w:space="0" w:color="auto"/>
              <w:left w:val="single" w:sz="4" w:space="0" w:color="auto"/>
              <w:bottom w:val="single" w:sz="4" w:space="0" w:color="auto"/>
              <w:right w:val="single" w:sz="4" w:space="0" w:color="auto"/>
            </w:tcBorders>
          </w:tcPr>
          <w:p w14:paraId="1B0DE35D" w14:textId="77777777" w:rsidR="00F43A5B" w:rsidRPr="004F2B27" w:rsidRDefault="00F43A5B" w:rsidP="00E05427">
            <w:pPr>
              <w:pStyle w:val="BlockText"/>
              <w:shd w:val="clear" w:color="auto" w:fill="FFFFFF" w:themeFill="background1"/>
              <w:ind w:left="0" w:right="0"/>
              <w:jc w:val="center"/>
            </w:pPr>
            <w:r w:rsidRPr="004F2B27">
              <w:t>17 12</w:t>
            </w:r>
          </w:p>
        </w:tc>
        <w:tc>
          <w:tcPr>
            <w:tcW w:w="1501" w:type="dxa"/>
            <w:tcBorders>
              <w:top w:val="single" w:sz="4" w:space="0" w:color="auto"/>
              <w:left w:val="single" w:sz="4" w:space="0" w:color="auto"/>
              <w:bottom w:val="single" w:sz="4" w:space="0" w:color="auto"/>
              <w:right w:val="single" w:sz="4" w:space="0" w:color="auto"/>
            </w:tcBorders>
          </w:tcPr>
          <w:p w14:paraId="7ED81773" w14:textId="77777777" w:rsidR="00F43A5B" w:rsidRPr="004F2B27" w:rsidRDefault="00F43A5B" w:rsidP="00E05427">
            <w:pPr>
              <w:pStyle w:val="BlockText"/>
              <w:shd w:val="clear" w:color="auto" w:fill="FFFFFF" w:themeFill="background1"/>
              <w:ind w:left="0" w:right="437"/>
              <w:jc w:val="right"/>
            </w:pPr>
            <w:r w:rsidRPr="004F2B27">
              <w:t>262</w:t>
            </w:r>
          </w:p>
        </w:tc>
      </w:tr>
      <w:tr w:rsidR="00E05427" w:rsidRPr="004F2B27" w14:paraId="7C129F4C"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38911FB1" w14:textId="77777777" w:rsidR="00F43A5B" w:rsidRPr="004F2B27" w:rsidRDefault="00F43A5B" w:rsidP="00E05427">
            <w:pPr>
              <w:pStyle w:val="BlockText"/>
              <w:shd w:val="clear" w:color="auto" w:fill="FFFFFF" w:themeFill="background1"/>
              <w:ind w:left="0" w:right="0"/>
              <w:jc w:val="both"/>
            </w:pPr>
            <w:r w:rsidRPr="004F2B27">
              <w:t>14258</w:t>
            </w:r>
          </w:p>
        </w:tc>
        <w:tc>
          <w:tcPr>
            <w:tcW w:w="2275" w:type="dxa"/>
            <w:tcBorders>
              <w:top w:val="single" w:sz="4" w:space="0" w:color="auto"/>
              <w:left w:val="single" w:sz="4" w:space="0" w:color="auto"/>
              <w:bottom w:val="single" w:sz="4" w:space="0" w:color="auto"/>
              <w:right w:val="single" w:sz="4" w:space="0" w:color="auto"/>
            </w:tcBorders>
          </w:tcPr>
          <w:p w14:paraId="3279A71D" w14:textId="77777777" w:rsidR="00F43A5B" w:rsidRPr="004F2B27" w:rsidRDefault="00F43A5B" w:rsidP="00E05427">
            <w:pPr>
              <w:pStyle w:val="BlockText"/>
              <w:shd w:val="clear" w:color="auto" w:fill="FFFFFF" w:themeFill="background1"/>
              <w:ind w:left="0" w:right="0"/>
              <w:jc w:val="both"/>
            </w:pPr>
            <w:r w:rsidRPr="004F2B27">
              <w:t>Daruvar</w:t>
            </w:r>
          </w:p>
        </w:tc>
        <w:tc>
          <w:tcPr>
            <w:tcW w:w="1910" w:type="dxa"/>
            <w:tcBorders>
              <w:top w:val="single" w:sz="4" w:space="0" w:color="auto"/>
              <w:left w:val="single" w:sz="4" w:space="0" w:color="auto"/>
              <w:bottom w:val="single" w:sz="4" w:space="0" w:color="auto"/>
              <w:right w:val="single" w:sz="4" w:space="0" w:color="auto"/>
            </w:tcBorders>
          </w:tcPr>
          <w:p w14:paraId="000CC6E6" w14:textId="77777777" w:rsidR="00F43A5B" w:rsidRPr="004F2B27" w:rsidRDefault="00F43A5B" w:rsidP="00E05427">
            <w:pPr>
              <w:pStyle w:val="BlockText"/>
              <w:shd w:val="clear" w:color="auto" w:fill="FFFFFF" w:themeFill="background1"/>
              <w:ind w:left="0" w:right="0"/>
              <w:jc w:val="center"/>
            </w:pPr>
            <w:r w:rsidRPr="004F2B27">
              <w:t>45 36</w:t>
            </w:r>
          </w:p>
        </w:tc>
        <w:tc>
          <w:tcPr>
            <w:tcW w:w="1872" w:type="dxa"/>
            <w:tcBorders>
              <w:top w:val="single" w:sz="4" w:space="0" w:color="auto"/>
              <w:left w:val="single" w:sz="4" w:space="0" w:color="auto"/>
              <w:bottom w:val="single" w:sz="4" w:space="0" w:color="auto"/>
              <w:right w:val="single" w:sz="4" w:space="0" w:color="auto"/>
            </w:tcBorders>
          </w:tcPr>
          <w:p w14:paraId="05372459" w14:textId="77777777" w:rsidR="00F43A5B" w:rsidRPr="004F2B27" w:rsidRDefault="00F43A5B" w:rsidP="00E05427">
            <w:pPr>
              <w:pStyle w:val="BlockText"/>
              <w:shd w:val="clear" w:color="auto" w:fill="FFFFFF" w:themeFill="background1"/>
              <w:ind w:left="0" w:right="0"/>
              <w:jc w:val="center"/>
            </w:pPr>
            <w:r w:rsidRPr="004F2B27">
              <w:t>17 14</w:t>
            </w:r>
          </w:p>
        </w:tc>
        <w:tc>
          <w:tcPr>
            <w:tcW w:w="1501" w:type="dxa"/>
            <w:tcBorders>
              <w:top w:val="single" w:sz="4" w:space="0" w:color="auto"/>
              <w:left w:val="single" w:sz="4" w:space="0" w:color="auto"/>
              <w:bottom w:val="single" w:sz="4" w:space="0" w:color="auto"/>
              <w:right w:val="single" w:sz="4" w:space="0" w:color="auto"/>
            </w:tcBorders>
          </w:tcPr>
          <w:p w14:paraId="2F7A260D" w14:textId="77777777" w:rsidR="00F43A5B" w:rsidRPr="004F2B27" w:rsidRDefault="00F43A5B" w:rsidP="00E05427">
            <w:pPr>
              <w:pStyle w:val="BlockText"/>
              <w:shd w:val="clear" w:color="auto" w:fill="FFFFFF" w:themeFill="background1"/>
              <w:ind w:left="0" w:right="437"/>
              <w:jc w:val="right"/>
            </w:pPr>
            <w:r w:rsidRPr="004F2B27">
              <w:t>161</w:t>
            </w:r>
          </w:p>
        </w:tc>
      </w:tr>
      <w:tr w:rsidR="00E05427" w:rsidRPr="004F2B27" w14:paraId="0E1C598F"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717627C8" w14:textId="77777777" w:rsidR="00F43A5B" w:rsidRPr="004F2B27" w:rsidRDefault="00F43A5B" w:rsidP="00E05427">
            <w:pPr>
              <w:pStyle w:val="BlockText"/>
              <w:shd w:val="clear" w:color="auto" w:fill="FFFFFF" w:themeFill="background1"/>
              <w:ind w:left="0" w:right="0"/>
              <w:jc w:val="both"/>
            </w:pPr>
            <w:r w:rsidRPr="004F2B27">
              <w:t>14280</w:t>
            </w:r>
          </w:p>
        </w:tc>
        <w:tc>
          <w:tcPr>
            <w:tcW w:w="2275" w:type="dxa"/>
            <w:tcBorders>
              <w:top w:val="single" w:sz="4" w:space="0" w:color="auto"/>
              <w:left w:val="single" w:sz="4" w:space="0" w:color="auto"/>
              <w:bottom w:val="single" w:sz="4" w:space="0" w:color="auto"/>
              <w:right w:val="single" w:sz="4" w:space="0" w:color="auto"/>
            </w:tcBorders>
          </w:tcPr>
          <w:p w14:paraId="5CE1298D" w14:textId="7CD37109" w:rsidR="00F43A5B" w:rsidRPr="004F2B27" w:rsidRDefault="00F43A5B" w:rsidP="00E05427">
            <w:pPr>
              <w:pStyle w:val="BlockText"/>
              <w:shd w:val="clear" w:color="auto" w:fill="FFFFFF" w:themeFill="background1"/>
              <w:ind w:left="0" w:right="0"/>
              <w:jc w:val="both"/>
            </w:pPr>
            <w:r w:rsidRPr="004F2B27">
              <w:t>Osijek-</w:t>
            </w:r>
            <w:r w:rsidR="00BB6ED6" w:rsidRPr="004F2B27">
              <w:t>Č</w:t>
            </w:r>
            <w:r w:rsidR="00994817">
              <w:t>epin</w:t>
            </w:r>
          </w:p>
        </w:tc>
        <w:tc>
          <w:tcPr>
            <w:tcW w:w="1910" w:type="dxa"/>
            <w:tcBorders>
              <w:top w:val="single" w:sz="4" w:space="0" w:color="auto"/>
              <w:left w:val="single" w:sz="4" w:space="0" w:color="auto"/>
              <w:bottom w:val="single" w:sz="4" w:space="0" w:color="auto"/>
              <w:right w:val="single" w:sz="4" w:space="0" w:color="auto"/>
            </w:tcBorders>
          </w:tcPr>
          <w:p w14:paraId="4503F6D7" w14:textId="77777777" w:rsidR="00F43A5B" w:rsidRPr="004F2B27" w:rsidRDefault="00F43A5B" w:rsidP="00E05427">
            <w:pPr>
              <w:pStyle w:val="BlockText"/>
              <w:shd w:val="clear" w:color="auto" w:fill="FFFFFF" w:themeFill="background1"/>
              <w:ind w:left="0" w:right="0"/>
              <w:jc w:val="center"/>
            </w:pPr>
            <w:r w:rsidRPr="004F2B27">
              <w:t>45 30</w:t>
            </w:r>
          </w:p>
        </w:tc>
        <w:tc>
          <w:tcPr>
            <w:tcW w:w="1872" w:type="dxa"/>
            <w:tcBorders>
              <w:top w:val="single" w:sz="4" w:space="0" w:color="auto"/>
              <w:left w:val="single" w:sz="4" w:space="0" w:color="auto"/>
              <w:bottom w:val="single" w:sz="4" w:space="0" w:color="auto"/>
              <w:right w:val="single" w:sz="4" w:space="0" w:color="auto"/>
            </w:tcBorders>
          </w:tcPr>
          <w:p w14:paraId="4421702B" w14:textId="77777777" w:rsidR="00F43A5B" w:rsidRPr="004F2B27" w:rsidRDefault="00F43A5B" w:rsidP="00E05427">
            <w:pPr>
              <w:pStyle w:val="BlockText"/>
              <w:shd w:val="clear" w:color="auto" w:fill="FFFFFF" w:themeFill="background1"/>
              <w:ind w:left="0" w:right="0"/>
              <w:jc w:val="center"/>
            </w:pPr>
            <w:r w:rsidRPr="004F2B27">
              <w:t>18 34</w:t>
            </w:r>
          </w:p>
        </w:tc>
        <w:tc>
          <w:tcPr>
            <w:tcW w:w="1501" w:type="dxa"/>
            <w:tcBorders>
              <w:top w:val="single" w:sz="4" w:space="0" w:color="auto"/>
              <w:left w:val="single" w:sz="4" w:space="0" w:color="auto"/>
              <w:bottom w:val="single" w:sz="4" w:space="0" w:color="auto"/>
              <w:right w:val="single" w:sz="4" w:space="0" w:color="auto"/>
            </w:tcBorders>
          </w:tcPr>
          <w:p w14:paraId="51D90832" w14:textId="77777777" w:rsidR="00F43A5B" w:rsidRPr="004F2B27" w:rsidRDefault="00F43A5B" w:rsidP="00E05427">
            <w:pPr>
              <w:pStyle w:val="BlockText"/>
              <w:shd w:val="clear" w:color="auto" w:fill="FFFFFF" w:themeFill="background1"/>
              <w:ind w:left="0" w:right="437"/>
              <w:jc w:val="right"/>
            </w:pPr>
            <w:r w:rsidRPr="004F2B27">
              <w:t>89</w:t>
            </w:r>
          </w:p>
        </w:tc>
      </w:tr>
      <w:tr w:rsidR="00E05427" w:rsidRPr="004F2B27" w14:paraId="749E1775"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70A46BEF" w14:textId="0AFDFA1D" w:rsidR="00F43A5B" w:rsidRPr="004F2B27" w:rsidRDefault="00994817" w:rsidP="00E05427">
            <w:pPr>
              <w:pStyle w:val="BlockText"/>
              <w:shd w:val="clear" w:color="auto" w:fill="FFFFFF" w:themeFill="background1"/>
              <w:ind w:left="0" w:right="0"/>
              <w:jc w:val="both"/>
            </w:pPr>
            <w:r>
              <w:t>14284</w:t>
            </w:r>
          </w:p>
        </w:tc>
        <w:tc>
          <w:tcPr>
            <w:tcW w:w="2275" w:type="dxa"/>
            <w:tcBorders>
              <w:top w:val="single" w:sz="4" w:space="0" w:color="auto"/>
              <w:left w:val="single" w:sz="4" w:space="0" w:color="auto"/>
              <w:bottom w:val="single" w:sz="4" w:space="0" w:color="auto"/>
              <w:right w:val="single" w:sz="4" w:space="0" w:color="auto"/>
            </w:tcBorders>
          </w:tcPr>
          <w:p w14:paraId="6ECD975F" w14:textId="0FD5C941" w:rsidR="00F43A5B" w:rsidRPr="004F2B27" w:rsidRDefault="00895461" w:rsidP="00E05427">
            <w:pPr>
              <w:pStyle w:val="BlockText"/>
              <w:shd w:val="clear" w:color="auto" w:fill="FFFFFF" w:themeFill="background1"/>
              <w:ind w:left="0" w:right="0"/>
              <w:jc w:val="both"/>
            </w:pPr>
            <w:r>
              <w:t xml:space="preserve">Osijek </w:t>
            </w:r>
            <w:r w:rsidR="00BB6ED6" w:rsidRPr="004F2B27">
              <w:t>– zračna luka</w:t>
            </w:r>
          </w:p>
        </w:tc>
        <w:tc>
          <w:tcPr>
            <w:tcW w:w="1910" w:type="dxa"/>
            <w:tcBorders>
              <w:top w:val="single" w:sz="4" w:space="0" w:color="auto"/>
              <w:left w:val="single" w:sz="4" w:space="0" w:color="auto"/>
              <w:bottom w:val="single" w:sz="4" w:space="0" w:color="auto"/>
              <w:right w:val="single" w:sz="4" w:space="0" w:color="auto"/>
            </w:tcBorders>
          </w:tcPr>
          <w:p w14:paraId="603518E9" w14:textId="77777777" w:rsidR="00F43A5B" w:rsidRPr="004F2B27" w:rsidRDefault="00F43A5B" w:rsidP="00E05427">
            <w:pPr>
              <w:pStyle w:val="BlockText"/>
              <w:shd w:val="clear" w:color="auto" w:fill="FFFFFF" w:themeFill="background1"/>
              <w:ind w:left="0" w:right="0"/>
              <w:jc w:val="center"/>
            </w:pPr>
            <w:r w:rsidRPr="004F2B27">
              <w:t>45 28</w:t>
            </w:r>
          </w:p>
        </w:tc>
        <w:tc>
          <w:tcPr>
            <w:tcW w:w="1872" w:type="dxa"/>
            <w:tcBorders>
              <w:top w:val="single" w:sz="4" w:space="0" w:color="auto"/>
              <w:left w:val="single" w:sz="4" w:space="0" w:color="auto"/>
              <w:bottom w:val="single" w:sz="4" w:space="0" w:color="auto"/>
              <w:right w:val="single" w:sz="4" w:space="0" w:color="auto"/>
            </w:tcBorders>
          </w:tcPr>
          <w:p w14:paraId="70099728" w14:textId="77777777" w:rsidR="00F43A5B" w:rsidRPr="004F2B27" w:rsidRDefault="00F43A5B" w:rsidP="00E05427">
            <w:pPr>
              <w:pStyle w:val="BlockText"/>
              <w:shd w:val="clear" w:color="auto" w:fill="FFFFFF" w:themeFill="background1"/>
              <w:ind w:left="0" w:right="0"/>
              <w:jc w:val="center"/>
            </w:pPr>
            <w:r w:rsidRPr="004F2B27">
              <w:t>18 49</w:t>
            </w:r>
          </w:p>
        </w:tc>
        <w:tc>
          <w:tcPr>
            <w:tcW w:w="1501" w:type="dxa"/>
            <w:tcBorders>
              <w:top w:val="single" w:sz="4" w:space="0" w:color="auto"/>
              <w:left w:val="single" w:sz="4" w:space="0" w:color="auto"/>
              <w:bottom w:val="single" w:sz="4" w:space="0" w:color="auto"/>
              <w:right w:val="single" w:sz="4" w:space="0" w:color="auto"/>
            </w:tcBorders>
          </w:tcPr>
          <w:p w14:paraId="3AF8C4AE" w14:textId="77777777" w:rsidR="00F43A5B" w:rsidRPr="004F2B27" w:rsidRDefault="00F43A5B" w:rsidP="00E05427">
            <w:pPr>
              <w:pStyle w:val="BlockText"/>
              <w:shd w:val="clear" w:color="auto" w:fill="FFFFFF" w:themeFill="background1"/>
              <w:ind w:left="0" w:right="437"/>
              <w:jc w:val="right"/>
            </w:pPr>
            <w:r w:rsidRPr="004F2B27">
              <w:t>88</w:t>
            </w:r>
          </w:p>
        </w:tc>
      </w:tr>
      <w:tr w:rsidR="00E05427" w:rsidRPr="004F2B27" w14:paraId="06542794"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6FF6D1F2" w14:textId="6274FBCE" w:rsidR="00F43A5B" w:rsidRPr="004F2B27" w:rsidRDefault="00994817" w:rsidP="00994817">
            <w:pPr>
              <w:pStyle w:val="BlockText"/>
              <w:shd w:val="clear" w:color="auto" w:fill="FFFFFF" w:themeFill="background1"/>
              <w:ind w:left="0" w:right="0"/>
              <w:jc w:val="both"/>
            </w:pPr>
            <w:r>
              <w:t>14307</w:t>
            </w:r>
          </w:p>
        </w:tc>
        <w:tc>
          <w:tcPr>
            <w:tcW w:w="2275" w:type="dxa"/>
            <w:tcBorders>
              <w:top w:val="single" w:sz="4" w:space="0" w:color="auto"/>
              <w:left w:val="single" w:sz="4" w:space="0" w:color="auto"/>
              <w:bottom w:val="single" w:sz="4" w:space="0" w:color="auto"/>
              <w:right w:val="single" w:sz="4" w:space="0" w:color="auto"/>
            </w:tcBorders>
          </w:tcPr>
          <w:p w14:paraId="6AE12739" w14:textId="140B575F" w:rsidR="00F43A5B" w:rsidRPr="004F2B27" w:rsidRDefault="00F43A5B" w:rsidP="00E05427">
            <w:pPr>
              <w:pStyle w:val="BlockText"/>
              <w:shd w:val="clear" w:color="auto" w:fill="FFFFFF" w:themeFill="background1"/>
              <w:ind w:left="0" w:right="0"/>
              <w:jc w:val="both"/>
            </w:pPr>
            <w:r w:rsidRPr="004F2B27">
              <w:t>Pula</w:t>
            </w:r>
            <w:r w:rsidR="00BB6ED6" w:rsidRPr="004F2B27">
              <w:t xml:space="preserve"> – zračna luka</w:t>
            </w:r>
          </w:p>
        </w:tc>
        <w:tc>
          <w:tcPr>
            <w:tcW w:w="1910" w:type="dxa"/>
            <w:tcBorders>
              <w:top w:val="single" w:sz="4" w:space="0" w:color="auto"/>
              <w:left w:val="single" w:sz="4" w:space="0" w:color="auto"/>
              <w:bottom w:val="single" w:sz="4" w:space="0" w:color="auto"/>
              <w:right w:val="single" w:sz="4" w:space="0" w:color="auto"/>
            </w:tcBorders>
          </w:tcPr>
          <w:p w14:paraId="5AAAAEB7" w14:textId="77777777" w:rsidR="00F43A5B" w:rsidRPr="004F2B27" w:rsidRDefault="00F43A5B" w:rsidP="00E05427">
            <w:pPr>
              <w:pStyle w:val="BlockText"/>
              <w:shd w:val="clear" w:color="auto" w:fill="FFFFFF" w:themeFill="background1"/>
              <w:ind w:left="0" w:right="0"/>
              <w:jc w:val="center"/>
            </w:pPr>
            <w:r w:rsidRPr="004F2B27">
              <w:t>44 54</w:t>
            </w:r>
          </w:p>
        </w:tc>
        <w:tc>
          <w:tcPr>
            <w:tcW w:w="1872" w:type="dxa"/>
            <w:tcBorders>
              <w:top w:val="single" w:sz="4" w:space="0" w:color="auto"/>
              <w:left w:val="single" w:sz="4" w:space="0" w:color="auto"/>
              <w:bottom w:val="single" w:sz="4" w:space="0" w:color="auto"/>
              <w:right w:val="single" w:sz="4" w:space="0" w:color="auto"/>
            </w:tcBorders>
          </w:tcPr>
          <w:p w14:paraId="60FD89CE" w14:textId="77777777" w:rsidR="00F43A5B" w:rsidRPr="004F2B27" w:rsidRDefault="00F43A5B" w:rsidP="00E05427">
            <w:pPr>
              <w:pStyle w:val="BlockText"/>
              <w:shd w:val="clear" w:color="auto" w:fill="FFFFFF" w:themeFill="background1"/>
              <w:ind w:left="0" w:right="0"/>
              <w:jc w:val="center"/>
            </w:pPr>
            <w:r w:rsidRPr="004F2B27">
              <w:t>13 55</w:t>
            </w:r>
          </w:p>
        </w:tc>
        <w:tc>
          <w:tcPr>
            <w:tcW w:w="1501" w:type="dxa"/>
            <w:tcBorders>
              <w:top w:val="single" w:sz="4" w:space="0" w:color="auto"/>
              <w:left w:val="single" w:sz="4" w:space="0" w:color="auto"/>
              <w:bottom w:val="single" w:sz="4" w:space="0" w:color="auto"/>
              <w:right w:val="single" w:sz="4" w:space="0" w:color="auto"/>
            </w:tcBorders>
          </w:tcPr>
          <w:p w14:paraId="799C902E" w14:textId="77777777" w:rsidR="00F43A5B" w:rsidRPr="004F2B27" w:rsidRDefault="00F43A5B" w:rsidP="00E05427">
            <w:pPr>
              <w:pStyle w:val="BlockText"/>
              <w:shd w:val="clear" w:color="auto" w:fill="FFFFFF" w:themeFill="background1"/>
              <w:ind w:left="0" w:right="437"/>
              <w:jc w:val="right"/>
            </w:pPr>
            <w:r w:rsidRPr="004F2B27">
              <w:t>63</w:t>
            </w:r>
          </w:p>
        </w:tc>
      </w:tr>
      <w:tr w:rsidR="00E05427" w:rsidRPr="004F2B27" w14:paraId="5E9ABA40"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657F1DC6" w14:textId="44C804A4" w:rsidR="00F43A5B" w:rsidRPr="004F2B27" w:rsidRDefault="00F43A5B" w:rsidP="00994817">
            <w:pPr>
              <w:pStyle w:val="BlockText"/>
              <w:shd w:val="clear" w:color="auto" w:fill="FFFFFF" w:themeFill="background1"/>
              <w:ind w:left="0" w:right="0"/>
              <w:jc w:val="both"/>
            </w:pPr>
            <w:r w:rsidRPr="004F2B27">
              <w:t>14308</w:t>
            </w:r>
          </w:p>
        </w:tc>
        <w:tc>
          <w:tcPr>
            <w:tcW w:w="2275" w:type="dxa"/>
            <w:tcBorders>
              <w:top w:val="single" w:sz="4" w:space="0" w:color="auto"/>
              <w:left w:val="single" w:sz="4" w:space="0" w:color="auto"/>
              <w:bottom w:val="single" w:sz="4" w:space="0" w:color="auto"/>
              <w:right w:val="single" w:sz="4" w:space="0" w:color="auto"/>
            </w:tcBorders>
          </w:tcPr>
          <w:p w14:paraId="58A619EF" w14:textId="77777777" w:rsidR="00F43A5B" w:rsidRPr="004F2B27" w:rsidRDefault="00F43A5B" w:rsidP="00E05427">
            <w:pPr>
              <w:pStyle w:val="BlockText"/>
              <w:shd w:val="clear" w:color="auto" w:fill="FFFFFF" w:themeFill="background1"/>
              <w:ind w:left="0" w:right="0"/>
              <w:jc w:val="both"/>
            </w:pPr>
            <w:r w:rsidRPr="004F2B27">
              <w:t>Pazin</w:t>
            </w:r>
          </w:p>
        </w:tc>
        <w:tc>
          <w:tcPr>
            <w:tcW w:w="1910" w:type="dxa"/>
            <w:tcBorders>
              <w:top w:val="single" w:sz="4" w:space="0" w:color="auto"/>
              <w:left w:val="single" w:sz="4" w:space="0" w:color="auto"/>
              <w:bottom w:val="single" w:sz="4" w:space="0" w:color="auto"/>
              <w:right w:val="single" w:sz="4" w:space="0" w:color="auto"/>
            </w:tcBorders>
          </w:tcPr>
          <w:p w14:paraId="773DB9F7" w14:textId="77777777" w:rsidR="00F43A5B" w:rsidRPr="004F2B27" w:rsidRDefault="00F43A5B" w:rsidP="00E05427">
            <w:pPr>
              <w:pStyle w:val="BlockText"/>
              <w:shd w:val="clear" w:color="auto" w:fill="FFFFFF" w:themeFill="background1"/>
              <w:ind w:left="0" w:right="0"/>
              <w:jc w:val="center"/>
            </w:pPr>
            <w:r w:rsidRPr="004F2B27">
              <w:t>45 14</w:t>
            </w:r>
          </w:p>
        </w:tc>
        <w:tc>
          <w:tcPr>
            <w:tcW w:w="1872" w:type="dxa"/>
            <w:tcBorders>
              <w:top w:val="single" w:sz="4" w:space="0" w:color="auto"/>
              <w:left w:val="single" w:sz="4" w:space="0" w:color="auto"/>
              <w:bottom w:val="single" w:sz="4" w:space="0" w:color="auto"/>
              <w:right w:val="single" w:sz="4" w:space="0" w:color="auto"/>
            </w:tcBorders>
          </w:tcPr>
          <w:p w14:paraId="16143843" w14:textId="77777777" w:rsidR="00F43A5B" w:rsidRPr="004F2B27" w:rsidRDefault="00F43A5B" w:rsidP="00E05427">
            <w:pPr>
              <w:pStyle w:val="BlockText"/>
              <w:shd w:val="clear" w:color="auto" w:fill="FFFFFF" w:themeFill="background1"/>
              <w:ind w:left="0" w:right="0"/>
              <w:jc w:val="center"/>
            </w:pPr>
            <w:r w:rsidRPr="004F2B27">
              <w:t>13 56</w:t>
            </w:r>
          </w:p>
        </w:tc>
        <w:tc>
          <w:tcPr>
            <w:tcW w:w="1501" w:type="dxa"/>
            <w:tcBorders>
              <w:top w:val="single" w:sz="4" w:space="0" w:color="auto"/>
              <w:left w:val="single" w:sz="4" w:space="0" w:color="auto"/>
              <w:bottom w:val="single" w:sz="4" w:space="0" w:color="auto"/>
              <w:right w:val="single" w:sz="4" w:space="0" w:color="auto"/>
            </w:tcBorders>
          </w:tcPr>
          <w:p w14:paraId="20BF1BD0" w14:textId="77777777" w:rsidR="00F43A5B" w:rsidRPr="004F2B27" w:rsidRDefault="00F43A5B" w:rsidP="00E05427">
            <w:pPr>
              <w:pStyle w:val="BlockText"/>
              <w:shd w:val="clear" w:color="auto" w:fill="FFFFFF" w:themeFill="background1"/>
              <w:ind w:left="0" w:right="437"/>
              <w:jc w:val="right"/>
            </w:pPr>
            <w:r w:rsidRPr="004F2B27">
              <w:t>291</w:t>
            </w:r>
          </w:p>
        </w:tc>
      </w:tr>
      <w:tr w:rsidR="00E05427" w:rsidRPr="004F2B27" w14:paraId="57BE8066"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70E81239" w14:textId="77777777" w:rsidR="00F43A5B" w:rsidRPr="004F2B27" w:rsidRDefault="00F43A5B" w:rsidP="00E05427">
            <w:pPr>
              <w:pStyle w:val="BlockText"/>
              <w:shd w:val="clear" w:color="auto" w:fill="FFFFFF" w:themeFill="background1"/>
              <w:ind w:left="0" w:right="0"/>
              <w:jc w:val="both"/>
            </w:pPr>
            <w:r w:rsidRPr="004F2B27">
              <w:t>14314</w:t>
            </w:r>
          </w:p>
        </w:tc>
        <w:tc>
          <w:tcPr>
            <w:tcW w:w="2275" w:type="dxa"/>
            <w:tcBorders>
              <w:top w:val="single" w:sz="4" w:space="0" w:color="auto"/>
              <w:left w:val="single" w:sz="4" w:space="0" w:color="auto"/>
              <w:bottom w:val="single" w:sz="4" w:space="0" w:color="auto"/>
              <w:right w:val="single" w:sz="4" w:space="0" w:color="auto"/>
            </w:tcBorders>
          </w:tcPr>
          <w:p w14:paraId="121000E8" w14:textId="059BC931" w:rsidR="00F43A5B" w:rsidRPr="004F2B27" w:rsidRDefault="00994817" w:rsidP="00E05427">
            <w:pPr>
              <w:pStyle w:val="BlockText"/>
              <w:shd w:val="clear" w:color="auto" w:fill="FFFFFF" w:themeFill="background1"/>
              <w:ind w:left="0" w:right="0"/>
              <w:jc w:val="both"/>
            </w:pPr>
            <w:r>
              <w:t>Mali Lošinj</w:t>
            </w:r>
          </w:p>
        </w:tc>
        <w:tc>
          <w:tcPr>
            <w:tcW w:w="1910" w:type="dxa"/>
            <w:tcBorders>
              <w:top w:val="single" w:sz="4" w:space="0" w:color="auto"/>
              <w:left w:val="single" w:sz="4" w:space="0" w:color="auto"/>
              <w:bottom w:val="single" w:sz="4" w:space="0" w:color="auto"/>
              <w:right w:val="single" w:sz="4" w:space="0" w:color="auto"/>
            </w:tcBorders>
          </w:tcPr>
          <w:p w14:paraId="0AFF82DA" w14:textId="77777777" w:rsidR="00F43A5B" w:rsidRPr="004F2B27" w:rsidRDefault="00F43A5B" w:rsidP="00E05427">
            <w:pPr>
              <w:pStyle w:val="BlockText"/>
              <w:shd w:val="clear" w:color="auto" w:fill="FFFFFF" w:themeFill="background1"/>
              <w:ind w:left="0" w:right="0"/>
              <w:jc w:val="center"/>
            </w:pPr>
            <w:r w:rsidRPr="004F2B27">
              <w:t>44 32</w:t>
            </w:r>
          </w:p>
        </w:tc>
        <w:tc>
          <w:tcPr>
            <w:tcW w:w="1872" w:type="dxa"/>
            <w:tcBorders>
              <w:top w:val="single" w:sz="4" w:space="0" w:color="auto"/>
              <w:left w:val="single" w:sz="4" w:space="0" w:color="auto"/>
              <w:bottom w:val="single" w:sz="4" w:space="0" w:color="auto"/>
              <w:right w:val="single" w:sz="4" w:space="0" w:color="auto"/>
            </w:tcBorders>
          </w:tcPr>
          <w:p w14:paraId="074B8C03" w14:textId="77777777" w:rsidR="00F43A5B" w:rsidRPr="004F2B27" w:rsidRDefault="00F43A5B" w:rsidP="00E05427">
            <w:pPr>
              <w:pStyle w:val="BlockText"/>
              <w:shd w:val="clear" w:color="auto" w:fill="FFFFFF" w:themeFill="background1"/>
              <w:ind w:left="0" w:right="0"/>
              <w:jc w:val="center"/>
            </w:pPr>
            <w:r w:rsidRPr="004F2B27">
              <w:t>14 29</w:t>
            </w:r>
          </w:p>
        </w:tc>
        <w:tc>
          <w:tcPr>
            <w:tcW w:w="1501" w:type="dxa"/>
            <w:tcBorders>
              <w:top w:val="single" w:sz="4" w:space="0" w:color="auto"/>
              <w:left w:val="single" w:sz="4" w:space="0" w:color="auto"/>
              <w:bottom w:val="single" w:sz="4" w:space="0" w:color="auto"/>
              <w:right w:val="single" w:sz="4" w:space="0" w:color="auto"/>
            </w:tcBorders>
          </w:tcPr>
          <w:p w14:paraId="78470602" w14:textId="77777777" w:rsidR="00F43A5B" w:rsidRPr="004F2B27" w:rsidRDefault="00F43A5B" w:rsidP="00E05427">
            <w:pPr>
              <w:pStyle w:val="BlockText"/>
              <w:shd w:val="clear" w:color="auto" w:fill="FFFFFF" w:themeFill="background1"/>
              <w:ind w:left="0" w:right="437"/>
              <w:jc w:val="right"/>
            </w:pPr>
            <w:r w:rsidRPr="004F2B27">
              <w:t>53</w:t>
            </w:r>
          </w:p>
        </w:tc>
      </w:tr>
      <w:tr w:rsidR="00E05427" w:rsidRPr="004F2B27" w14:paraId="1FDF34D7"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4250A4B1" w14:textId="77777777" w:rsidR="00DD5D6C" w:rsidRPr="004F2B27" w:rsidRDefault="00DD5D6C" w:rsidP="00E05427">
            <w:pPr>
              <w:pStyle w:val="BlockText"/>
              <w:shd w:val="clear" w:color="auto" w:fill="FFFFFF" w:themeFill="background1"/>
              <w:ind w:left="0" w:right="0"/>
              <w:jc w:val="both"/>
            </w:pPr>
            <w:r w:rsidRPr="004F2B27">
              <w:t>14317</w:t>
            </w:r>
          </w:p>
        </w:tc>
        <w:tc>
          <w:tcPr>
            <w:tcW w:w="2275" w:type="dxa"/>
            <w:tcBorders>
              <w:top w:val="single" w:sz="4" w:space="0" w:color="auto"/>
              <w:left w:val="single" w:sz="4" w:space="0" w:color="auto"/>
              <w:bottom w:val="single" w:sz="4" w:space="0" w:color="auto"/>
              <w:right w:val="single" w:sz="4" w:space="0" w:color="auto"/>
            </w:tcBorders>
          </w:tcPr>
          <w:p w14:paraId="2ACAF9C3" w14:textId="77777777" w:rsidR="00DD5D6C" w:rsidRPr="004F2B27" w:rsidRDefault="00DD5D6C" w:rsidP="00E05427">
            <w:pPr>
              <w:pStyle w:val="BlockText"/>
              <w:shd w:val="clear" w:color="auto" w:fill="FFFFFF" w:themeFill="background1"/>
              <w:ind w:left="0" w:right="0"/>
              <w:jc w:val="both"/>
            </w:pPr>
            <w:r w:rsidRPr="004F2B27">
              <w:t>Rijeka-Omišalj</w:t>
            </w:r>
          </w:p>
        </w:tc>
        <w:tc>
          <w:tcPr>
            <w:tcW w:w="1910" w:type="dxa"/>
            <w:tcBorders>
              <w:top w:val="single" w:sz="4" w:space="0" w:color="auto"/>
              <w:left w:val="single" w:sz="4" w:space="0" w:color="auto"/>
              <w:bottom w:val="single" w:sz="4" w:space="0" w:color="auto"/>
              <w:right w:val="single" w:sz="4" w:space="0" w:color="auto"/>
            </w:tcBorders>
          </w:tcPr>
          <w:p w14:paraId="47DC710D" w14:textId="77777777" w:rsidR="00DD5D6C" w:rsidRPr="004F2B27" w:rsidRDefault="00DD5D6C" w:rsidP="00E05427">
            <w:pPr>
              <w:pStyle w:val="BlockText"/>
              <w:shd w:val="clear" w:color="auto" w:fill="FFFFFF" w:themeFill="background1"/>
              <w:ind w:left="0" w:right="0"/>
              <w:jc w:val="center"/>
            </w:pPr>
            <w:r w:rsidRPr="004F2B27">
              <w:t>45 13</w:t>
            </w:r>
          </w:p>
        </w:tc>
        <w:tc>
          <w:tcPr>
            <w:tcW w:w="1872" w:type="dxa"/>
            <w:tcBorders>
              <w:top w:val="single" w:sz="4" w:space="0" w:color="auto"/>
              <w:left w:val="single" w:sz="4" w:space="0" w:color="auto"/>
              <w:bottom w:val="single" w:sz="4" w:space="0" w:color="auto"/>
              <w:right w:val="single" w:sz="4" w:space="0" w:color="auto"/>
            </w:tcBorders>
          </w:tcPr>
          <w:p w14:paraId="6EE9D6F0" w14:textId="77777777" w:rsidR="00DD5D6C" w:rsidRPr="004F2B27" w:rsidRDefault="00DD5D6C" w:rsidP="00E05427">
            <w:pPr>
              <w:pStyle w:val="BlockText"/>
              <w:shd w:val="clear" w:color="auto" w:fill="FFFFFF" w:themeFill="background1"/>
              <w:ind w:left="0" w:right="0"/>
              <w:jc w:val="center"/>
            </w:pPr>
            <w:r w:rsidRPr="004F2B27">
              <w:t>14 35</w:t>
            </w:r>
          </w:p>
        </w:tc>
        <w:tc>
          <w:tcPr>
            <w:tcW w:w="1501" w:type="dxa"/>
            <w:tcBorders>
              <w:top w:val="single" w:sz="4" w:space="0" w:color="auto"/>
              <w:left w:val="single" w:sz="4" w:space="0" w:color="auto"/>
              <w:bottom w:val="single" w:sz="4" w:space="0" w:color="auto"/>
              <w:right w:val="single" w:sz="4" w:space="0" w:color="auto"/>
            </w:tcBorders>
          </w:tcPr>
          <w:p w14:paraId="1BE79F83" w14:textId="77777777" w:rsidR="00DD5D6C" w:rsidRPr="004F2B27" w:rsidRDefault="00DD5D6C" w:rsidP="00E05427">
            <w:pPr>
              <w:pStyle w:val="BlockText"/>
              <w:shd w:val="clear" w:color="auto" w:fill="FFFFFF" w:themeFill="background1"/>
              <w:ind w:left="0" w:right="437"/>
              <w:jc w:val="right"/>
            </w:pPr>
            <w:r w:rsidRPr="004F2B27">
              <w:t>85</w:t>
            </w:r>
          </w:p>
        </w:tc>
      </w:tr>
      <w:tr w:rsidR="00E05427" w:rsidRPr="004F2B27" w14:paraId="381F6D5E"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50FAE430" w14:textId="1F8EFFE8" w:rsidR="00F43A5B" w:rsidRPr="004F2B27" w:rsidRDefault="00F43A5B" w:rsidP="0016056B">
            <w:pPr>
              <w:pStyle w:val="BlockText"/>
              <w:shd w:val="clear" w:color="auto" w:fill="FFFFFF" w:themeFill="background1"/>
              <w:ind w:left="0" w:right="0"/>
              <w:jc w:val="both"/>
            </w:pPr>
            <w:r w:rsidRPr="004F2B27">
              <w:t>14321</w:t>
            </w:r>
          </w:p>
        </w:tc>
        <w:tc>
          <w:tcPr>
            <w:tcW w:w="2275" w:type="dxa"/>
            <w:tcBorders>
              <w:top w:val="single" w:sz="4" w:space="0" w:color="auto"/>
              <w:left w:val="single" w:sz="4" w:space="0" w:color="auto"/>
              <w:bottom w:val="single" w:sz="4" w:space="0" w:color="auto"/>
              <w:right w:val="single" w:sz="4" w:space="0" w:color="auto"/>
            </w:tcBorders>
          </w:tcPr>
          <w:p w14:paraId="4410D53C" w14:textId="77777777" w:rsidR="00F43A5B" w:rsidRPr="004F2B27" w:rsidRDefault="00F43A5B" w:rsidP="00E05427">
            <w:pPr>
              <w:pStyle w:val="BlockText"/>
              <w:shd w:val="clear" w:color="auto" w:fill="FFFFFF" w:themeFill="background1"/>
              <w:ind w:left="0" w:right="0"/>
              <w:jc w:val="both"/>
            </w:pPr>
            <w:r w:rsidRPr="004F2B27">
              <w:t>Rab</w:t>
            </w:r>
          </w:p>
        </w:tc>
        <w:tc>
          <w:tcPr>
            <w:tcW w:w="1910" w:type="dxa"/>
            <w:tcBorders>
              <w:top w:val="single" w:sz="4" w:space="0" w:color="auto"/>
              <w:left w:val="single" w:sz="4" w:space="0" w:color="auto"/>
              <w:bottom w:val="single" w:sz="4" w:space="0" w:color="auto"/>
              <w:right w:val="single" w:sz="4" w:space="0" w:color="auto"/>
            </w:tcBorders>
          </w:tcPr>
          <w:p w14:paraId="54D149CB" w14:textId="77777777" w:rsidR="00F43A5B" w:rsidRPr="004F2B27" w:rsidRDefault="00F43A5B" w:rsidP="00E05427">
            <w:pPr>
              <w:pStyle w:val="BlockText"/>
              <w:shd w:val="clear" w:color="auto" w:fill="FFFFFF" w:themeFill="background1"/>
              <w:ind w:left="0" w:right="0"/>
              <w:jc w:val="center"/>
            </w:pPr>
            <w:r w:rsidRPr="004F2B27">
              <w:t>44 45</w:t>
            </w:r>
          </w:p>
        </w:tc>
        <w:tc>
          <w:tcPr>
            <w:tcW w:w="1872" w:type="dxa"/>
            <w:tcBorders>
              <w:top w:val="single" w:sz="4" w:space="0" w:color="auto"/>
              <w:left w:val="single" w:sz="4" w:space="0" w:color="auto"/>
              <w:bottom w:val="single" w:sz="4" w:space="0" w:color="auto"/>
              <w:right w:val="single" w:sz="4" w:space="0" w:color="auto"/>
            </w:tcBorders>
          </w:tcPr>
          <w:p w14:paraId="7C08D945" w14:textId="77777777" w:rsidR="00F43A5B" w:rsidRPr="004F2B27" w:rsidRDefault="00F43A5B" w:rsidP="00E05427">
            <w:pPr>
              <w:pStyle w:val="BlockText"/>
              <w:shd w:val="clear" w:color="auto" w:fill="FFFFFF" w:themeFill="background1"/>
              <w:ind w:left="0" w:right="0"/>
              <w:jc w:val="center"/>
            </w:pPr>
            <w:r w:rsidRPr="004F2B27">
              <w:t>14 46</w:t>
            </w:r>
          </w:p>
        </w:tc>
        <w:tc>
          <w:tcPr>
            <w:tcW w:w="1501" w:type="dxa"/>
            <w:tcBorders>
              <w:top w:val="single" w:sz="4" w:space="0" w:color="auto"/>
              <w:left w:val="single" w:sz="4" w:space="0" w:color="auto"/>
              <w:bottom w:val="single" w:sz="4" w:space="0" w:color="auto"/>
              <w:right w:val="single" w:sz="4" w:space="0" w:color="auto"/>
            </w:tcBorders>
          </w:tcPr>
          <w:p w14:paraId="7A8414D0" w14:textId="77777777" w:rsidR="00F43A5B" w:rsidRPr="004F2B27" w:rsidRDefault="00F43A5B" w:rsidP="00E05427">
            <w:pPr>
              <w:pStyle w:val="BlockText"/>
              <w:shd w:val="clear" w:color="auto" w:fill="FFFFFF" w:themeFill="background1"/>
              <w:ind w:left="0" w:right="437"/>
              <w:jc w:val="right"/>
            </w:pPr>
            <w:r w:rsidRPr="004F2B27">
              <w:t>24</w:t>
            </w:r>
          </w:p>
        </w:tc>
      </w:tr>
      <w:tr w:rsidR="00E05427" w:rsidRPr="004F2B27" w14:paraId="5856705A"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28B38817" w14:textId="6AB7299E" w:rsidR="00F43A5B" w:rsidRPr="004F2B27" w:rsidRDefault="00F43A5B" w:rsidP="0016056B">
            <w:pPr>
              <w:pStyle w:val="BlockText"/>
              <w:shd w:val="clear" w:color="auto" w:fill="FFFFFF" w:themeFill="background1"/>
              <w:ind w:left="0" w:right="0"/>
              <w:jc w:val="both"/>
            </w:pPr>
            <w:r w:rsidRPr="004F2B27">
              <w:t>14323</w:t>
            </w:r>
          </w:p>
        </w:tc>
        <w:tc>
          <w:tcPr>
            <w:tcW w:w="2275" w:type="dxa"/>
            <w:tcBorders>
              <w:top w:val="single" w:sz="4" w:space="0" w:color="auto"/>
              <w:left w:val="single" w:sz="4" w:space="0" w:color="auto"/>
              <w:bottom w:val="single" w:sz="4" w:space="0" w:color="auto"/>
              <w:right w:val="single" w:sz="4" w:space="0" w:color="auto"/>
            </w:tcBorders>
          </w:tcPr>
          <w:p w14:paraId="0A78A523" w14:textId="202AC1C8" w:rsidR="00F43A5B" w:rsidRPr="004F2B27" w:rsidRDefault="00994817" w:rsidP="00E05427">
            <w:pPr>
              <w:pStyle w:val="BlockText"/>
              <w:shd w:val="clear" w:color="auto" w:fill="FFFFFF" w:themeFill="background1"/>
              <w:ind w:left="0" w:right="0"/>
              <w:jc w:val="both"/>
            </w:pPr>
            <w:r>
              <w:t>Senj</w:t>
            </w:r>
          </w:p>
        </w:tc>
        <w:tc>
          <w:tcPr>
            <w:tcW w:w="1910" w:type="dxa"/>
            <w:tcBorders>
              <w:top w:val="single" w:sz="4" w:space="0" w:color="auto"/>
              <w:left w:val="single" w:sz="4" w:space="0" w:color="auto"/>
              <w:bottom w:val="single" w:sz="4" w:space="0" w:color="auto"/>
              <w:right w:val="single" w:sz="4" w:space="0" w:color="auto"/>
            </w:tcBorders>
          </w:tcPr>
          <w:p w14:paraId="5163EDD4" w14:textId="77777777" w:rsidR="00F43A5B" w:rsidRPr="004F2B27" w:rsidRDefault="00F43A5B" w:rsidP="00E05427">
            <w:pPr>
              <w:pStyle w:val="BlockText"/>
              <w:shd w:val="clear" w:color="auto" w:fill="FFFFFF" w:themeFill="background1"/>
              <w:ind w:left="0" w:right="0"/>
              <w:jc w:val="center"/>
            </w:pPr>
            <w:r w:rsidRPr="004F2B27">
              <w:t>45 00</w:t>
            </w:r>
          </w:p>
        </w:tc>
        <w:tc>
          <w:tcPr>
            <w:tcW w:w="1872" w:type="dxa"/>
            <w:tcBorders>
              <w:top w:val="single" w:sz="4" w:space="0" w:color="auto"/>
              <w:left w:val="single" w:sz="4" w:space="0" w:color="auto"/>
              <w:bottom w:val="single" w:sz="4" w:space="0" w:color="auto"/>
              <w:right w:val="single" w:sz="4" w:space="0" w:color="auto"/>
            </w:tcBorders>
          </w:tcPr>
          <w:p w14:paraId="01A7CE1D" w14:textId="77777777" w:rsidR="00F43A5B" w:rsidRPr="004F2B27" w:rsidRDefault="00F43A5B" w:rsidP="00E05427">
            <w:pPr>
              <w:pStyle w:val="BlockText"/>
              <w:shd w:val="clear" w:color="auto" w:fill="FFFFFF" w:themeFill="background1"/>
              <w:ind w:left="0" w:right="0"/>
              <w:jc w:val="center"/>
            </w:pPr>
            <w:r w:rsidRPr="004F2B27">
              <w:t>14 54</w:t>
            </w:r>
          </w:p>
        </w:tc>
        <w:tc>
          <w:tcPr>
            <w:tcW w:w="1501" w:type="dxa"/>
            <w:tcBorders>
              <w:top w:val="single" w:sz="4" w:space="0" w:color="auto"/>
              <w:left w:val="single" w:sz="4" w:space="0" w:color="auto"/>
              <w:bottom w:val="single" w:sz="4" w:space="0" w:color="auto"/>
              <w:right w:val="single" w:sz="4" w:space="0" w:color="auto"/>
            </w:tcBorders>
          </w:tcPr>
          <w:p w14:paraId="1D9AD7D3" w14:textId="77777777" w:rsidR="00F43A5B" w:rsidRPr="004F2B27" w:rsidRDefault="00F43A5B" w:rsidP="00E05427">
            <w:pPr>
              <w:pStyle w:val="BlockText"/>
              <w:shd w:val="clear" w:color="auto" w:fill="FFFFFF" w:themeFill="background1"/>
              <w:ind w:left="0" w:right="437"/>
              <w:jc w:val="right"/>
            </w:pPr>
            <w:r w:rsidRPr="004F2B27">
              <w:t>26</w:t>
            </w:r>
          </w:p>
        </w:tc>
      </w:tr>
      <w:tr w:rsidR="00E05427" w:rsidRPr="004F2B27" w14:paraId="1C3150EF"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0721029B" w14:textId="0C629DBD" w:rsidR="00F43A5B" w:rsidRPr="004F2B27" w:rsidRDefault="00F43A5B" w:rsidP="0016056B">
            <w:pPr>
              <w:pStyle w:val="BlockText"/>
              <w:shd w:val="clear" w:color="auto" w:fill="FFFFFF" w:themeFill="background1"/>
              <w:ind w:left="0" w:right="0"/>
              <w:jc w:val="both"/>
            </w:pPr>
            <w:r w:rsidRPr="004F2B27">
              <w:t>14324</w:t>
            </w:r>
          </w:p>
        </w:tc>
        <w:tc>
          <w:tcPr>
            <w:tcW w:w="2275" w:type="dxa"/>
            <w:tcBorders>
              <w:top w:val="single" w:sz="4" w:space="0" w:color="auto"/>
              <w:left w:val="single" w:sz="4" w:space="0" w:color="auto"/>
              <w:bottom w:val="single" w:sz="4" w:space="0" w:color="auto"/>
              <w:right w:val="single" w:sz="4" w:space="0" w:color="auto"/>
            </w:tcBorders>
          </w:tcPr>
          <w:p w14:paraId="186D9E45" w14:textId="77777777" w:rsidR="00F43A5B" w:rsidRPr="004F2B27" w:rsidRDefault="00F43A5B" w:rsidP="00E05427">
            <w:pPr>
              <w:pStyle w:val="BlockText"/>
              <w:shd w:val="clear" w:color="auto" w:fill="FFFFFF" w:themeFill="background1"/>
              <w:ind w:left="0" w:right="0"/>
              <w:jc w:val="both"/>
            </w:pPr>
            <w:r w:rsidRPr="004F2B27">
              <w:t>Zavižan</w:t>
            </w:r>
          </w:p>
        </w:tc>
        <w:tc>
          <w:tcPr>
            <w:tcW w:w="1910" w:type="dxa"/>
            <w:tcBorders>
              <w:top w:val="single" w:sz="4" w:space="0" w:color="auto"/>
              <w:left w:val="single" w:sz="4" w:space="0" w:color="auto"/>
              <w:bottom w:val="single" w:sz="4" w:space="0" w:color="auto"/>
              <w:right w:val="single" w:sz="4" w:space="0" w:color="auto"/>
            </w:tcBorders>
          </w:tcPr>
          <w:p w14:paraId="405D8C1E" w14:textId="77777777" w:rsidR="00F43A5B" w:rsidRPr="004F2B27" w:rsidRDefault="00F43A5B" w:rsidP="00E05427">
            <w:pPr>
              <w:pStyle w:val="BlockText"/>
              <w:shd w:val="clear" w:color="auto" w:fill="FFFFFF" w:themeFill="background1"/>
              <w:ind w:left="0" w:right="0"/>
              <w:jc w:val="center"/>
            </w:pPr>
            <w:r w:rsidRPr="004F2B27">
              <w:t>44 49</w:t>
            </w:r>
          </w:p>
        </w:tc>
        <w:tc>
          <w:tcPr>
            <w:tcW w:w="1872" w:type="dxa"/>
            <w:tcBorders>
              <w:top w:val="single" w:sz="4" w:space="0" w:color="auto"/>
              <w:left w:val="single" w:sz="4" w:space="0" w:color="auto"/>
              <w:bottom w:val="single" w:sz="4" w:space="0" w:color="auto"/>
              <w:right w:val="single" w:sz="4" w:space="0" w:color="auto"/>
            </w:tcBorders>
          </w:tcPr>
          <w:p w14:paraId="5FD52693" w14:textId="77777777" w:rsidR="00F43A5B" w:rsidRPr="004F2B27" w:rsidRDefault="00F43A5B" w:rsidP="00E05427">
            <w:pPr>
              <w:pStyle w:val="BlockText"/>
              <w:shd w:val="clear" w:color="auto" w:fill="FFFFFF" w:themeFill="background1"/>
              <w:ind w:left="0" w:right="0"/>
              <w:jc w:val="center"/>
            </w:pPr>
            <w:r w:rsidRPr="004F2B27">
              <w:t>14 59</w:t>
            </w:r>
          </w:p>
        </w:tc>
        <w:tc>
          <w:tcPr>
            <w:tcW w:w="1501" w:type="dxa"/>
            <w:tcBorders>
              <w:top w:val="single" w:sz="4" w:space="0" w:color="auto"/>
              <w:left w:val="single" w:sz="4" w:space="0" w:color="auto"/>
              <w:bottom w:val="single" w:sz="4" w:space="0" w:color="auto"/>
              <w:right w:val="single" w:sz="4" w:space="0" w:color="auto"/>
            </w:tcBorders>
          </w:tcPr>
          <w:p w14:paraId="0F35C0C7" w14:textId="77777777" w:rsidR="00F43A5B" w:rsidRPr="004F2B27" w:rsidRDefault="00F43A5B" w:rsidP="00E05427">
            <w:pPr>
              <w:pStyle w:val="BlockText"/>
              <w:shd w:val="clear" w:color="auto" w:fill="FFFFFF" w:themeFill="background1"/>
              <w:ind w:left="0" w:right="437"/>
              <w:jc w:val="right"/>
            </w:pPr>
            <w:r w:rsidRPr="004F2B27">
              <w:t>1594</w:t>
            </w:r>
          </w:p>
        </w:tc>
      </w:tr>
      <w:tr w:rsidR="00E05427" w:rsidRPr="004F2B27" w14:paraId="42062964"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2AFAB4F8" w14:textId="736815BD" w:rsidR="00F43A5B" w:rsidRPr="004F2B27" w:rsidRDefault="00F43A5B" w:rsidP="0016056B">
            <w:pPr>
              <w:pStyle w:val="BlockText"/>
              <w:shd w:val="clear" w:color="auto" w:fill="FFFFFF" w:themeFill="background1"/>
              <w:ind w:left="0" w:right="0"/>
              <w:jc w:val="both"/>
            </w:pPr>
            <w:r w:rsidRPr="004F2B27">
              <w:t>14328</w:t>
            </w:r>
          </w:p>
        </w:tc>
        <w:tc>
          <w:tcPr>
            <w:tcW w:w="2275" w:type="dxa"/>
            <w:tcBorders>
              <w:top w:val="single" w:sz="4" w:space="0" w:color="auto"/>
              <w:left w:val="single" w:sz="4" w:space="0" w:color="auto"/>
              <w:bottom w:val="single" w:sz="4" w:space="0" w:color="auto"/>
              <w:right w:val="single" w:sz="4" w:space="0" w:color="auto"/>
            </w:tcBorders>
          </w:tcPr>
          <w:p w14:paraId="6EFD6742" w14:textId="5CA6ED41" w:rsidR="00F43A5B" w:rsidRPr="004F2B27" w:rsidRDefault="00994817" w:rsidP="00E05427">
            <w:pPr>
              <w:pStyle w:val="BlockText"/>
              <w:shd w:val="clear" w:color="auto" w:fill="FFFFFF" w:themeFill="background1"/>
              <w:ind w:left="0" w:right="0"/>
              <w:jc w:val="both"/>
            </w:pPr>
            <w:r>
              <w:t>Ogulin</w:t>
            </w:r>
          </w:p>
        </w:tc>
        <w:tc>
          <w:tcPr>
            <w:tcW w:w="1910" w:type="dxa"/>
            <w:tcBorders>
              <w:top w:val="single" w:sz="4" w:space="0" w:color="auto"/>
              <w:left w:val="single" w:sz="4" w:space="0" w:color="auto"/>
              <w:bottom w:val="single" w:sz="4" w:space="0" w:color="auto"/>
              <w:right w:val="single" w:sz="4" w:space="0" w:color="auto"/>
            </w:tcBorders>
          </w:tcPr>
          <w:p w14:paraId="0A6F2EAA" w14:textId="77777777" w:rsidR="00F43A5B" w:rsidRPr="004F2B27" w:rsidRDefault="00F43A5B" w:rsidP="00E05427">
            <w:pPr>
              <w:pStyle w:val="BlockText"/>
              <w:shd w:val="clear" w:color="auto" w:fill="FFFFFF" w:themeFill="background1"/>
              <w:ind w:left="0" w:right="0"/>
              <w:jc w:val="center"/>
            </w:pPr>
            <w:r w:rsidRPr="004F2B27">
              <w:t>45 16</w:t>
            </w:r>
          </w:p>
        </w:tc>
        <w:tc>
          <w:tcPr>
            <w:tcW w:w="1872" w:type="dxa"/>
            <w:tcBorders>
              <w:top w:val="single" w:sz="4" w:space="0" w:color="auto"/>
              <w:left w:val="single" w:sz="4" w:space="0" w:color="auto"/>
              <w:bottom w:val="single" w:sz="4" w:space="0" w:color="auto"/>
              <w:right w:val="single" w:sz="4" w:space="0" w:color="auto"/>
            </w:tcBorders>
          </w:tcPr>
          <w:p w14:paraId="665DE195" w14:textId="77777777" w:rsidR="00F43A5B" w:rsidRPr="004F2B27" w:rsidRDefault="00F43A5B" w:rsidP="00E05427">
            <w:pPr>
              <w:pStyle w:val="BlockText"/>
              <w:shd w:val="clear" w:color="auto" w:fill="FFFFFF" w:themeFill="background1"/>
              <w:ind w:left="0" w:right="0"/>
              <w:jc w:val="center"/>
            </w:pPr>
            <w:r w:rsidRPr="004F2B27">
              <w:t>15 14</w:t>
            </w:r>
          </w:p>
        </w:tc>
        <w:tc>
          <w:tcPr>
            <w:tcW w:w="1501" w:type="dxa"/>
            <w:tcBorders>
              <w:top w:val="single" w:sz="4" w:space="0" w:color="auto"/>
              <w:left w:val="single" w:sz="4" w:space="0" w:color="auto"/>
              <w:bottom w:val="single" w:sz="4" w:space="0" w:color="auto"/>
              <w:right w:val="single" w:sz="4" w:space="0" w:color="auto"/>
            </w:tcBorders>
          </w:tcPr>
          <w:p w14:paraId="3AA40951" w14:textId="77777777" w:rsidR="00F43A5B" w:rsidRPr="004F2B27" w:rsidRDefault="00F43A5B" w:rsidP="00E05427">
            <w:pPr>
              <w:pStyle w:val="BlockText"/>
              <w:shd w:val="clear" w:color="auto" w:fill="FFFFFF" w:themeFill="background1"/>
              <w:ind w:left="0" w:right="437"/>
              <w:jc w:val="right"/>
            </w:pPr>
            <w:r w:rsidRPr="004F2B27">
              <w:t>328</w:t>
            </w:r>
          </w:p>
        </w:tc>
      </w:tr>
      <w:tr w:rsidR="00E05427" w:rsidRPr="004F2B27" w14:paraId="51EA0BC9"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016EA751" w14:textId="33E5435C" w:rsidR="00F43A5B" w:rsidRPr="004F2B27" w:rsidRDefault="00F43A5B" w:rsidP="0016056B">
            <w:pPr>
              <w:pStyle w:val="BlockText"/>
              <w:shd w:val="clear" w:color="auto" w:fill="FFFFFF" w:themeFill="background1"/>
              <w:ind w:left="0" w:right="0"/>
              <w:jc w:val="both"/>
            </w:pPr>
            <w:r w:rsidRPr="004F2B27">
              <w:t>14330</w:t>
            </w:r>
          </w:p>
        </w:tc>
        <w:tc>
          <w:tcPr>
            <w:tcW w:w="2275" w:type="dxa"/>
            <w:tcBorders>
              <w:top w:val="single" w:sz="4" w:space="0" w:color="auto"/>
              <w:left w:val="single" w:sz="4" w:space="0" w:color="auto"/>
              <w:bottom w:val="single" w:sz="4" w:space="0" w:color="auto"/>
              <w:right w:val="single" w:sz="4" w:space="0" w:color="auto"/>
            </w:tcBorders>
          </w:tcPr>
          <w:p w14:paraId="0D157491" w14:textId="77777777" w:rsidR="00F43A5B" w:rsidRPr="004F2B27" w:rsidRDefault="00F43A5B" w:rsidP="00E05427">
            <w:pPr>
              <w:pStyle w:val="BlockText"/>
              <w:shd w:val="clear" w:color="auto" w:fill="FFFFFF" w:themeFill="background1"/>
              <w:ind w:left="0" w:right="0"/>
              <w:jc w:val="both"/>
            </w:pPr>
            <w:r w:rsidRPr="004F2B27">
              <w:t>Gospić</w:t>
            </w:r>
          </w:p>
        </w:tc>
        <w:tc>
          <w:tcPr>
            <w:tcW w:w="1910" w:type="dxa"/>
            <w:tcBorders>
              <w:top w:val="single" w:sz="4" w:space="0" w:color="auto"/>
              <w:left w:val="single" w:sz="4" w:space="0" w:color="auto"/>
              <w:bottom w:val="single" w:sz="4" w:space="0" w:color="auto"/>
              <w:right w:val="single" w:sz="4" w:space="0" w:color="auto"/>
            </w:tcBorders>
          </w:tcPr>
          <w:p w14:paraId="0B25A39D" w14:textId="77777777" w:rsidR="00F43A5B" w:rsidRPr="004F2B27" w:rsidRDefault="00F43A5B" w:rsidP="00E05427">
            <w:pPr>
              <w:pStyle w:val="BlockText"/>
              <w:shd w:val="clear" w:color="auto" w:fill="FFFFFF" w:themeFill="background1"/>
              <w:ind w:left="0" w:right="0"/>
              <w:jc w:val="center"/>
            </w:pPr>
            <w:r w:rsidRPr="004F2B27">
              <w:t>44 33</w:t>
            </w:r>
          </w:p>
        </w:tc>
        <w:tc>
          <w:tcPr>
            <w:tcW w:w="1872" w:type="dxa"/>
            <w:tcBorders>
              <w:top w:val="single" w:sz="4" w:space="0" w:color="auto"/>
              <w:left w:val="single" w:sz="4" w:space="0" w:color="auto"/>
              <w:bottom w:val="single" w:sz="4" w:space="0" w:color="auto"/>
              <w:right w:val="single" w:sz="4" w:space="0" w:color="auto"/>
            </w:tcBorders>
          </w:tcPr>
          <w:p w14:paraId="3E028135" w14:textId="77777777" w:rsidR="00F43A5B" w:rsidRPr="004F2B27" w:rsidRDefault="00F43A5B" w:rsidP="00E05427">
            <w:pPr>
              <w:pStyle w:val="BlockText"/>
              <w:shd w:val="clear" w:color="auto" w:fill="FFFFFF" w:themeFill="background1"/>
              <w:ind w:left="0" w:right="0"/>
              <w:jc w:val="center"/>
            </w:pPr>
            <w:r w:rsidRPr="004F2B27">
              <w:t>15 23</w:t>
            </w:r>
          </w:p>
        </w:tc>
        <w:tc>
          <w:tcPr>
            <w:tcW w:w="1501" w:type="dxa"/>
            <w:tcBorders>
              <w:top w:val="single" w:sz="4" w:space="0" w:color="auto"/>
              <w:left w:val="single" w:sz="4" w:space="0" w:color="auto"/>
              <w:bottom w:val="single" w:sz="4" w:space="0" w:color="auto"/>
              <w:right w:val="single" w:sz="4" w:space="0" w:color="auto"/>
            </w:tcBorders>
          </w:tcPr>
          <w:p w14:paraId="0123B52C" w14:textId="77777777" w:rsidR="00F43A5B" w:rsidRPr="004F2B27" w:rsidRDefault="00F43A5B" w:rsidP="00E05427">
            <w:pPr>
              <w:pStyle w:val="BlockText"/>
              <w:shd w:val="clear" w:color="auto" w:fill="FFFFFF" w:themeFill="background1"/>
              <w:ind w:left="0" w:right="437"/>
              <w:jc w:val="right"/>
            </w:pPr>
            <w:r w:rsidRPr="004F2B27">
              <w:t>564</w:t>
            </w:r>
          </w:p>
        </w:tc>
      </w:tr>
      <w:tr w:rsidR="00E05427" w:rsidRPr="004F2B27" w14:paraId="7984F5B4"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1AD2FDB5" w14:textId="77777777" w:rsidR="00F43A5B" w:rsidRPr="004F2B27" w:rsidRDefault="00F43A5B" w:rsidP="00E05427">
            <w:pPr>
              <w:pStyle w:val="BlockText"/>
              <w:shd w:val="clear" w:color="auto" w:fill="FFFFFF" w:themeFill="background1"/>
              <w:ind w:left="0" w:right="0"/>
              <w:jc w:val="both"/>
            </w:pPr>
            <w:r w:rsidRPr="004F2B27">
              <w:t>14370</w:t>
            </w:r>
          </w:p>
        </w:tc>
        <w:tc>
          <w:tcPr>
            <w:tcW w:w="2275" w:type="dxa"/>
            <w:tcBorders>
              <w:top w:val="single" w:sz="4" w:space="0" w:color="auto"/>
              <w:left w:val="single" w:sz="4" w:space="0" w:color="auto"/>
              <w:bottom w:val="single" w:sz="4" w:space="0" w:color="auto"/>
              <w:right w:val="single" w:sz="4" w:space="0" w:color="auto"/>
            </w:tcBorders>
          </w:tcPr>
          <w:p w14:paraId="2B5BC5F9" w14:textId="4067C263" w:rsidR="00F43A5B" w:rsidRPr="004F2B27" w:rsidRDefault="00F43A5B" w:rsidP="0016056B">
            <w:pPr>
              <w:pStyle w:val="BlockText"/>
              <w:shd w:val="clear" w:color="auto" w:fill="FFFFFF" w:themeFill="background1"/>
              <w:ind w:left="0" w:right="0"/>
              <w:jc w:val="both"/>
            </w:pPr>
            <w:r w:rsidRPr="004F2B27">
              <w:t>Slavonski Brod</w:t>
            </w:r>
          </w:p>
        </w:tc>
        <w:tc>
          <w:tcPr>
            <w:tcW w:w="1910" w:type="dxa"/>
            <w:tcBorders>
              <w:top w:val="single" w:sz="4" w:space="0" w:color="auto"/>
              <w:left w:val="single" w:sz="4" w:space="0" w:color="auto"/>
              <w:bottom w:val="single" w:sz="4" w:space="0" w:color="auto"/>
              <w:right w:val="single" w:sz="4" w:space="0" w:color="auto"/>
            </w:tcBorders>
          </w:tcPr>
          <w:p w14:paraId="7AC6A44A" w14:textId="77777777" w:rsidR="00F43A5B" w:rsidRPr="004F2B27" w:rsidRDefault="00F43A5B" w:rsidP="00E05427">
            <w:pPr>
              <w:pStyle w:val="BlockText"/>
              <w:shd w:val="clear" w:color="auto" w:fill="FFFFFF" w:themeFill="background1"/>
              <w:ind w:left="0" w:right="0"/>
              <w:jc w:val="center"/>
            </w:pPr>
            <w:r w:rsidRPr="004F2B27">
              <w:t>45 10</w:t>
            </w:r>
          </w:p>
        </w:tc>
        <w:tc>
          <w:tcPr>
            <w:tcW w:w="1872" w:type="dxa"/>
            <w:tcBorders>
              <w:top w:val="single" w:sz="4" w:space="0" w:color="auto"/>
              <w:left w:val="single" w:sz="4" w:space="0" w:color="auto"/>
              <w:bottom w:val="single" w:sz="4" w:space="0" w:color="auto"/>
              <w:right w:val="single" w:sz="4" w:space="0" w:color="auto"/>
            </w:tcBorders>
          </w:tcPr>
          <w:p w14:paraId="3199ABFC" w14:textId="77777777" w:rsidR="00F43A5B" w:rsidRPr="004F2B27" w:rsidRDefault="00F43A5B" w:rsidP="00E05427">
            <w:pPr>
              <w:pStyle w:val="BlockText"/>
              <w:shd w:val="clear" w:color="auto" w:fill="FFFFFF" w:themeFill="background1"/>
              <w:ind w:left="0" w:right="0"/>
              <w:jc w:val="center"/>
            </w:pPr>
            <w:r w:rsidRPr="004F2B27">
              <w:t>18 00</w:t>
            </w:r>
          </w:p>
        </w:tc>
        <w:tc>
          <w:tcPr>
            <w:tcW w:w="1501" w:type="dxa"/>
            <w:tcBorders>
              <w:top w:val="single" w:sz="4" w:space="0" w:color="auto"/>
              <w:left w:val="single" w:sz="4" w:space="0" w:color="auto"/>
              <w:bottom w:val="single" w:sz="4" w:space="0" w:color="auto"/>
              <w:right w:val="single" w:sz="4" w:space="0" w:color="auto"/>
            </w:tcBorders>
          </w:tcPr>
          <w:p w14:paraId="6F67BB2F" w14:textId="77777777" w:rsidR="00F43A5B" w:rsidRPr="004F2B27" w:rsidRDefault="00F43A5B" w:rsidP="00E05427">
            <w:pPr>
              <w:pStyle w:val="BlockText"/>
              <w:shd w:val="clear" w:color="auto" w:fill="FFFFFF" w:themeFill="background1"/>
              <w:ind w:left="0" w:right="437"/>
              <w:jc w:val="right"/>
            </w:pPr>
            <w:r w:rsidRPr="004F2B27">
              <w:t>88</w:t>
            </w:r>
          </w:p>
        </w:tc>
      </w:tr>
      <w:tr w:rsidR="00E05427" w:rsidRPr="004F2B27" w14:paraId="76D40D24"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7CD2EF80" w14:textId="667D4634" w:rsidR="00F43A5B" w:rsidRPr="004F2B27" w:rsidRDefault="00F43A5B" w:rsidP="0016056B">
            <w:pPr>
              <w:pStyle w:val="BlockText"/>
              <w:shd w:val="clear" w:color="auto" w:fill="FFFFFF" w:themeFill="background1"/>
              <w:ind w:left="0" w:right="0"/>
              <w:jc w:val="both"/>
            </w:pPr>
            <w:r w:rsidRPr="004F2B27">
              <w:t>14382</w:t>
            </w:r>
          </w:p>
        </w:tc>
        <w:tc>
          <w:tcPr>
            <w:tcW w:w="2275" w:type="dxa"/>
            <w:tcBorders>
              <w:top w:val="single" w:sz="4" w:space="0" w:color="auto"/>
              <w:left w:val="single" w:sz="4" w:space="0" w:color="auto"/>
              <w:bottom w:val="single" w:sz="4" w:space="0" w:color="auto"/>
              <w:right w:val="single" w:sz="4" w:space="0" w:color="auto"/>
            </w:tcBorders>
          </w:tcPr>
          <w:p w14:paraId="433AFE1B" w14:textId="56A63DCC" w:rsidR="00F43A5B" w:rsidRPr="004F2B27" w:rsidRDefault="00F43A5B" w:rsidP="0016056B">
            <w:pPr>
              <w:pStyle w:val="BlockText"/>
              <w:shd w:val="clear" w:color="auto" w:fill="FFFFFF" w:themeFill="background1"/>
              <w:ind w:left="0" w:right="0"/>
              <w:jc w:val="both"/>
            </w:pPr>
            <w:r w:rsidRPr="004F2B27">
              <w:t>G</w:t>
            </w:r>
            <w:r w:rsidR="0016056B">
              <w:t>radište</w:t>
            </w:r>
          </w:p>
        </w:tc>
        <w:tc>
          <w:tcPr>
            <w:tcW w:w="1910" w:type="dxa"/>
            <w:tcBorders>
              <w:top w:val="single" w:sz="4" w:space="0" w:color="auto"/>
              <w:left w:val="single" w:sz="4" w:space="0" w:color="auto"/>
              <w:bottom w:val="single" w:sz="4" w:space="0" w:color="auto"/>
              <w:right w:val="single" w:sz="4" w:space="0" w:color="auto"/>
            </w:tcBorders>
          </w:tcPr>
          <w:p w14:paraId="49332E58" w14:textId="77777777" w:rsidR="00F43A5B" w:rsidRPr="004F2B27" w:rsidRDefault="00F43A5B" w:rsidP="00E05427">
            <w:pPr>
              <w:pStyle w:val="BlockText"/>
              <w:shd w:val="clear" w:color="auto" w:fill="FFFFFF" w:themeFill="background1"/>
              <w:ind w:left="0" w:right="0"/>
              <w:jc w:val="center"/>
            </w:pPr>
            <w:r w:rsidRPr="004F2B27">
              <w:t>45 09</w:t>
            </w:r>
          </w:p>
        </w:tc>
        <w:tc>
          <w:tcPr>
            <w:tcW w:w="1872" w:type="dxa"/>
            <w:tcBorders>
              <w:top w:val="single" w:sz="4" w:space="0" w:color="auto"/>
              <w:left w:val="single" w:sz="4" w:space="0" w:color="auto"/>
              <w:bottom w:val="single" w:sz="4" w:space="0" w:color="auto"/>
              <w:right w:val="single" w:sz="4" w:space="0" w:color="auto"/>
            </w:tcBorders>
          </w:tcPr>
          <w:p w14:paraId="4B85CC52" w14:textId="77777777" w:rsidR="00F43A5B" w:rsidRPr="004F2B27" w:rsidRDefault="00F43A5B" w:rsidP="00E05427">
            <w:pPr>
              <w:pStyle w:val="BlockText"/>
              <w:shd w:val="clear" w:color="auto" w:fill="FFFFFF" w:themeFill="background1"/>
              <w:ind w:left="0" w:right="0"/>
              <w:jc w:val="center"/>
            </w:pPr>
            <w:r w:rsidRPr="004F2B27">
              <w:t>18 42</w:t>
            </w:r>
          </w:p>
        </w:tc>
        <w:tc>
          <w:tcPr>
            <w:tcW w:w="1501" w:type="dxa"/>
            <w:tcBorders>
              <w:top w:val="single" w:sz="4" w:space="0" w:color="auto"/>
              <w:left w:val="single" w:sz="4" w:space="0" w:color="auto"/>
              <w:bottom w:val="single" w:sz="4" w:space="0" w:color="auto"/>
              <w:right w:val="single" w:sz="4" w:space="0" w:color="auto"/>
            </w:tcBorders>
          </w:tcPr>
          <w:p w14:paraId="66FC4446" w14:textId="77777777" w:rsidR="00F43A5B" w:rsidRPr="004F2B27" w:rsidRDefault="00F43A5B" w:rsidP="00E05427">
            <w:pPr>
              <w:pStyle w:val="BlockText"/>
              <w:shd w:val="clear" w:color="auto" w:fill="FFFFFF" w:themeFill="background1"/>
              <w:ind w:left="0" w:right="437"/>
              <w:jc w:val="right"/>
            </w:pPr>
            <w:r w:rsidRPr="004F2B27">
              <w:t>97</w:t>
            </w:r>
          </w:p>
        </w:tc>
      </w:tr>
      <w:tr w:rsidR="00E05427" w:rsidRPr="004F2B27" w14:paraId="7230CD36"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40090481" w14:textId="05229B03" w:rsidR="00F43A5B" w:rsidRPr="004F2B27" w:rsidRDefault="00F43A5B" w:rsidP="0016056B">
            <w:pPr>
              <w:pStyle w:val="BlockText"/>
              <w:shd w:val="clear" w:color="auto" w:fill="FFFFFF" w:themeFill="background1"/>
              <w:ind w:left="0" w:right="0"/>
              <w:jc w:val="both"/>
            </w:pPr>
            <w:r w:rsidRPr="004F2B27">
              <w:t>14428</w:t>
            </w:r>
          </w:p>
        </w:tc>
        <w:tc>
          <w:tcPr>
            <w:tcW w:w="2275" w:type="dxa"/>
            <w:tcBorders>
              <w:top w:val="single" w:sz="4" w:space="0" w:color="auto"/>
              <w:left w:val="single" w:sz="4" w:space="0" w:color="auto"/>
              <w:bottom w:val="single" w:sz="4" w:space="0" w:color="auto"/>
              <w:right w:val="single" w:sz="4" w:space="0" w:color="auto"/>
            </w:tcBorders>
          </w:tcPr>
          <w:p w14:paraId="34FEAE64" w14:textId="32F489AD" w:rsidR="00F43A5B" w:rsidRPr="004F2B27" w:rsidRDefault="00F43A5B" w:rsidP="00E05427">
            <w:pPr>
              <w:pStyle w:val="BlockText"/>
              <w:shd w:val="clear" w:color="auto" w:fill="FFFFFF" w:themeFill="background1"/>
              <w:ind w:left="0" w:right="0"/>
              <w:jc w:val="both"/>
            </w:pPr>
            <w:r w:rsidRPr="004F2B27">
              <w:t>Z</w:t>
            </w:r>
            <w:r w:rsidR="0016056B">
              <w:t>adar</w:t>
            </w:r>
          </w:p>
        </w:tc>
        <w:tc>
          <w:tcPr>
            <w:tcW w:w="1910" w:type="dxa"/>
            <w:tcBorders>
              <w:top w:val="single" w:sz="4" w:space="0" w:color="auto"/>
              <w:left w:val="single" w:sz="4" w:space="0" w:color="auto"/>
              <w:bottom w:val="single" w:sz="4" w:space="0" w:color="auto"/>
              <w:right w:val="single" w:sz="4" w:space="0" w:color="auto"/>
            </w:tcBorders>
          </w:tcPr>
          <w:p w14:paraId="297510E4" w14:textId="77777777" w:rsidR="00F43A5B" w:rsidRPr="004F2B27" w:rsidRDefault="00F43A5B" w:rsidP="00E05427">
            <w:pPr>
              <w:pStyle w:val="BlockText"/>
              <w:shd w:val="clear" w:color="auto" w:fill="FFFFFF" w:themeFill="background1"/>
              <w:ind w:left="0" w:right="0"/>
              <w:jc w:val="center"/>
            </w:pPr>
            <w:r w:rsidRPr="004F2B27">
              <w:t>44 08</w:t>
            </w:r>
          </w:p>
        </w:tc>
        <w:tc>
          <w:tcPr>
            <w:tcW w:w="1872" w:type="dxa"/>
            <w:tcBorders>
              <w:top w:val="single" w:sz="4" w:space="0" w:color="auto"/>
              <w:left w:val="single" w:sz="4" w:space="0" w:color="auto"/>
              <w:bottom w:val="single" w:sz="4" w:space="0" w:color="auto"/>
              <w:right w:val="single" w:sz="4" w:space="0" w:color="auto"/>
            </w:tcBorders>
          </w:tcPr>
          <w:p w14:paraId="0B15B726" w14:textId="77777777" w:rsidR="00F43A5B" w:rsidRPr="004F2B27" w:rsidRDefault="00F43A5B" w:rsidP="00E05427">
            <w:pPr>
              <w:pStyle w:val="BlockText"/>
              <w:shd w:val="clear" w:color="auto" w:fill="FFFFFF" w:themeFill="background1"/>
              <w:ind w:left="0" w:right="0"/>
              <w:jc w:val="center"/>
            </w:pPr>
            <w:r w:rsidRPr="004F2B27">
              <w:t>15 13</w:t>
            </w:r>
          </w:p>
        </w:tc>
        <w:tc>
          <w:tcPr>
            <w:tcW w:w="1501" w:type="dxa"/>
            <w:tcBorders>
              <w:top w:val="single" w:sz="4" w:space="0" w:color="auto"/>
              <w:left w:val="single" w:sz="4" w:space="0" w:color="auto"/>
              <w:bottom w:val="single" w:sz="4" w:space="0" w:color="auto"/>
              <w:right w:val="single" w:sz="4" w:space="0" w:color="auto"/>
            </w:tcBorders>
          </w:tcPr>
          <w:p w14:paraId="5B1FE8BF" w14:textId="77777777" w:rsidR="00F43A5B" w:rsidRPr="004F2B27" w:rsidRDefault="00F43A5B" w:rsidP="00E05427">
            <w:pPr>
              <w:pStyle w:val="BlockText"/>
              <w:shd w:val="clear" w:color="auto" w:fill="FFFFFF" w:themeFill="background1"/>
              <w:ind w:left="0" w:right="437"/>
              <w:jc w:val="right"/>
            </w:pPr>
            <w:r w:rsidRPr="004F2B27">
              <w:t>5</w:t>
            </w:r>
          </w:p>
        </w:tc>
      </w:tr>
      <w:tr w:rsidR="00E05427" w:rsidRPr="004F2B27" w14:paraId="04F0CE5D"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553D8B0D" w14:textId="127BE80E" w:rsidR="00F43A5B" w:rsidRPr="004F2B27" w:rsidRDefault="00F43A5B" w:rsidP="0016056B">
            <w:pPr>
              <w:pStyle w:val="BlockText"/>
              <w:shd w:val="clear" w:color="auto" w:fill="FFFFFF" w:themeFill="background1"/>
              <w:ind w:left="0" w:right="0"/>
              <w:jc w:val="both"/>
            </w:pPr>
            <w:r w:rsidRPr="004F2B27">
              <w:t>14431</w:t>
            </w:r>
          </w:p>
        </w:tc>
        <w:tc>
          <w:tcPr>
            <w:tcW w:w="2275" w:type="dxa"/>
            <w:tcBorders>
              <w:top w:val="single" w:sz="4" w:space="0" w:color="auto"/>
              <w:left w:val="single" w:sz="4" w:space="0" w:color="auto"/>
              <w:bottom w:val="single" w:sz="4" w:space="0" w:color="auto"/>
              <w:right w:val="single" w:sz="4" w:space="0" w:color="auto"/>
            </w:tcBorders>
          </w:tcPr>
          <w:p w14:paraId="350C4412" w14:textId="77777777" w:rsidR="00F43A5B" w:rsidRPr="004F2B27" w:rsidRDefault="00F43A5B" w:rsidP="00E05427">
            <w:pPr>
              <w:pStyle w:val="BlockText"/>
              <w:shd w:val="clear" w:color="auto" w:fill="FFFFFF" w:themeFill="background1"/>
              <w:ind w:left="0" w:right="0"/>
              <w:jc w:val="both"/>
            </w:pPr>
            <w:r w:rsidRPr="004F2B27">
              <w:t>Zadar</w:t>
            </w:r>
            <w:r w:rsidR="00BB6ED6" w:rsidRPr="004F2B27">
              <w:t xml:space="preserve"> – zračna luka</w:t>
            </w:r>
          </w:p>
        </w:tc>
        <w:tc>
          <w:tcPr>
            <w:tcW w:w="1910" w:type="dxa"/>
            <w:tcBorders>
              <w:top w:val="single" w:sz="4" w:space="0" w:color="auto"/>
              <w:left w:val="single" w:sz="4" w:space="0" w:color="auto"/>
              <w:bottom w:val="single" w:sz="4" w:space="0" w:color="auto"/>
              <w:right w:val="single" w:sz="4" w:space="0" w:color="auto"/>
            </w:tcBorders>
          </w:tcPr>
          <w:p w14:paraId="329C31EB" w14:textId="77777777" w:rsidR="00F43A5B" w:rsidRPr="004F2B27" w:rsidRDefault="00F43A5B" w:rsidP="00E05427">
            <w:pPr>
              <w:pStyle w:val="BlockText"/>
              <w:shd w:val="clear" w:color="auto" w:fill="FFFFFF" w:themeFill="background1"/>
              <w:ind w:left="0" w:right="0"/>
              <w:jc w:val="center"/>
            </w:pPr>
            <w:r w:rsidRPr="004F2B27">
              <w:t>44 06</w:t>
            </w:r>
          </w:p>
        </w:tc>
        <w:tc>
          <w:tcPr>
            <w:tcW w:w="1872" w:type="dxa"/>
            <w:tcBorders>
              <w:top w:val="single" w:sz="4" w:space="0" w:color="auto"/>
              <w:left w:val="single" w:sz="4" w:space="0" w:color="auto"/>
              <w:bottom w:val="single" w:sz="4" w:space="0" w:color="auto"/>
              <w:right w:val="single" w:sz="4" w:space="0" w:color="auto"/>
            </w:tcBorders>
          </w:tcPr>
          <w:p w14:paraId="2D33D3DF" w14:textId="77777777" w:rsidR="00F43A5B" w:rsidRPr="004F2B27" w:rsidRDefault="00F43A5B" w:rsidP="00E05427">
            <w:pPr>
              <w:pStyle w:val="BlockText"/>
              <w:shd w:val="clear" w:color="auto" w:fill="FFFFFF" w:themeFill="background1"/>
              <w:ind w:left="0" w:right="0"/>
              <w:jc w:val="center"/>
            </w:pPr>
            <w:r w:rsidRPr="004F2B27">
              <w:t>15 22</w:t>
            </w:r>
          </w:p>
        </w:tc>
        <w:tc>
          <w:tcPr>
            <w:tcW w:w="1501" w:type="dxa"/>
            <w:tcBorders>
              <w:top w:val="single" w:sz="4" w:space="0" w:color="auto"/>
              <w:left w:val="single" w:sz="4" w:space="0" w:color="auto"/>
              <w:bottom w:val="single" w:sz="4" w:space="0" w:color="auto"/>
              <w:right w:val="single" w:sz="4" w:space="0" w:color="auto"/>
            </w:tcBorders>
          </w:tcPr>
          <w:p w14:paraId="3853E123" w14:textId="78D25915" w:rsidR="00F43A5B" w:rsidRPr="004F2B27" w:rsidRDefault="0016056B" w:rsidP="00E05427">
            <w:pPr>
              <w:pStyle w:val="BlockText"/>
              <w:shd w:val="clear" w:color="auto" w:fill="FFFFFF" w:themeFill="background1"/>
              <w:ind w:left="0" w:right="437"/>
              <w:jc w:val="right"/>
            </w:pPr>
            <w:r>
              <w:t>82</w:t>
            </w:r>
          </w:p>
        </w:tc>
      </w:tr>
      <w:tr w:rsidR="00E05427" w:rsidRPr="004F2B27" w14:paraId="47D93449"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252986AD" w14:textId="77777777" w:rsidR="00F43A5B" w:rsidRPr="004F2B27" w:rsidRDefault="00F43A5B" w:rsidP="00E05427">
            <w:pPr>
              <w:pStyle w:val="BlockText"/>
              <w:shd w:val="clear" w:color="auto" w:fill="FFFFFF" w:themeFill="background1"/>
              <w:ind w:left="0" w:right="0"/>
              <w:jc w:val="both"/>
            </w:pPr>
            <w:r w:rsidRPr="004F2B27">
              <w:t>14430</w:t>
            </w:r>
          </w:p>
        </w:tc>
        <w:tc>
          <w:tcPr>
            <w:tcW w:w="2275" w:type="dxa"/>
            <w:tcBorders>
              <w:top w:val="single" w:sz="4" w:space="0" w:color="auto"/>
              <w:left w:val="single" w:sz="4" w:space="0" w:color="auto"/>
              <w:bottom w:val="single" w:sz="4" w:space="0" w:color="auto"/>
              <w:right w:val="single" w:sz="4" w:space="0" w:color="auto"/>
            </w:tcBorders>
          </w:tcPr>
          <w:p w14:paraId="452059DD" w14:textId="77777777" w:rsidR="00F43A5B" w:rsidRPr="004F2B27" w:rsidRDefault="00F43A5B" w:rsidP="00E05427">
            <w:pPr>
              <w:pStyle w:val="BlockText"/>
              <w:shd w:val="clear" w:color="auto" w:fill="FFFFFF" w:themeFill="background1"/>
              <w:ind w:left="0" w:right="0"/>
              <w:jc w:val="both"/>
            </w:pPr>
            <w:r w:rsidRPr="004F2B27">
              <w:t>Zadar-RS</w:t>
            </w:r>
          </w:p>
        </w:tc>
        <w:tc>
          <w:tcPr>
            <w:tcW w:w="1910" w:type="dxa"/>
            <w:tcBorders>
              <w:top w:val="single" w:sz="4" w:space="0" w:color="auto"/>
              <w:left w:val="single" w:sz="4" w:space="0" w:color="auto"/>
              <w:bottom w:val="single" w:sz="4" w:space="0" w:color="auto"/>
              <w:right w:val="single" w:sz="4" w:space="0" w:color="auto"/>
            </w:tcBorders>
          </w:tcPr>
          <w:p w14:paraId="052443E9" w14:textId="77777777" w:rsidR="00F43A5B" w:rsidRPr="004F2B27" w:rsidRDefault="00F43A5B" w:rsidP="00E05427">
            <w:pPr>
              <w:pStyle w:val="BlockText"/>
              <w:shd w:val="clear" w:color="auto" w:fill="FFFFFF" w:themeFill="background1"/>
              <w:ind w:left="0" w:right="0"/>
              <w:jc w:val="center"/>
            </w:pPr>
            <w:r w:rsidRPr="004F2B27">
              <w:t>44 06</w:t>
            </w:r>
          </w:p>
        </w:tc>
        <w:tc>
          <w:tcPr>
            <w:tcW w:w="1872" w:type="dxa"/>
            <w:tcBorders>
              <w:top w:val="single" w:sz="4" w:space="0" w:color="auto"/>
              <w:left w:val="single" w:sz="4" w:space="0" w:color="auto"/>
              <w:bottom w:val="single" w:sz="4" w:space="0" w:color="auto"/>
              <w:right w:val="single" w:sz="4" w:space="0" w:color="auto"/>
            </w:tcBorders>
          </w:tcPr>
          <w:p w14:paraId="5B4E0634" w14:textId="77777777" w:rsidR="00F43A5B" w:rsidRPr="004F2B27" w:rsidRDefault="00F43A5B" w:rsidP="00E05427">
            <w:pPr>
              <w:pStyle w:val="BlockText"/>
              <w:shd w:val="clear" w:color="auto" w:fill="FFFFFF" w:themeFill="background1"/>
              <w:ind w:left="0" w:right="0"/>
              <w:jc w:val="center"/>
            </w:pPr>
            <w:r w:rsidRPr="004F2B27">
              <w:t>15 20</w:t>
            </w:r>
          </w:p>
        </w:tc>
        <w:tc>
          <w:tcPr>
            <w:tcW w:w="1501" w:type="dxa"/>
            <w:tcBorders>
              <w:top w:val="single" w:sz="4" w:space="0" w:color="auto"/>
              <w:left w:val="single" w:sz="4" w:space="0" w:color="auto"/>
              <w:bottom w:val="single" w:sz="4" w:space="0" w:color="auto"/>
              <w:right w:val="single" w:sz="4" w:space="0" w:color="auto"/>
            </w:tcBorders>
          </w:tcPr>
          <w:p w14:paraId="5B50DA72" w14:textId="77777777" w:rsidR="00F43A5B" w:rsidRPr="004F2B27" w:rsidRDefault="00F43A5B" w:rsidP="00E05427">
            <w:pPr>
              <w:pStyle w:val="BlockText"/>
              <w:shd w:val="clear" w:color="auto" w:fill="FFFFFF" w:themeFill="background1"/>
              <w:ind w:left="0" w:right="437"/>
              <w:jc w:val="right"/>
            </w:pPr>
            <w:r w:rsidRPr="004F2B27">
              <w:t>78</w:t>
            </w:r>
          </w:p>
        </w:tc>
      </w:tr>
      <w:tr w:rsidR="00E05427" w:rsidRPr="004F2B27" w14:paraId="4FB40F07"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72B7AB6F" w14:textId="42E522EB" w:rsidR="00F43A5B" w:rsidRPr="004F2B27" w:rsidRDefault="00F43A5B" w:rsidP="0016056B">
            <w:pPr>
              <w:pStyle w:val="BlockText"/>
              <w:shd w:val="clear" w:color="auto" w:fill="FFFFFF" w:themeFill="background1"/>
              <w:ind w:left="0" w:right="0"/>
              <w:jc w:val="both"/>
            </w:pPr>
            <w:r w:rsidRPr="004F2B27">
              <w:t>14438</w:t>
            </w:r>
          </w:p>
        </w:tc>
        <w:tc>
          <w:tcPr>
            <w:tcW w:w="2275" w:type="dxa"/>
            <w:tcBorders>
              <w:top w:val="single" w:sz="4" w:space="0" w:color="auto"/>
              <w:left w:val="single" w:sz="4" w:space="0" w:color="auto"/>
              <w:bottom w:val="single" w:sz="4" w:space="0" w:color="auto"/>
              <w:right w:val="single" w:sz="4" w:space="0" w:color="auto"/>
            </w:tcBorders>
          </w:tcPr>
          <w:p w14:paraId="0B38B624" w14:textId="77777777" w:rsidR="00F43A5B" w:rsidRPr="004F2B27" w:rsidRDefault="00F43A5B" w:rsidP="00E05427">
            <w:pPr>
              <w:pStyle w:val="BlockText"/>
              <w:shd w:val="clear" w:color="auto" w:fill="FFFFFF" w:themeFill="background1"/>
              <w:ind w:left="0" w:right="0"/>
              <w:jc w:val="both"/>
            </w:pPr>
            <w:r w:rsidRPr="004F2B27">
              <w:t>Šibenik</w:t>
            </w:r>
          </w:p>
        </w:tc>
        <w:tc>
          <w:tcPr>
            <w:tcW w:w="1910" w:type="dxa"/>
            <w:tcBorders>
              <w:top w:val="single" w:sz="4" w:space="0" w:color="auto"/>
              <w:left w:val="single" w:sz="4" w:space="0" w:color="auto"/>
              <w:bottom w:val="single" w:sz="4" w:space="0" w:color="auto"/>
              <w:right w:val="single" w:sz="4" w:space="0" w:color="auto"/>
            </w:tcBorders>
          </w:tcPr>
          <w:p w14:paraId="19B03D73" w14:textId="77777777" w:rsidR="00F43A5B" w:rsidRPr="004F2B27" w:rsidRDefault="00F43A5B" w:rsidP="00E05427">
            <w:pPr>
              <w:pStyle w:val="BlockText"/>
              <w:shd w:val="clear" w:color="auto" w:fill="FFFFFF" w:themeFill="background1"/>
              <w:ind w:left="0" w:right="0"/>
              <w:jc w:val="center"/>
            </w:pPr>
            <w:r w:rsidRPr="004F2B27">
              <w:t>43 44</w:t>
            </w:r>
          </w:p>
        </w:tc>
        <w:tc>
          <w:tcPr>
            <w:tcW w:w="1872" w:type="dxa"/>
            <w:tcBorders>
              <w:top w:val="single" w:sz="4" w:space="0" w:color="auto"/>
              <w:left w:val="single" w:sz="4" w:space="0" w:color="auto"/>
              <w:bottom w:val="single" w:sz="4" w:space="0" w:color="auto"/>
              <w:right w:val="single" w:sz="4" w:space="0" w:color="auto"/>
            </w:tcBorders>
          </w:tcPr>
          <w:p w14:paraId="19322B5D" w14:textId="77777777" w:rsidR="00F43A5B" w:rsidRPr="004F2B27" w:rsidRDefault="00F43A5B" w:rsidP="00E05427">
            <w:pPr>
              <w:pStyle w:val="BlockText"/>
              <w:shd w:val="clear" w:color="auto" w:fill="FFFFFF" w:themeFill="background1"/>
              <w:ind w:left="0" w:right="0"/>
              <w:jc w:val="center"/>
            </w:pPr>
            <w:r w:rsidRPr="004F2B27">
              <w:t>15 55</w:t>
            </w:r>
          </w:p>
        </w:tc>
        <w:tc>
          <w:tcPr>
            <w:tcW w:w="1501" w:type="dxa"/>
            <w:tcBorders>
              <w:top w:val="single" w:sz="4" w:space="0" w:color="auto"/>
              <w:left w:val="single" w:sz="4" w:space="0" w:color="auto"/>
              <w:bottom w:val="single" w:sz="4" w:space="0" w:color="auto"/>
              <w:right w:val="single" w:sz="4" w:space="0" w:color="auto"/>
            </w:tcBorders>
          </w:tcPr>
          <w:p w14:paraId="34B6464F" w14:textId="77777777" w:rsidR="00F43A5B" w:rsidRPr="004F2B27" w:rsidRDefault="00F43A5B" w:rsidP="00E05427">
            <w:pPr>
              <w:pStyle w:val="BlockText"/>
              <w:shd w:val="clear" w:color="auto" w:fill="FFFFFF" w:themeFill="background1"/>
              <w:ind w:left="0" w:right="437"/>
              <w:jc w:val="right"/>
            </w:pPr>
            <w:r w:rsidRPr="004F2B27">
              <w:t>77</w:t>
            </w:r>
          </w:p>
        </w:tc>
      </w:tr>
      <w:tr w:rsidR="00E05427" w:rsidRPr="004F2B27" w14:paraId="1D24C3C1"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49B16093" w14:textId="4EFD4FB4" w:rsidR="00F43A5B" w:rsidRPr="004F2B27" w:rsidRDefault="00F43A5B" w:rsidP="0016056B">
            <w:pPr>
              <w:pStyle w:val="BlockText"/>
              <w:shd w:val="clear" w:color="auto" w:fill="FFFFFF" w:themeFill="background1"/>
              <w:ind w:left="0" w:right="0"/>
              <w:jc w:val="both"/>
            </w:pPr>
            <w:r w:rsidRPr="004F2B27">
              <w:t>14441</w:t>
            </w:r>
          </w:p>
        </w:tc>
        <w:tc>
          <w:tcPr>
            <w:tcW w:w="2275" w:type="dxa"/>
            <w:tcBorders>
              <w:top w:val="single" w:sz="4" w:space="0" w:color="auto"/>
              <w:left w:val="single" w:sz="4" w:space="0" w:color="auto"/>
              <w:bottom w:val="single" w:sz="4" w:space="0" w:color="auto"/>
              <w:right w:val="single" w:sz="4" w:space="0" w:color="auto"/>
            </w:tcBorders>
          </w:tcPr>
          <w:p w14:paraId="34D2C9DC" w14:textId="77777777" w:rsidR="00F43A5B" w:rsidRPr="004F2B27" w:rsidRDefault="00F43A5B" w:rsidP="00E05427">
            <w:pPr>
              <w:pStyle w:val="BlockText"/>
              <w:shd w:val="clear" w:color="auto" w:fill="FFFFFF" w:themeFill="background1"/>
              <w:ind w:left="0" w:right="0"/>
              <w:jc w:val="both"/>
            </w:pPr>
            <w:r w:rsidRPr="004F2B27">
              <w:t>Komiža</w:t>
            </w:r>
          </w:p>
        </w:tc>
        <w:tc>
          <w:tcPr>
            <w:tcW w:w="1910" w:type="dxa"/>
            <w:tcBorders>
              <w:top w:val="single" w:sz="4" w:space="0" w:color="auto"/>
              <w:left w:val="single" w:sz="4" w:space="0" w:color="auto"/>
              <w:bottom w:val="single" w:sz="4" w:space="0" w:color="auto"/>
              <w:right w:val="single" w:sz="4" w:space="0" w:color="auto"/>
            </w:tcBorders>
          </w:tcPr>
          <w:p w14:paraId="1596CA53" w14:textId="77777777" w:rsidR="00F43A5B" w:rsidRPr="004F2B27" w:rsidRDefault="00F43A5B" w:rsidP="00E05427">
            <w:pPr>
              <w:pStyle w:val="BlockText"/>
              <w:shd w:val="clear" w:color="auto" w:fill="FFFFFF" w:themeFill="background1"/>
              <w:ind w:left="0" w:right="0"/>
              <w:jc w:val="center"/>
            </w:pPr>
            <w:r w:rsidRPr="004F2B27">
              <w:t>43 03</w:t>
            </w:r>
          </w:p>
        </w:tc>
        <w:tc>
          <w:tcPr>
            <w:tcW w:w="1872" w:type="dxa"/>
            <w:tcBorders>
              <w:top w:val="single" w:sz="4" w:space="0" w:color="auto"/>
              <w:left w:val="single" w:sz="4" w:space="0" w:color="auto"/>
              <w:bottom w:val="single" w:sz="4" w:space="0" w:color="auto"/>
              <w:right w:val="single" w:sz="4" w:space="0" w:color="auto"/>
            </w:tcBorders>
          </w:tcPr>
          <w:p w14:paraId="54DC9DFB" w14:textId="77777777" w:rsidR="00F43A5B" w:rsidRPr="004F2B27" w:rsidRDefault="00F43A5B" w:rsidP="00E05427">
            <w:pPr>
              <w:pStyle w:val="BlockText"/>
              <w:shd w:val="clear" w:color="auto" w:fill="FFFFFF" w:themeFill="background1"/>
              <w:ind w:left="0" w:right="0"/>
              <w:jc w:val="center"/>
            </w:pPr>
            <w:r w:rsidRPr="004F2B27">
              <w:t>16 06</w:t>
            </w:r>
          </w:p>
        </w:tc>
        <w:tc>
          <w:tcPr>
            <w:tcW w:w="1501" w:type="dxa"/>
            <w:tcBorders>
              <w:top w:val="single" w:sz="4" w:space="0" w:color="auto"/>
              <w:left w:val="single" w:sz="4" w:space="0" w:color="auto"/>
              <w:bottom w:val="single" w:sz="4" w:space="0" w:color="auto"/>
              <w:right w:val="single" w:sz="4" w:space="0" w:color="auto"/>
            </w:tcBorders>
          </w:tcPr>
          <w:p w14:paraId="2EA57921" w14:textId="77777777" w:rsidR="00F43A5B" w:rsidRPr="004F2B27" w:rsidRDefault="00F43A5B" w:rsidP="00E05427">
            <w:pPr>
              <w:pStyle w:val="BlockText"/>
              <w:shd w:val="clear" w:color="auto" w:fill="FFFFFF" w:themeFill="background1"/>
              <w:ind w:left="0" w:right="437"/>
              <w:jc w:val="right"/>
            </w:pPr>
            <w:r w:rsidRPr="004F2B27">
              <w:t>20</w:t>
            </w:r>
          </w:p>
        </w:tc>
      </w:tr>
      <w:tr w:rsidR="00E05427" w:rsidRPr="004F2B27" w14:paraId="3F6922B7"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267671A5" w14:textId="6BD54456" w:rsidR="00F43A5B" w:rsidRPr="004F2B27" w:rsidRDefault="00F43A5B" w:rsidP="0016056B">
            <w:pPr>
              <w:pStyle w:val="BlockText"/>
              <w:shd w:val="clear" w:color="auto" w:fill="FFFFFF" w:themeFill="background1"/>
              <w:ind w:left="0" w:right="0"/>
              <w:jc w:val="both"/>
            </w:pPr>
            <w:r w:rsidRPr="004F2B27">
              <w:t>14442</w:t>
            </w:r>
          </w:p>
        </w:tc>
        <w:tc>
          <w:tcPr>
            <w:tcW w:w="2275" w:type="dxa"/>
            <w:tcBorders>
              <w:top w:val="single" w:sz="4" w:space="0" w:color="auto"/>
              <w:left w:val="single" w:sz="4" w:space="0" w:color="auto"/>
              <w:bottom w:val="single" w:sz="4" w:space="0" w:color="auto"/>
              <w:right w:val="single" w:sz="4" w:space="0" w:color="auto"/>
            </w:tcBorders>
          </w:tcPr>
          <w:p w14:paraId="28F29911" w14:textId="77777777" w:rsidR="00F43A5B" w:rsidRPr="004F2B27" w:rsidRDefault="00F43A5B" w:rsidP="00E05427">
            <w:pPr>
              <w:pStyle w:val="BlockText"/>
              <w:shd w:val="clear" w:color="auto" w:fill="FFFFFF" w:themeFill="background1"/>
              <w:ind w:left="0" w:right="0"/>
              <w:jc w:val="both"/>
            </w:pPr>
            <w:r w:rsidRPr="004F2B27">
              <w:t>Knin</w:t>
            </w:r>
          </w:p>
        </w:tc>
        <w:tc>
          <w:tcPr>
            <w:tcW w:w="1910" w:type="dxa"/>
            <w:tcBorders>
              <w:top w:val="single" w:sz="4" w:space="0" w:color="auto"/>
              <w:left w:val="single" w:sz="4" w:space="0" w:color="auto"/>
              <w:bottom w:val="single" w:sz="4" w:space="0" w:color="auto"/>
              <w:right w:val="single" w:sz="4" w:space="0" w:color="auto"/>
            </w:tcBorders>
          </w:tcPr>
          <w:p w14:paraId="7DE6D7A5" w14:textId="77777777" w:rsidR="00F43A5B" w:rsidRPr="004F2B27" w:rsidRDefault="00F43A5B" w:rsidP="00E05427">
            <w:pPr>
              <w:pStyle w:val="BlockText"/>
              <w:shd w:val="clear" w:color="auto" w:fill="FFFFFF" w:themeFill="background1"/>
              <w:ind w:left="0" w:right="0"/>
              <w:jc w:val="center"/>
            </w:pPr>
            <w:r w:rsidRPr="004F2B27">
              <w:t>44 02</w:t>
            </w:r>
          </w:p>
        </w:tc>
        <w:tc>
          <w:tcPr>
            <w:tcW w:w="1872" w:type="dxa"/>
            <w:tcBorders>
              <w:top w:val="single" w:sz="4" w:space="0" w:color="auto"/>
              <w:left w:val="single" w:sz="4" w:space="0" w:color="auto"/>
              <w:bottom w:val="single" w:sz="4" w:space="0" w:color="auto"/>
              <w:right w:val="single" w:sz="4" w:space="0" w:color="auto"/>
            </w:tcBorders>
          </w:tcPr>
          <w:p w14:paraId="1BEBD72B" w14:textId="77777777" w:rsidR="00F43A5B" w:rsidRPr="004F2B27" w:rsidRDefault="00F43A5B" w:rsidP="00E05427">
            <w:pPr>
              <w:pStyle w:val="BlockText"/>
              <w:shd w:val="clear" w:color="auto" w:fill="FFFFFF" w:themeFill="background1"/>
              <w:ind w:left="0" w:right="0"/>
              <w:jc w:val="center"/>
            </w:pPr>
            <w:r w:rsidRPr="004F2B27">
              <w:t>16 12</w:t>
            </w:r>
          </w:p>
        </w:tc>
        <w:tc>
          <w:tcPr>
            <w:tcW w:w="1501" w:type="dxa"/>
            <w:tcBorders>
              <w:top w:val="single" w:sz="4" w:space="0" w:color="auto"/>
              <w:left w:val="single" w:sz="4" w:space="0" w:color="auto"/>
              <w:bottom w:val="single" w:sz="4" w:space="0" w:color="auto"/>
              <w:right w:val="single" w:sz="4" w:space="0" w:color="auto"/>
            </w:tcBorders>
          </w:tcPr>
          <w:p w14:paraId="41AA5AC6" w14:textId="77777777" w:rsidR="00F43A5B" w:rsidRPr="004F2B27" w:rsidRDefault="00F43A5B" w:rsidP="00E05427">
            <w:pPr>
              <w:pStyle w:val="BlockText"/>
              <w:shd w:val="clear" w:color="auto" w:fill="FFFFFF" w:themeFill="background1"/>
              <w:ind w:left="0" w:right="437"/>
              <w:jc w:val="right"/>
            </w:pPr>
            <w:r w:rsidRPr="004F2B27">
              <w:t>255</w:t>
            </w:r>
          </w:p>
        </w:tc>
      </w:tr>
      <w:tr w:rsidR="00E05427" w:rsidRPr="004F2B27" w14:paraId="35FB9F15"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3F659694" w14:textId="3536CE5C" w:rsidR="00F43A5B" w:rsidRPr="004F2B27" w:rsidRDefault="00F43A5B" w:rsidP="0016056B">
            <w:pPr>
              <w:pStyle w:val="BlockText"/>
              <w:shd w:val="clear" w:color="auto" w:fill="FFFFFF" w:themeFill="background1"/>
              <w:ind w:left="0" w:right="0"/>
              <w:jc w:val="both"/>
            </w:pPr>
            <w:r w:rsidRPr="004F2B27">
              <w:t>14443</w:t>
            </w:r>
          </w:p>
        </w:tc>
        <w:tc>
          <w:tcPr>
            <w:tcW w:w="2275" w:type="dxa"/>
            <w:tcBorders>
              <w:top w:val="single" w:sz="4" w:space="0" w:color="auto"/>
              <w:left w:val="single" w:sz="4" w:space="0" w:color="auto"/>
              <w:bottom w:val="single" w:sz="4" w:space="0" w:color="auto"/>
              <w:right w:val="single" w:sz="4" w:space="0" w:color="auto"/>
            </w:tcBorders>
          </w:tcPr>
          <w:p w14:paraId="374E8C46" w14:textId="77777777" w:rsidR="00F43A5B" w:rsidRPr="004F2B27" w:rsidRDefault="00F43A5B" w:rsidP="00E05427">
            <w:pPr>
              <w:pStyle w:val="BlockText"/>
              <w:shd w:val="clear" w:color="auto" w:fill="FFFFFF" w:themeFill="background1"/>
              <w:ind w:left="0" w:right="0"/>
              <w:jc w:val="both"/>
            </w:pPr>
            <w:r w:rsidRPr="004F2B27">
              <w:t>Palagruža</w:t>
            </w:r>
          </w:p>
        </w:tc>
        <w:tc>
          <w:tcPr>
            <w:tcW w:w="1910" w:type="dxa"/>
            <w:tcBorders>
              <w:top w:val="single" w:sz="4" w:space="0" w:color="auto"/>
              <w:left w:val="single" w:sz="4" w:space="0" w:color="auto"/>
              <w:bottom w:val="single" w:sz="4" w:space="0" w:color="auto"/>
              <w:right w:val="single" w:sz="4" w:space="0" w:color="auto"/>
            </w:tcBorders>
          </w:tcPr>
          <w:p w14:paraId="5B683178" w14:textId="77777777" w:rsidR="00F43A5B" w:rsidRPr="004F2B27" w:rsidRDefault="00F43A5B" w:rsidP="00E05427">
            <w:pPr>
              <w:pStyle w:val="BlockText"/>
              <w:shd w:val="clear" w:color="auto" w:fill="FFFFFF" w:themeFill="background1"/>
              <w:ind w:left="0" w:right="0"/>
              <w:jc w:val="center"/>
            </w:pPr>
            <w:r w:rsidRPr="004F2B27">
              <w:t>42 24</w:t>
            </w:r>
          </w:p>
        </w:tc>
        <w:tc>
          <w:tcPr>
            <w:tcW w:w="1872" w:type="dxa"/>
            <w:tcBorders>
              <w:top w:val="single" w:sz="4" w:space="0" w:color="auto"/>
              <w:left w:val="single" w:sz="4" w:space="0" w:color="auto"/>
              <w:bottom w:val="single" w:sz="4" w:space="0" w:color="auto"/>
              <w:right w:val="single" w:sz="4" w:space="0" w:color="auto"/>
            </w:tcBorders>
          </w:tcPr>
          <w:p w14:paraId="473EB2D8" w14:textId="77777777" w:rsidR="00F43A5B" w:rsidRPr="004F2B27" w:rsidRDefault="00F43A5B" w:rsidP="00E05427">
            <w:pPr>
              <w:pStyle w:val="BlockText"/>
              <w:shd w:val="clear" w:color="auto" w:fill="FFFFFF" w:themeFill="background1"/>
              <w:ind w:left="0" w:right="0"/>
              <w:jc w:val="center"/>
            </w:pPr>
            <w:r w:rsidRPr="004F2B27">
              <w:t>16 16</w:t>
            </w:r>
          </w:p>
        </w:tc>
        <w:tc>
          <w:tcPr>
            <w:tcW w:w="1501" w:type="dxa"/>
            <w:tcBorders>
              <w:top w:val="single" w:sz="4" w:space="0" w:color="auto"/>
              <w:left w:val="single" w:sz="4" w:space="0" w:color="auto"/>
              <w:bottom w:val="single" w:sz="4" w:space="0" w:color="auto"/>
              <w:right w:val="single" w:sz="4" w:space="0" w:color="auto"/>
            </w:tcBorders>
          </w:tcPr>
          <w:p w14:paraId="4B5FD1AC" w14:textId="77777777" w:rsidR="00F43A5B" w:rsidRPr="004F2B27" w:rsidRDefault="00F43A5B" w:rsidP="00E05427">
            <w:pPr>
              <w:pStyle w:val="BlockText"/>
              <w:shd w:val="clear" w:color="auto" w:fill="FFFFFF" w:themeFill="background1"/>
              <w:ind w:left="0" w:right="437"/>
              <w:jc w:val="right"/>
            </w:pPr>
            <w:r w:rsidRPr="004F2B27">
              <w:t>98</w:t>
            </w:r>
          </w:p>
        </w:tc>
      </w:tr>
      <w:tr w:rsidR="00E05427" w:rsidRPr="004F2B27" w14:paraId="568C29F5"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1112BC2D" w14:textId="209A5966" w:rsidR="00F43A5B" w:rsidRPr="004F2B27" w:rsidRDefault="00F43A5B" w:rsidP="0016056B">
            <w:pPr>
              <w:pStyle w:val="BlockText"/>
              <w:shd w:val="clear" w:color="auto" w:fill="FFFFFF" w:themeFill="background1"/>
              <w:ind w:left="0" w:right="0"/>
              <w:jc w:val="both"/>
            </w:pPr>
            <w:r w:rsidRPr="004F2B27">
              <w:t>14444</w:t>
            </w:r>
          </w:p>
        </w:tc>
        <w:tc>
          <w:tcPr>
            <w:tcW w:w="2275" w:type="dxa"/>
            <w:tcBorders>
              <w:top w:val="single" w:sz="4" w:space="0" w:color="auto"/>
              <w:left w:val="single" w:sz="4" w:space="0" w:color="auto"/>
              <w:bottom w:val="single" w:sz="4" w:space="0" w:color="auto"/>
              <w:right w:val="single" w:sz="4" w:space="0" w:color="auto"/>
            </w:tcBorders>
          </w:tcPr>
          <w:p w14:paraId="16C9D222" w14:textId="77777777" w:rsidR="00F43A5B" w:rsidRPr="004F2B27" w:rsidRDefault="00F43A5B" w:rsidP="00E05427">
            <w:pPr>
              <w:pStyle w:val="BlockText"/>
              <w:shd w:val="clear" w:color="auto" w:fill="FFFFFF" w:themeFill="background1"/>
              <w:ind w:left="0" w:right="0"/>
              <w:jc w:val="both"/>
            </w:pPr>
            <w:r w:rsidRPr="004F2B27">
              <w:t>Split</w:t>
            </w:r>
            <w:r w:rsidR="00BB6ED6" w:rsidRPr="004F2B27">
              <w:t xml:space="preserve"> – zračna luka</w:t>
            </w:r>
          </w:p>
        </w:tc>
        <w:tc>
          <w:tcPr>
            <w:tcW w:w="1910" w:type="dxa"/>
            <w:tcBorders>
              <w:top w:val="single" w:sz="4" w:space="0" w:color="auto"/>
              <w:left w:val="single" w:sz="4" w:space="0" w:color="auto"/>
              <w:bottom w:val="single" w:sz="4" w:space="0" w:color="auto"/>
              <w:right w:val="single" w:sz="4" w:space="0" w:color="auto"/>
            </w:tcBorders>
          </w:tcPr>
          <w:p w14:paraId="578F1647" w14:textId="77777777" w:rsidR="00F43A5B" w:rsidRPr="004F2B27" w:rsidRDefault="00F43A5B" w:rsidP="00E05427">
            <w:pPr>
              <w:pStyle w:val="BlockText"/>
              <w:shd w:val="clear" w:color="auto" w:fill="FFFFFF" w:themeFill="background1"/>
              <w:ind w:left="0" w:right="0"/>
              <w:jc w:val="center"/>
            </w:pPr>
            <w:r w:rsidRPr="004F2B27">
              <w:t>43 32</w:t>
            </w:r>
          </w:p>
        </w:tc>
        <w:tc>
          <w:tcPr>
            <w:tcW w:w="1872" w:type="dxa"/>
            <w:tcBorders>
              <w:top w:val="single" w:sz="4" w:space="0" w:color="auto"/>
              <w:left w:val="single" w:sz="4" w:space="0" w:color="auto"/>
              <w:bottom w:val="single" w:sz="4" w:space="0" w:color="auto"/>
              <w:right w:val="single" w:sz="4" w:space="0" w:color="auto"/>
            </w:tcBorders>
          </w:tcPr>
          <w:p w14:paraId="275676EA" w14:textId="77777777" w:rsidR="00F43A5B" w:rsidRPr="004F2B27" w:rsidRDefault="00F43A5B" w:rsidP="00E05427">
            <w:pPr>
              <w:pStyle w:val="BlockText"/>
              <w:shd w:val="clear" w:color="auto" w:fill="FFFFFF" w:themeFill="background1"/>
              <w:ind w:left="0" w:right="0"/>
              <w:jc w:val="center"/>
            </w:pPr>
            <w:r w:rsidRPr="004F2B27">
              <w:t>16 18</w:t>
            </w:r>
          </w:p>
        </w:tc>
        <w:tc>
          <w:tcPr>
            <w:tcW w:w="1501" w:type="dxa"/>
            <w:tcBorders>
              <w:top w:val="single" w:sz="4" w:space="0" w:color="auto"/>
              <w:left w:val="single" w:sz="4" w:space="0" w:color="auto"/>
              <w:bottom w:val="single" w:sz="4" w:space="0" w:color="auto"/>
              <w:right w:val="single" w:sz="4" w:space="0" w:color="auto"/>
            </w:tcBorders>
          </w:tcPr>
          <w:p w14:paraId="3B1CAFAC" w14:textId="77777777" w:rsidR="00F43A5B" w:rsidRPr="004F2B27" w:rsidRDefault="00F43A5B" w:rsidP="00E05427">
            <w:pPr>
              <w:pStyle w:val="BlockText"/>
              <w:shd w:val="clear" w:color="auto" w:fill="FFFFFF" w:themeFill="background1"/>
              <w:ind w:left="0" w:right="437"/>
              <w:jc w:val="right"/>
            </w:pPr>
            <w:r w:rsidRPr="004F2B27">
              <w:t>21</w:t>
            </w:r>
          </w:p>
        </w:tc>
      </w:tr>
      <w:tr w:rsidR="00E05427" w:rsidRPr="004F2B27" w14:paraId="3E34A80B"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5A3278FD" w14:textId="7E065B9B" w:rsidR="00F43A5B" w:rsidRPr="004F2B27" w:rsidRDefault="00F43A5B" w:rsidP="0016056B">
            <w:pPr>
              <w:pStyle w:val="BlockText"/>
              <w:shd w:val="clear" w:color="auto" w:fill="FFFFFF" w:themeFill="background1"/>
              <w:ind w:left="0" w:right="0"/>
              <w:jc w:val="both"/>
            </w:pPr>
            <w:r w:rsidRPr="004F2B27">
              <w:t>14445</w:t>
            </w:r>
          </w:p>
        </w:tc>
        <w:tc>
          <w:tcPr>
            <w:tcW w:w="2275" w:type="dxa"/>
            <w:tcBorders>
              <w:top w:val="single" w:sz="4" w:space="0" w:color="auto"/>
              <w:left w:val="single" w:sz="4" w:space="0" w:color="auto"/>
              <w:bottom w:val="single" w:sz="4" w:space="0" w:color="auto"/>
              <w:right w:val="single" w:sz="4" w:space="0" w:color="auto"/>
            </w:tcBorders>
          </w:tcPr>
          <w:p w14:paraId="5D586BB5" w14:textId="14F56793" w:rsidR="00F43A5B" w:rsidRPr="004F2B27" w:rsidRDefault="00F43A5B" w:rsidP="00E05427">
            <w:pPr>
              <w:pStyle w:val="BlockText"/>
              <w:shd w:val="clear" w:color="auto" w:fill="FFFFFF" w:themeFill="background1"/>
              <w:ind w:left="0" w:right="0"/>
              <w:jc w:val="both"/>
            </w:pPr>
            <w:r w:rsidRPr="004F2B27">
              <w:t>S</w:t>
            </w:r>
            <w:r w:rsidR="0016056B">
              <w:t>plit-Marjan</w:t>
            </w:r>
          </w:p>
        </w:tc>
        <w:tc>
          <w:tcPr>
            <w:tcW w:w="1910" w:type="dxa"/>
            <w:tcBorders>
              <w:top w:val="single" w:sz="4" w:space="0" w:color="auto"/>
              <w:left w:val="single" w:sz="4" w:space="0" w:color="auto"/>
              <w:bottom w:val="single" w:sz="4" w:space="0" w:color="auto"/>
              <w:right w:val="single" w:sz="4" w:space="0" w:color="auto"/>
            </w:tcBorders>
          </w:tcPr>
          <w:p w14:paraId="2428EAE1" w14:textId="77777777" w:rsidR="00F43A5B" w:rsidRPr="004F2B27" w:rsidRDefault="00F43A5B" w:rsidP="00E05427">
            <w:pPr>
              <w:pStyle w:val="BlockText"/>
              <w:shd w:val="clear" w:color="auto" w:fill="FFFFFF" w:themeFill="background1"/>
              <w:ind w:left="0" w:right="0"/>
              <w:jc w:val="center"/>
            </w:pPr>
            <w:r w:rsidRPr="004F2B27">
              <w:t>43 31</w:t>
            </w:r>
          </w:p>
        </w:tc>
        <w:tc>
          <w:tcPr>
            <w:tcW w:w="1872" w:type="dxa"/>
            <w:tcBorders>
              <w:top w:val="single" w:sz="4" w:space="0" w:color="auto"/>
              <w:left w:val="single" w:sz="4" w:space="0" w:color="auto"/>
              <w:bottom w:val="single" w:sz="4" w:space="0" w:color="auto"/>
              <w:right w:val="single" w:sz="4" w:space="0" w:color="auto"/>
            </w:tcBorders>
          </w:tcPr>
          <w:p w14:paraId="50C77156" w14:textId="77777777" w:rsidR="00F43A5B" w:rsidRPr="004F2B27" w:rsidRDefault="00F43A5B" w:rsidP="00E05427">
            <w:pPr>
              <w:pStyle w:val="BlockText"/>
              <w:shd w:val="clear" w:color="auto" w:fill="FFFFFF" w:themeFill="background1"/>
              <w:ind w:left="0" w:right="0"/>
              <w:jc w:val="center"/>
            </w:pPr>
            <w:r w:rsidRPr="004F2B27">
              <w:t>16 26</w:t>
            </w:r>
          </w:p>
        </w:tc>
        <w:tc>
          <w:tcPr>
            <w:tcW w:w="1501" w:type="dxa"/>
            <w:tcBorders>
              <w:top w:val="single" w:sz="4" w:space="0" w:color="auto"/>
              <w:left w:val="single" w:sz="4" w:space="0" w:color="auto"/>
              <w:bottom w:val="single" w:sz="4" w:space="0" w:color="auto"/>
              <w:right w:val="single" w:sz="4" w:space="0" w:color="auto"/>
            </w:tcBorders>
          </w:tcPr>
          <w:p w14:paraId="0E53C18B" w14:textId="77777777" w:rsidR="00F43A5B" w:rsidRPr="004F2B27" w:rsidRDefault="00F43A5B" w:rsidP="00E05427">
            <w:pPr>
              <w:pStyle w:val="BlockText"/>
              <w:shd w:val="clear" w:color="auto" w:fill="FFFFFF" w:themeFill="background1"/>
              <w:ind w:left="0" w:right="437"/>
              <w:jc w:val="right"/>
            </w:pPr>
            <w:r w:rsidRPr="004F2B27">
              <w:t>122</w:t>
            </w:r>
          </w:p>
        </w:tc>
      </w:tr>
      <w:tr w:rsidR="00E05427" w:rsidRPr="004F2B27" w14:paraId="5CB13AE5"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051F90D5" w14:textId="6B843EB3" w:rsidR="00F43A5B" w:rsidRPr="004F2B27" w:rsidRDefault="00F43A5B" w:rsidP="0016056B">
            <w:pPr>
              <w:pStyle w:val="BlockText"/>
              <w:shd w:val="clear" w:color="auto" w:fill="FFFFFF" w:themeFill="background1"/>
              <w:ind w:left="0" w:right="0"/>
              <w:jc w:val="both"/>
            </w:pPr>
            <w:r w:rsidRPr="004F2B27">
              <w:t>14447</w:t>
            </w:r>
          </w:p>
        </w:tc>
        <w:tc>
          <w:tcPr>
            <w:tcW w:w="2275" w:type="dxa"/>
            <w:tcBorders>
              <w:top w:val="single" w:sz="4" w:space="0" w:color="auto"/>
              <w:left w:val="single" w:sz="4" w:space="0" w:color="auto"/>
              <w:bottom w:val="single" w:sz="4" w:space="0" w:color="auto"/>
              <w:right w:val="single" w:sz="4" w:space="0" w:color="auto"/>
            </w:tcBorders>
          </w:tcPr>
          <w:p w14:paraId="2703DEE6" w14:textId="77777777" w:rsidR="00F43A5B" w:rsidRPr="004F2B27" w:rsidRDefault="00F43A5B" w:rsidP="00E05427">
            <w:pPr>
              <w:pStyle w:val="BlockText"/>
              <w:shd w:val="clear" w:color="auto" w:fill="FFFFFF" w:themeFill="background1"/>
              <w:ind w:left="0" w:right="0"/>
              <w:jc w:val="both"/>
            </w:pPr>
            <w:r w:rsidRPr="004F2B27">
              <w:t>Hvar</w:t>
            </w:r>
          </w:p>
        </w:tc>
        <w:tc>
          <w:tcPr>
            <w:tcW w:w="1910" w:type="dxa"/>
            <w:tcBorders>
              <w:top w:val="single" w:sz="4" w:space="0" w:color="auto"/>
              <w:left w:val="single" w:sz="4" w:space="0" w:color="auto"/>
              <w:bottom w:val="single" w:sz="4" w:space="0" w:color="auto"/>
              <w:right w:val="single" w:sz="4" w:space="0" w:color="auto"/>
            </w:tcBorders>
          </w:tcPr>
          <w:p w14:paraId="5A8AD4C7" w14:textId="77777777" w:rsidR="00F43A5B" w:rsidRPr="004F2B27" w:rsidRDefault="00F43A5B" w:rsidP="00E05427">
            <w:pPr>
              <w:pStyle w:val="BlockText"/>
              <w:shd w:val="clear" w:color="auto" w:fill="FFFFFF" w:themeFill="background1"/>
              <w:ind w:left="0" w:right="0"/>
              <w:jc w:val="center"/>
            </w:pPr>
            <w:r w:rsidRPr="004F2B27">
              <w:t>43 10</w:t>
            </w:r>
          </w:p>
        </w:tc>
        <w:tc>
          <w:tcPr>
            <w:tcW w:w="1872" w:type="dxa"/>
            <w:tcBorders>
              <w:top w:val="single" w:sz="4" w:space="0" w:color="auto"/>
              <w:left w:val="single" w:sz="4" w:space="0" w:color="auto"/>
              <w:bottom w:val="single" w:sz="4" w:space="0" w:color="auto"/>
              <w:right w:val="single" w:sz="4" w:space="0" w:color="auto"/>
            </w:tcBorders>
          </w:tcPr>
          <w:p w14:paraId="1B11AB1D" w14:textId="77777777" w:rsidR="00F43A5B" w:rsidRPr="004F2B27" w:rsidRDefault="00F43A5B" w:rsidP="00E05427">
            <w:pPr>
              <w:pStyle w:val="BlockText"/>
              <w:shd w:val="clear" w:color="auto" w:fill="FFFFFF" w:themeFill="background1"/>
              <w:ind w:left="0" w:right="0"/>
              <w:jc w:val="center"/>
            </w:pPr>
            <w:r w:rsidRPr="004F2B27">
              <w:t>16 27</w:t>
            </w:r>
          </w:p>
        </w:tc>
        <w:tc>
          <w:tcPr>
            <w:tcW w:w="1501" w:type="dxa"/>
            <w:tcBorders>
              <w:top w:val="single" w:sz="4" w:space="0" w:color="auto"/>
              <w:left w:val="single" w:sz="4" w:space="0" w:color="auto"/>
              <w:bottom w:val="single" w:sz="4" w:space="0" w:color="auto"/>
              <w:right w:val="single" w:sz="4" w:space="0" w:color="auto"/>
            </w:tcBorders>
          </w:tcPr>
          <w:p w14:paraId="0FDE42B1" w14:textId="77777777" w:rsidR="00F43A5B" w:rsidRPr="004F2B27" w:rsidRDefault="00F43A5B" w:rsidP="00E05427">
            <w:pPr>
              <w:pStyle w:val="BlockText"/>
              <w:shd w:val="clear" w:color="auto" w:fill="FFFFFF" w:themeFill="background1"/>
              <w:ind w:left="0" w:right="437"/>
              <w:jc w:val="right"/>
            </w:pPr>
            <w:r w:rsidRPr="004F2B27">
              <w:t>20</w:t>
            </w:r>
          </w:p>
        </w:tc>
      </w:tr>
      <w:tr w:rsidR="00E05427" w:rsidRPr="004F2B27" w14:paraId="5A49155A"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162D3EAF" w14:textId="77777777" w:rsidR="00F43A5B" w:rsidRPr="004F2B27" w:rsidRDefault="00F43A5B" w:rsidP="00E05427">
            <w:pPr>
              <w:pStyle w:val="BlockText"/>
              <w:shd w:val="clear" w:color="auto" w:fill="FFFFFF" w:themeFill="background1"/>
              <w:ind w:left="0" w:right="0"/>
              <w:jc w:val="both"/>
            </w:pPr>
            <w:r w:rsidRPr="004F2B27">
              <w:t>14452</w:t>
            </w:r>
          </w:p>
        </w:tc>
        <w:tc>
          <w:tcPr>
            <w:tcW w:w="2275" w:type="dxa"/>
            <w:tcBorders>
              <w:top w:val="single" w:sz="4" w:space="0" w:color="auto"/>
              <w:left w:val="single" w:sz="4" w:space="0" w:color="auto"/>
              <w:bottom w:val="single" w:sz="4" w:space="0" w:color="auto"/>
              <w:right w:val="single" w:sz="4" w:space="0" w:color="auto"/>
            </w:tcBorders>
          </w:tcPr>
          <w:p w14:paraId="60CA6ABB" w14:textId="77777777" w:rsidR="00F43A5B" w:rsidRPr="004F2B27" w:rsidRDefault="00F43A5B" w:rsidP="00E05427">
            <w:pPr>
              <w:pStyle w:val="BlockText"/>
              <w:shd w:val="clear" w:color="auto" w:fill="FFFFFF" w:themeFill="background1"/>
              <w:ind w:left="0" w:right="0"/>
              <w:jc w:val="both"/>
            </w:pPr>
            <w:r w:rsidRPr="004F2B27">
              <w:t>Lastovo</w:t>
            </w:r>
          </w:p>
        </w:tc>
        <w:tc>
          <w:tcPr>
            <w:tcW w:w="1910" w:type="dxa"/>
            <w:tcBorders>
              <w:top w:val="single" w:sz="4" w:space="0" w:color="auto"/>
              <w:left w:val="single" w:sz="4" w:space="0" w:color="auto"/>
              <w:bottom w:val="single" w:sz="4" w:space="0" w:color="auto"/>
              <w:right w:val="single" w:sz="4" w:space="0" w:color="auto"/>
            </w:tcBorders>
          </w:tcPr>
          <w:p w14:paraId="506D79C0" w14:textId="77777777" w:rsidR="00F43A5B" w:rsidRPr="004F2B27" w:rsidRDefault="00F43A5B" w:rsidP="00E05427">
            <w:pPr>
              <w:pStyle w:val="BlockText"/>
              <w:shd w:val="clear" w:color="auto" w:fill="FFFFFF" w:themeFill="background1"/>
              <w:ind w:left="0" w:right="0"/>
              <w:jc w:val="center"/>
            </w:pPr>
            <w:r w:rsidRPr="004F2B27">
              <w:t>42 46</w:t>
            </w:r>
          </w:p>
        </w:tc>
        <w:tc>
          <w:tcPr>
            <w:tcW w:w="1872" w:type="dxa"/>
            <w:tcBorders>
              <w:top w:val="single" w:sz="4" w:space="0" w:color="auto"/>
              <w:left w:val="single" w:sz="4" w:space="0" w:color="auto"/>
              <w:bottom w:val="single" w:sz="4" w:space="0" w:color="auto"/>
              <w:right w:val="single" w:sz="4" w:space="0" w:color="auto"/>
            </w:tcBorders>
          </w:tcPr>
          <w:p w14:paraId="12E49138" w14:textId="77777777" w:rsidR="00F43A5B" w:rsidRPr="004F2B27" w:rsidRDefault="00F43A5B" w:rsidP="00E05427">
            <w:pPr>
              <w:pStyle w:val="BlockText"/>
              <w:shd w:val="clear" w:color="auto" w:fill="FFFFFF" w:themeFill="background1"/>
              <w:ind w:left="0" w:right="0"/>
              <w:jc w:val="center"/>
            </w:pPr>
            <w:r w:rsidRPr="004F2B27">
              <w:t>16 54</w:t>
            </w:r>
          </w:p>
        </w:tc>
        <w:tc>
          <w:tcPr>
            <w:tcW w:w="1501" w:type="dxa"/>
            <w:tcBorders>
              <w:top w:val="single" w:sz="4" w:space="0" w:color="auto"/>
              <w:left w:val="single" w:sz="4" w:space="0" w:color="auto"/>
              <w:bottom w:val="single" w:sz="4" w:space="0" w:color="auto"/>
              <w:right w:val="single" w:sz="4" w:space="0" w:color="auto"/>
            </w:tcBorders>
          </w:tcPr>
          <w:p w14:paraId="65A3DC58" w14:textId="77777777" w:rsidR="00F43A5B" w:rsidRPr="004F2B27" w:rsidRDefault="00F43A5B" w:rsidP="00E05427">
            <w:pPr>
              <w:pStyle w:val="BlockText"/>
              <w:shd w:val="clear" w:color="auto" w:fill="FFFFFF" w:themeFill="background1"/>
              <w:ind w:left="0" w:right="437"/>
              <w:jc w:val="right"/>
            </w:pPr>
            <w:r w:rsidRPr="004F2B27">
              <w:t>186</w:t>
            </w:r>
          </w:p>
        </w:tc>
      </w:tr>
      <w:tr w:rsidR="00E05427" w:rsidRPr="004F2B27" w14:paraId="56563A7C"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40C5016D" w14:textId="77777777" w:rsidR="00F43A5B" w:rsidRPr="004F2B27" w:rsidRDefault="00F43A5B" w:rsidP="00E05427">
            <w:pPr>
              <w:pStyle w:val="BlockText"/>
              <w:shd w:val="clear" w:color="auto" w:fill="FFFFFF" w:themeFill="background1"/>
              <w:ind w:left="0" w:right="0"/>
              <w:jc w:val="both"/>
            </w:pPr>
            <w:r w:rsidRPr="004F2B27">
              <w:t>14454</w:t>
            </w:r>
          </w:p>
        </w:tc>
        <w:tc>
          <w:tcPr>
            <w:tcW w:w="2275" w:type="dxa"/>
            <w:tcBorders>
              <w:top w:val="single" w:sz="4" w:space="0" w:color="auto"/>
              <w:left w:val="single" w:sz="4" w:space="0" w:color="auto"/>
              <w:bottom w:val="single" w:sz="4" w:space="0" w:color="auto"/>
              <w:right w:val="single" w:sz="4" w:space="0" w:color="auto"/>
            </w:tcBorders>
          </w:tcPr>
          <w:p w14:paraId="60D4835E" w14:textId="77777777" w:rsidR="00F43A5B" w:rsidRPr="004F2B27" w:rsidRDefault="00F43A5B" w:rsidP="00E05427">
            <w:pPr>
              <w:pStyle w:val="BlockText"/>
              <w:shd w:val="clear" w:color="auto" w:fill="FFFFFF" w:themeFill="background1"/>
              <w:ind w:left="0" w:right="0"/>
              <w:jc w:val="both"/>
            </w:pPr>
            <w:r w:rsidRPr="004F2B27">
              <w:t>Makarska</w:t>
            </w:r>
          </w:p>
        </w:tc>
        <w:tc>
          <w:tcPr>
            <w:tcW w:w="1910" w:type="dxa"/>
            <w:tcBorders>
              <w:top w:val="single" w:sz="4" w:space="0" w:color="auto"/>
              <w:left w:val="single" w:sz="4" w:space="0" w:color="auto"/>
              <w:bottom w:val="single" w:sz="4" w:space="0" w:color="auto"/>
              <w:right w:val="single" w:sz="4" w:space="0" w:color="auto"/>
            </w:tcBorders>
          </w:tcPr>
          <w:p w14:paraId="53C0A602" w14:textId="77777777" w:rsidR="00F43A5B" w:rsidRPr="004F2B27" w:rsidRDefault="00F43A5B" w:rsidP="00E05427">
            <w:pPr>
              <w:pStyle w:val="BlockText"/>
              <w:shd w:val="clear" w:color="auto" w:fill="FFFFFF" w:themeFill="background1"/>
              <w:ind w:left="0" w:right="0"/>
              <w:jc w:val="center"/>
            </w:pPr>
            <w:r w:rsidRPr="004F2B27">
              <w:t>43 17</w:t>
            </w:r>
          </w:p>
        </w:tc>
        <w:tc>
          <w:tcPr>
            <w:tcW w:w="1872" w:type="dxa"/>
            <w:tcBorders>
              <w:top w:val="single" w:sz="4" w:space="0" w:color="auto"/>
              <w:left w:val="single" w:sz="4" w:space="0" w:color="auto"/>
              <w:bottom w:val="single" w:sz="4" w:space="0" w:color="auto"/>
              <w:right w:val="single" w:sz="4" w:space="0" w:color="auto"/>
            </w:tcBorders>
          </w:tcPr>
          <w:p w14:paraId="20AD740B" w14:textId="77777777" w:rsidR="00F43A5B" w:rsidRPr="004F2B27" w:rsidRDefault="00F43A5B" w:rsidP="00E05427">
            <w:pPr>
              <w:pStyle w:val="BlockText"/>
              <w:shd w:val="clear" w:color="auto" w:fill="FFFFFF" w:themeFill="background1"/>
              <w:ind w:left="0" w:right="0"/>
              <w:jc w:val="center"/>
            </w:pPr>
            <w:r w:rsidRPr="004F2B27">
              <w:t>17 01</w:t>
            </w:r>
          </w:p>
        </w:tc>
        <w:tc>
          <w:tcPr>
            <w:tcW w:w="1501" w:type="dxa"/>
            <w:tcBorders>
              <w:top w:val="single" w:sz="4" w:space="0" w:color="auto"/>
              <w:left w:val="single" w:sz="4" w:space="0" w:color="auto"/>
              <w:bottom w:val="single" w:sz="4" w:space="0" w:color="auto"/>
              <w:right w:val="single" w:sz="4" w:space="0" w:color="auto"/>
            </w:tcBorders>
          </w:tcPr>
          <w:p w14:paraId="39499141" w14:textId="77777777" w:rsidR="00F43A5B" w:rsidRPr="004F2B27" w:rsidRDefault="00F43A5B" w:rsidP="00E05427">
            <w:pPr>
              <w:pStyle w:val="BlockText"/>
              <w:shd w:val="clear" w:color="auto" w:fill="FFFFFF" w:themeFill="background1"/>
              <w:ind w:left="0" w:right="437"/>
              <w:jc w:val="right"/>
            </w:pPr>
            <w:r w:rsidRPr="004F2B27">
              <w:t>52</w:t>
            </w:r>
          </w:p>
        </w:tc>
      </w:tr>
      <w:tr w:rsidR="00E05427" w:rsidRPr="004F2B27" w14:paraId="405A2308"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450E9903" w14:textId="77777777" w:rsidR="00F43A5B" w:rsidRPr="004F2B27" w:rsidRDefault="00F43A5B" w:rsidP="00E05427">
            <w:pPr>
              <w:pStyle w:val="BlockText"/>
              <w:shd w:val="clear" w:color="auto" w:fill="FFFFFF" w:themeFill="background1"/>
              <w:ind w:left="0" w:right="0"/>
              <w:jc w:val="both"/>
            </w:pPr>
            <w:r w:rsidRPr="004F2B27">
              <w:t>14462</w:t>
            </w:r>
          </w:p>
        </w:tc>
        <w:tc>
          <w:tcPr>
            <w:tcW w:w="2275" w:type="dxa"/>
            <w:tcBorders>
              <w:top w:val="single" w:sz="4" w:space="0" w:color="auto"/>
              <w:left w:val="single" w:sz="4" w:space="0" w:color="auto"/>
              <w:bottom w:val="single" w:sz="4" w:space="0" w:color="auto"/>
              <w:right w:val="single" w:sz="4" w:space="0" w:color="auto"/>
            </w:tcBorders>
          </w:tcPr>
          <w:p w14:paraId="5C10EC7E" w14:textId="77777777" w:rsidR="00F43A5B" w:rsidRPr="004F2B27" w:rsidRDefault="00F43A5B" w:rsidP="00E05427">
            <w:pPr>
              <w:pStyle w:val="BlockText"/>
              <w:shd w:val="clear" w:color="auto" w:fill="FFFFFF" w:themeFill="background1"/>
              <w:ind w:left="0" w:right="0"/>
              <w:jc w:val="both"/>
            </w:pPr>
            <w:r w:rsidRPr="004F2B27">
              <w:t>Ploče</w:t>
            </w:r>
          </w:p>
        </w:tc>
        <w:tc>
          <w:tcPr>
            <w:tcW w:w="1910" w:type="dxa"/>
            <w:tcBorders>
              <w:top w:val="single" w:sz="4" w:space="0" w:color="auto"/>
              <w:left w:val="single" w:sz="4" w:space="0" w:color="auto"/>
              <w:bottom w:val="single" w:sz="4" w:space="0" w:color="auto"/>
              <w:right w:val="single" w:sz="4" w:space="0" w:color="auto"/>
            </w:tcBorders>
          </w:tcPr>
          <w:p w14:paraId="104D86E7" w14:textId="77777777" w:rsidR="00F43A5B" w:rsidRPr="004F2B27" w:rsidRDefault="00F43A5B" w:rsidP="00E05427">
            <w:pPr>
              <w:pStyle w:val="BlockText"/>
              <w:shd w:val="clear" w:color="auto" w:fill="FFFFFF" w:themeFill="background1"/>
              <w:ind w:left="0" w:right="0"/>
              <w:jc w:val="center"/>
            </w:pPr>
            <w:r w:rsidRPr="004F2B27">
              <w:t>43 02</w:t>
            </w:r>
          </w:p>
        </w:tc>
        <w:tc>
          <w:tcPr>
            <w:tcW w:w="1872" w:type="dxa"/>
            <w:tcBorders>
              <w:top w:val="single" w:sz="4" w:space="0" w:color="auto"/>
              <w:left w:val="single" w:sz="4" w:space="0" w:color="auto"/>
              <w:bottom w:val="single" w:sz="4" w:space="0" w:color="auto"/>
              <w:right w:val="single" w:sz="4" w:space="0" w:color="auto"/>
            </w:tcBorders>
          </w:tcPr>
          <w:p w14:paraId="093CF954" w14:textId="77777777" w:rsidR="00F43A5B" w:rsidRPr="004F2B27" w:rsidRDefault="00F43A5B" w:rsidP="00E05427">
            <w:pPr>
              <w:pStyle w:val="BlockText"/>
              <w:shd w:val="clear" w:color="auto" w:fill="FFFFFF" w:themeFill="background1"/>
              <w:ind w:left="0" w:right="0"/>
              <w:jc w:val="center"/>
            </w:pPr>
            <w:r w:rsidRPr="004F2B27">
              <w:t>17 26</w:t>
            </w:r>
          </w:p>
        </w:tc>
        <w:tc>
          <w:tcPr>
            <w:tcW w:w="1501" w:type="dxa"/>
            <w:tcBorders>
              <w:top w:val="single" w:sz="4" w:space="0" w:color="auto"/>
              <w:left w:val="single" w:sz="4" w:space="0" w:color="auto"/>
              <w:bottom w:val="single" w:sz="4" w:space="0" w:color="auto"/>
              <w:right w:val="single" w:sz="4" w:space="0" w:color="auto"/>
            </w:tcBorders>
          </w:tcPr>
          <w:p w14:paraId="0335C1D8" w14:textId="77777777" w:rsidR="00F43A5B" w:rsidRPr="004F2B27" w:rsidRDefault="00F43A5B" w:rsidP="00E05427">
            <w:pPr>
              <w:pStyle w:val="BlockText"/>
              <w:shd w:val="clear" w:color="auto" w:fill="FFFFFF" w:themeFill="background1"/>
              <w:ind w:left="0" w:right="437"/>
              <w:jc w:val="right"/>
            </w:pPr>
            <w:r w:rsidRPr="004F2B27">
              <w:t>2</w:t>
            </w:r>
          </w:p>
        </w:tc>
      </w:tr>
      <w:tr w:rsidR="00E05427" w:rsidRPr="004F2B27" w14:paraId="777F2B99"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5CFEC026" w14:textId="77777777" w:rsidR="00F43A5B" w:rsidRPr="004F2B27" w:rsidRDefault="00F43A5B" w:rsidP="00E05427">
            <w:pPr>
              <w:pStyle w:val="BlockText"/>
              <w:shd w:val="clear" w:color="auto" w:fill="FFFFFF" w:themeFill="background1"/>
              <w:ind w:left="0" w:right="0"/>
              <w:jc w:val="both"/>
            </w:pPr>
            <w:r w:rsidRPr="004F2B27">
              <w:t>14472</w:t>
            </w:r>
          </w:p>
        </w:tc>
        <w:tc>
          <w:tcPr>
            <w:tcW w:w="2275" w:type="dxa"/>
            <w:tcBorders>
              <w:top w:val="single" w:sz="4" w:space="0" w:color="auto"/>
              <w:left w:val="single" w:sz="4" w:space="0" w:color="auto"/>
              <w:bottom w:val="single" w:sz="4" w:space="0" w:color="auto"/>
              <w:right w:val="single" w:sz="4" w:space="0" w:color="auto"/>
            </w:tcBorders>
          </w:tcPr>
          <w:p w14:paraId="341E6545" w14:textId="6AC5206C" w:rsidR="00F43A5B" w:rsidRPr="004F2B27" w:rsidRDefault="0016056B" w:rsidP="00E05427">
            <w:pPr>
              <w:pStyle w:val="BlockText"/>
              <w:shd w:val="clear" w:color="auto" w:fill="FFFFFF" w:themeFill="background1"/>
              <w:ind w:left="0" w:right="0"/>
              <w:jc w:val="both"/>
            </w:pPr>
            <w:r>
              <w:t>Dubrovnik</w:t>
            </w:r>
          </w:p>
        </w:tc>
        <w:tc>
          <w:tcPr>
            <w:tcW w:w="1910" w:type="dxa"/>
            <w:tcBorders>
              <w:top w:val="single" w:sz="4" w:space="0" w:color="auto"/>
              <w:left w:val="single" w:sz="4" w:space="0" w:color="auto"/>
              <w:bottom w:val="single" w:sz="4" w:space="0" w:color="auto"/>
              <w:right w:val="single" w:sz="4" w:space="0" w:color="auto"/>
            </w:tcBorders>
          </w:tcPr>
          <w:p w14:paraId="0D1FDE63" w14:textId="77777777" w:rsidR="00F43A5B" w:rsidRPr="004F2B27" w:rsidRDefault="00F43A5B" w:rsidP="00E05427">
            <w:pPr>
              <w:pStyle w:val="BlockText"/>
              <w:shd w:val="clear" w:color="auto" w:fill="FFFFFF" w:themeFill="background1"/>
              <w:ind w:left="0" w:right="0"/>
              <w:jc w:val="center"/>
            </w:pPr>
            <w:r w:rsidRPr="004F2B27">
              <w:t>42 39</w:t>
            </w:r>
          </w:p>
        </w:tc>
        <w:tc>
          <w:tcPr>
            <w:tcW w:w="1872" w:type="dxa"/>
            <w:tcBorders>
              <w:top w:val="single" w:sz="4" w:space="0" w:color="auto"/>
              <w:left w:val="single" w:sz="4" w:space="0" w:color="auto"/>
              <w:bottom w:val="single" w:sz="4" w:space="0" w:color="auto"/>
              <w:right w:val="single" w:sz="4" w:space="0" w:color="auto"/>
            </w:tcBorders>
          </w:tcPr>
          <w:p w14:paraId="1AA33909" w14:textId="77777777" w:rsidR="00F43A5B" w:rsidRPr="004F2B27" w:rsidRDefault="00F43A5B" w:rsidP="00E05427">
            <w:pPr>
              <w:pStyle w:val="BlockText"/>
              <w:shd w:val="clear" w:color="auto" w:fill="FFFFFF" w:themeFill="background1"/>
              <w:ind w:left="0" w:right="0"/>
              <w:jc w:val="center"/>
            </w:pPr>
            <w:r w:rsidRPr="004F2B27">
              <w:t>18 05</w:t>
            </w:r>
          </w:p>
        </w:tc>
        <w:tc>
          <w:tcPr>
            <w:tcW w:w="1501" w:type="dxa"/>
            <w:tcBorders>
              <w:top w:val="single" w:sz="4" w:space="0" w:color="auto"/>
              <w:left w:val="single" w:sz="4" w:space="0" w:color="auto"/>
              <w:bottom w:val="single" w:sz="4" w:space="0" w:color="auto"/>
              <w:right w:val="single" w:sz="4" w:space="0" w:color="auto"/>
            </w:tcBorders>
          </w:tcPr>
          <w:p w14:paraId="02CFC32C" w14:textId="77777777" w:rsidR="00F43A5B" w:rsidRPr="004F2B27" w:rsidRDefault="00F43A5B" w:rsidP="00E05427">
            <w:pPr>
              <w:pStyle w:val="BlockText"/>
              <w:shd w:val="clear" w:color="auto" w:fill="FFFFFF" w:themeFill="background1"/>
              <w:ind w:left="0" w:right="437"/>
              <w:jc w:val="right"/>
            </w:pPr>
            <w:r w:rsidRPr="004F2B27">
              <w:t>52</w:t>
            </w:r>
          </w:p>
        </w:tc>
      </w:tr>
      <w:tr w:rsidR="00F43A5B" w:rsidRPr="004F2B27" w14:paraId="33F1F644" w14:textId="77777777">
        <w:trPr>
          <w:trHeight w:val="113"/>
          <w:jc w:val="center"/>
        </w:trPr>
        <w:tc>
          <w:tcPr>
            <w:tcW w:w="1173" w:type="dxa"/>
            <w:tcBorders>
              <w:top w:val="single" w:sz="4" w:space="0" w:color="auto"/>
              <w:left w:val="single" w:sz="4" w:space="0" w:color="auto"/>
              <w:bottom w:val="single" w:sz="4" w:space="0" w:color="auto"/>
              <w:right w:val="single" w:sz="4" w:space="0" w:color="auto"/>
            </w:tcBorders>
          </w:tcPr>
          <w:p w14:paraId="64B88AC3" w14:textId="68591DAF" w:rsidR="00F43A5B" w:rsidRPr="004F2B27" w:rsidRDefault="00F43A5B" w:rsidP="0016056B">
            <w:pPr>
              <w:pStyle w:val="BlockText"/>
              <w:shd w:val="clear" w:color="auto" w:fill="FFFFFF" w:themeFill="background1"/>
              <w:ind w:left="0" w:right="0"/>
              <w:jc w:val="both"/>
            </w:pPr>
            <w:r w:rsidRPr="004F2B27">
              <w:t>14474</w:t>
            </w:r>
          </w:p>
        </w:tc>
        <w:tc>
          <w:tcPr>
            <w:tcW w:w="2275" w:type="dxa"/>
            <w:tcBorders>
              <w:top w:val="single" w:sz="4" w:space="0" w:color="auto"/>
              <w:left w:val="single" w:sz="4" w:space="0" w:color="auto"/>
              <w:bottom w:val="single" w:sz="4" w:space="0" w:color="auto"/>
              <w:right w:val="single" w:sz="4" w:space="0" w:color="auto"/>
            </w:tcBorders>
          </w:tcPr>
          <w:p w14:paraId="16B04744" w14:textId="77777777" w:rsidR="00F43A5B" w:rsidRPr="004F2B27" w:rsidRDefault="00F43A5B" w:rsidP="00E05427">
            <w:pPr>
              <w:pStyle w:val="BlockText"/>
              <w:shd w:val="clear" w:color="auto" w:fill="FFFFFF" w:themeFill="background1"/>
              <w:ind w:left="0" w:right="0"/>
              <w:jc w:val="both"/>
            </w:pPr>
            <w:r w:rsidRPr="004F2B27">
              <w:t>Dubrovnik</w:t>
            </w:r>
            <w:r w:rsidR="00C053B8" w:rsidRPr="004F2B27">
              <w:t xml:space="preserve"> – zračna luka</w:t>
            </w:r>
          </w:p>
        </w:tc>
        <w:tc>
          <w:tcPr>
            <w:tcW w:w="1910" w:type="dxa"/>
            <w:tcBorders>
              <w:top w:val="single" w:sz="4" w:space="0" w:color="auto"/>
              <w:left w:val="single" w:sz="4" w:space="0" w:color="auto"/>
              <w:bottom w:val="single" w:sz="4" w:space="0" w:color="auto"/>
              <w:right w:val="single" w:sz="4" w:space="0" w:color="auto"/>
            </w:tcBorders>
          </w:tcPr>
          <w:p w14:paraId="03AAA8D0" w14:textId="77777777" w:rsidR="00F43A5B" w:rsidRPr="004F2B27" w:rsidRDefault="00F43A5B" w:rsidP="00E05427">
            <w:pPr>
              <w:pStyle w:val="BlockText"/>
              <w:shd w:val="clear" w:color="auto" w:fill="FFFFFF" w:themeFill="background1"/>
              <w:ind w:left="0" w:right="0"/>
              <w:jc w:val="center"/>
            </w:pPr>
            <w:r w:rsidRPr="004F2B27">
              <w:t>42 36</w:t>
            </w:r>
          </w:p>
        </w:tc>
        <w:tc>
          <w:tcPr>
            <w:tcW w:w="1872" w:type="dxa"/>
            <w:tcBorders>
              <w:top w:val="single" w:sz="4" w:space="0" w:color="auto"/>
              <w:left w:val="single" w:sz="4" w:space="0" w:color="auto"/>
              <w:bottom w:val="single" w:sz="4" w:space="0" w:color="auto"/>
              <w:right w:val="single" w:sz="4" w:space="0" w:color="auto"/>
            </w:tcBorders>
          </w:tcPr>
          <w:p w14:paraId="451AF460" w14:textId="77777777" w:rsidR="00F43A5B" w:rsidRPr="004F2B27" w:rsidRDefault="00F43A5B" w:rsidP="00E05427">
            <w:pPr>
              <w:pStyle w:val="BlockText"/>
              <w:shd w:val="clear" w:color="auto" w:fill="FFFFFF" w:themeFill="background1"/>
              <w:ind w:left="0" w:right="0"/>
              <w:jc w:val="center"/>
            </w:pPr>
            <w:r w:rsidRPr="004F2B27">
              <w:t>18 16</w:t>
            </w:r>
          </w:p>
        </w:tc>
        <w:tc>
          <w:tcPr>
            <w:tcW w:w="1501" w:type="dxa"/>
            <w:tcBorders>
              <w:top w:val="single" w:sz="4" w:space="0" w:color="auto"/>
              <w:left w:val="single" w:sz="4" w:space="0" w:color="auto"/>
              <w:bottom w:val="single" w:sz="4" w:space="0" w:color="auto"/>
              <w:right w:val="single" w:sz="4" w:space="0" w:color="auto"/>
            </w:tcBorders>
          </w:tcPr>
          <w:p w14:paraId="361DE549" w14:textId="77777777" w:rsidR="00F43A5B" w:rsidRPr="004F2B27" w:rsidRDefault="00F43A5B" w:rsidP="00E05427">
            <w:pPr>
              <w:pStyle w:val="BlockText"/>
              <w:shd w:val="clear" w:color="auto" w:fill="FFFFFF" w:themeFill="background1"/>
              <w:ind w:left="0" w:right="437"/>
              <w:jc w:val="right"/>
            </w:pPr>
            <w:r w:rsidRPr="004F2B27">
              <w:t>164</w:t>
            </w:r>
          </w:p>
        </w:tc>
      </w:tr>
    </w:tbl>
    <w:p w14:paraId="648152E3" w14:textId="77777777" w:rsidR="00F43A5B" w:rsidRPr="00E23C66" w:rsidRDefault="00F43A5B" w:rsidP="00E05427">
      <w:pPr>
        <w:shd w:val="clear" w:color="auto" w:fill="FFFFFF" w:themeFill="background1"/>
        <w:spacing w:line="300" w:lineRule="exact"/>
        <w:jc w:val="both"/>
        <w:rPr>
          <w:b/>
          <w:lang w:val="hr-HR"/>
        </w:rPr>
      </w:pPr>
    </w:p>
    <w:p w14:paraId="6ACE5028" w14:textId="77777777" w:rsidR="003126C0" w:rsidRPr="00E23C66" w:rsidRDefault="003126C0" w:rsidP="00E05427">
      <w:pPr>
        <w:shd w:val="clear" w:color="auto" w:fill="FFFFFF" w:themeFill="background1"/>
        <w:rPr>
          <w:b/>
          <w:lang w:val="hr-HR"/>
        </w:rPr>
      </w:pPr>
      <w:r w:rsidRPr="00E23C66">
        <w:rPr>
          <w:b/>
          <w:lang w:val="hr-HR"/>
        </w:rPr>
        <w:br w:type="page"/>
      </w:r>
    </w:p>
    <w:p w14:paraId="6B4D5934" w14:textId="77777777" w:rsidR="007E28D7" w:rsidRPr="00E23C66" w:rsidRDefault="007E28D7" w:rsidP="00E05427">
      <w:pPr>
        <w:shd w:val="clear" w:color="auto" w:fill="FFFFFF" w:themeFill="background1"/>
        <w:spacing w:line="300" w:lineRule="exact"/>
        <w:jc w:val="both"/>
        <w:rPr>
          <w:b/>
          <w:lang w:val="hr-HR"/>
        </w:rPr>
      </w:pPr>
    </w:p>
    <w:p w14:paraId="01ADC52B" w14:textId="2F40FD97" w:rsidR="00091628" w:rsidRPr="00F93D53" w:rsidRDefault="00091628" w:rsidP="00E05427">
      <w:pPr>
        <w:pStyle w:val="Heading1"/>
        <w:shd w:val="clear" w:color="auto" w:fill="FFFFFF" w:themeFill="background1"/>
        <w:spacing w:before="120"/>
        <w:rPr>
          <w:rFonts w:ascii="Times New Roman" w:hAnsi="Times New Roman"/>
          <w:color w:val="auto"/>
        </w:rPr>
      </w:pPr>
      <w:bookmarkStart w:id="20" w:name="_Toc154736828"/>
      <w:r w:rsidRPr="00F93D53">
        <w:rPr>
          <w:rFonts w:ascii="Times New Roman" w:hAnsi="Times New Roman"/>
          <w:color w:val="auto"/>
        </w:rPr>
        <w:t>4.</w:t>
      </w:r>
      <w:r w:rsidRPr="00F93D53">
        <w:rPr>
          <w:rFonts w:ascii="Times New Roman" w:hAnsi="Times New Roman"/>
          <w:color w:val="auto"/>
        </w:rPr>
        <w:tab/>
        <w:t>CJENIK PRIPREME PODATAKA, PROIZVODA I USLUGA</w:t>
      </w:r>
      <w:bookmarkEnd w:id="20"/>
    </w:p>
    <w:p w14:paraId="0271AD7C" w14:textId="02C71BF8" w:rsidR="00091628" w:rsidRPr="00E23C66" w:rsidRDefault="00091628" w:rsidP="00E05427">
      <w:pPr>
        <w:pStyle w:val="Heading2"/>
        <w:shd w:val="clear" w:color="auto" w:fill="FFFFFF" w:themeFill="background1"/>
        <w:spacing w:before="120"/>
      </w:pPr>
      <w:bookmarkStart w:id="21" w:name="_Toc154736829"/>
      <w:r w:rsidRPr="00E23C66">
        <w:t>4.1</w:t>
      </w:r>
      <w:r w:rsidRPr="00E23C66">
        <w:tab/>
      </w:r>
      <w:r w:rsidR="00886EED" w:rsidRPr="00E23C66">
        <w:t>P</w:t>
      </w:r>
      <w:r w:rsidRPr="00E23C66">
        <w:t>riprem</w:t>
      </w:r>
      <w:r w:rsidR="00886EED" w:rsidRPr="00E23C66">
        <w:t>a</w:t>
      </w:r>
      <w:r w:rsidRPr="00E23C66">
        <w:t xml:space="preserve"> podataka</w:t>
      </w:r>
      <w:bookmarkEnd w:id="21"/>
    </w:p>
    <w:p w14:paraId="2B88AB13" w14:textId="77777777" w:rsidR="007E28D7" w:rsidRPr="00E23C66" w:rsidRDefault="007E28D7" w:rsidP="00E05427">
      <w:pPr>
        <w:shd w:val="clear" w:color="auto" w:fill="FFFFFF" w:themeFill="background1"/>
        <w:rPr>
          <w:lang w:val="hr-HR"/>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899"/>
        <w:gridCol w:w="6751"/>
        <w:gridCol w:w="982"/>
        <w:gridCol w:w="10"/>
        <w:gridCol w:w="989"/>
      </w:tblGrid>
      <w:tr w:rsidR="00ED0CA5" w:rsidRPr="00E23C66" w14:paraId="41C71E43" w14:textId="77777777" w:rsidTr="56F1780D">
        <w:trPr>
          <w:trHeight w:val="300"/>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0F94E" w14:textId="1A253198" w:rsidR="04F6B578" w:rsidRDefault="04F6B578" w:rsidP="736FC61D">
            <w:pPr>
              <w:jc w:val="center"/>
              <w:rPr>
                <w:b/>
                <w:bCs/>
                <w:sz w:val="20"/>
                <w:szCs w:val="20"/>
                <w:lang w:val="hr-HR"/>
              </w:rPr>
            </w:pPr>
            <w:r w:rsidRPr="736FC61D">
              <w:rPr>
                <w:b/>
                <w:bCs/>
                <w:sz w:val="20"/>
                <w:szCs w:val="20"/>
                <w:lang w:val="hr-HR"/>
              </w:rPr>
              <w:t>Oznaka</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91DA1" w14:textId="53C453A6" w:rsidR="00ED0CA5" w:rsidRPr="00E23C66" w:rsidRDefault="00ED0CA5" w:rsidP="00E05427">
            <w:pPr>
              <w:shd w:val="clear" w:color="auto" w:fill="FFFFFF" w:themeFill="background1"/>
              <w:jc w:val="center"/>
              <w:rPr>
                <w:b/>
                <w:sz w:val="20"/>
                <w:szCs w:val="20"/>
                <w:lang w:val="hr-HR"/>
              </w:rPr>
            </w:pPr>
            <w:r w:rsidRPr="00E23C66">
              <w:rPr>
                <w:b/>
                <w:sz w:val="20"/>
                <w:szCs w:val="20"/>
                <w:lang w:val="hr-HR"/>
              </w:rPr>
              <w:t>Vrsta podataka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hideMark/>
          </w:tcPr>
          <w:p w14:paraId="1EC3C911" w14:textId="77777777" w:rsidR="00ED0CA5" w:rsidRPr="00E23C66" w:rsidRDefault="00ED0CA5" w:rsidP="00E05427">
            <w:pPr>
              <w:shd w:val="clear" w:color="auto" w:fill="FFFFFF" w:themeFill="background1"/>
              <w:jc w:val="center"/>
              <w:rPr>
                <w:b/>
                <w:sz w:val="20"/>
                <w:szCs w:val="20"/>
                <w:lang w:val="hr-HR"/>
              </w:rPr>
            </w:pPr>
            <w:r w:rsidRPr="00E23C66">
              <w:rPr>
                <w:b/>
                <w:sz w:val="20"/>
                <w:szCs w:val="20"/>
                <w:lang w:val="hr-HR"/>
              </w:rPr>
              <w:t>Cijena bez PDV-a</w:t>
            </w:r>
          </w:p>
          <w:p w14:paraId="036E9511" w14:textId="580544BA" w:rsidR="00ED0CA5" w:rsidRPr="00E23C66" w:rsidRDefault="00ED0CA5" w:rsidP="00E05427">
            <w:pPr>
              <w:shd w:val="clear" w:color="auto" w:fill="FFFFFF" w:themeFill="background1"/>
              <w:jc w:val="center"/>
              <w:rPr>
                <w:b/>
                <w:sz w:val="20"/>
                <w:szCs w:val="20"/>
                <w:lang w:val="hr-HR"/>
              </w:rPr>
            </w:pPr>
            <w:r w:rsidRPr="00E23C66">
              <w:rPr>
                <w:b/>
                <w:sz w:val="20"/>
                <w:szCs w:val="20"/>
                <w:lang w:val="hr-HR"/>
              </w:rPr>
              <w:t>(Euro)</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28" w:type="dxa"/>
              <w:bottom w:w="28" w:type="dxa"/>
              <w:right w:w="28" w:type="dxa"/>
            </w:tcMar>
            <w:vAlign w:val="center"/>
            <w:hideMark/>
          </w:tcPr>
          <w:p w14:paraId="3F8628E3" w14:textId="77777777" w:rsidR="00ED0CA5" w:rsidRPr="00E23C66" w:rsidRDefault="00ED0CA5" w:rsidP="00E05427">
            <w:pPr>
              <w:shd w:val="clear" w:color="auto" w:fill="FFFFFF" w:themeFill="background1"/>
              <w:jc w:val="center"/>
              <w:rPr>
                <w:b/>
                <w:spacing w:val="-4"/>
                <w:sz w:val="20"/>
                <w:szCs w:val="20"/>
                <w:lang w:val="hr-HR"/>
              </w:rPr>
            </w:pPr>
            <w:r w:rsidRPr="00E23C66">
              <w:rPr>
                <w:b/>
                <w:spacing w:val="-4"/>
                <w:sz w:val="20"/>
                <w:szCs w:val="20"/>
                <w:lang w:val="hr-HR"/>
              </w:rPr>
              <w:t>Cijena s PDV-om</w:t>
            </w:r>
          </w:p>
          <w:p w14:paraId="320C0D4B" w14:textId="18DB5B11" w:rsidR="00ED0CA5" w:rsidRPr="00E23C66" w:rsidRDefault="00ED0CA5" w:rsidP="00E05427">
            <w:pPr>
              <w:shd w:val="clear" w:color="auto" w:fill="FFFFFF" w:themeFill="background1"/>
              <w:jc w:val="center"/>
              <w:rPr>
                <w:b/>
                <w:sz w:val="20"/>
                <w:szCs w:val="20"/>
                <w:lang w:val="hr-HR"/>
              </w:rPr>
            </w:pPr>
            <w:r w:rsidRPr="00E23C66">
              <w:rPr>
                <w:b/>
                <w:sz w:val="20"/>
                <w:szCs w:val="20"/>
                <w:lang w:val="hr-HR"/>
              </w:rPr>
              <w:t>(Euro)</w:t>
            </w:r>
          </w:p>
        </w:tc>
      </w:tr>
      <w:tr w:rsidR="00ED0CA5" w:rsidRPr="00E23C66" w14:paraId="31B42157"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7FD9E8B0" w14:textId="1F21CF28" w:rsidR="736FC61D" w:rsidRDefault="00585DAC" w:rsidP="736FC61D">
            <w:pPr>
              <w:rPr>
                <w:sz w:val="20"/>
                <w:szCs w:val="20"/>
                <w:lang w:val="hr-HR"/>
              </w:rPr>
            </w:pPr>
            <w:r>
              <w:rPr>
                <w:sz w:val="20"/>
                <w:szCs w:val="20"/>
                <w:lang w:val="hr-HR"/>
              </w:rPr>
              <w:t>MET</w:t>
            </w:r>
            <w:r w:rsidR="00B26937">
              <w:rPr>
                <w:sz w:val="20"/>
                <w:szCs w:val="20"/>
                <w:lang w:val="hr-HR"/>
              </w:rPr>
              <w:t>-1</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5EB68F88" w14:textId="03324454" w:rsidR="00ED0CA5" w:rsidRPr="00E23C66" w:rsidRDefault="2206AE4B" w:rsidP="4B7F8085">
            <w:pPr>
              <w:shd w:val="clear" w:color="auto" w:fill="FFFFFF" w:themeFill="background1"/>
              <w:rPr>
                <w:b/>
                <w:bCs/>
                <w:sz w:val="20"/>
                <w:szCs w:val="20"/>
                <w:lang w:val="hr-HR"/>
              </w:rPr>
            </w:pPr>
            <w:r w:rsidRPr="4B7F8085">
              <w:rPr>
                <w:sz w:val="20"/>
                <w:szCs w:val="20"/>
                <w:lang w:val="hr-HR"/>
              </w:rPr>
              <w:t>Dnevne vrijednosti meteoroloških elemenata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1CAD3691" w14:textId="3A73F321" w:rsidR="00ED0CA5" w:rsidRPr="00E23C66" w:rsidRDefault="2206AE4B" w:rsidP="00E05427">
            <w:pPr>
              <w:shd w:val="clear" w:color="auto" w:fill="FFFFFF" w:themeFill="background1"/>
              <w:jc w:val="right"/>
              <w:rPr>
                <w:sz w:val="20"/>
                <w:szCs w:val="20"/>
                <w:lang w:val="hr-HR"/>
              </w:rPr>
            </w:pPr>
            <w:r w:rsidRPr="4B7F8085">
              <w:rPr>
                <w:sz w:val="20"/>
                <w:szCs w:val="20"/>
                <w:lang w:val="hr-HR"/>
              </w:rPr>
              <w:t>0,0</w:t>
            </w:r>
            <w:r w:rsidR="4E303F4D" w:rsidRPr="4B7F8085">
              <w:rPr>
                <w:sz w:val="20"/>
                <w:szCs w:val="20"/>
                <w:lang w:val="hr-HR"/>
              </w:rPr>
              <w:t>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3C130A34" w14:textId="0D42FDB4" w:rsidR="00ED0CA5" w:rsidRPr="00E23C66" w:rsidRDefault="2206AE4B" w:rsidP="00E05427">
            <w:pPr>
              <w:shd w:val="clear" w:color="auto" w:fill="FFFFFF" w:themeFill="background1"/>
              <w:jc w:val="right"/>
              <w:rPr>
                <w:sz w:val="20"/>
                <w:szCs w:val="20"/>
                <w:lang w:val="hr-HR"/>
              </w:rPr>
            </w:pPr>
            <w:r w:rsidRPr="4B7F8085">
              <w:rPr>
                <w:sz w:val="20"/>
                <w:szCs w:val="20"/>
                <w:lang w:val="hr-HR"/>
              </w:rPr>
              <w:t>0,0</w:t>
            </w:r>
            <w:r w:rsidR="342C0AEB" w:rsidRPr="4B7F8085">
              <w:rPr>
                <w:sz w:val="20"/>
                <w:szCs w:val="20"/>
                <w:lang w:val="hr-HR"/>
              </w:rPr>
              <w:t>0</w:t>
            </w:r>
          </w:p>
        </w:tc>
      </w:tr>
      <w:tr w:rsidR="00ED0CA5" w:rsidRPr="00E23C66" w14:paraId="404C57A6"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429B12E9" w14:textId="465DCB5A" w:rsidR="736FC61D" w:rsidRDefault="00585DAC" w:rsidP="736FC61D">
            <w:pPr>
              <w:rPr>
                <w:sz w:val="20"/>
                <w:szCs w:val="20"/>
                <w:lang w:val="hr-HR"/>
              </w:rPr>
            </w:pPr>
            <w:r>
              <w:rPr>
                <w:sz w:val="20"/>
                <w:szCs w:val="20"/>
                <w:lang w:val="hr-HR"/>
              </w:rPr>
              <w:t>MET</w:t>
            </w:r>
            <w:r w:rsidR="00B26937">
              <w:rPr>
                <w:sz w:val="20"/>
                <w:szCs w:val="20"/>
                <w:lang w:val="hr-HR"/>
              </w:rPr>
              <w:t>-2</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114AA19D" w14:textId="5E0B9C29" w:rsidR="00ED0CA5" w:rsidRPr="00E23C66" w:rsidRDefault="2206AE4B" w:rsidP="00E05427">
            <w:pPr>
              <w:shd w:val="clear" w:color="auto" w:fill="FFFFFF" w:themeFill="background1"/>
              <w:rPr>
                <w:sz w:val="20"/>
                <w:szCs w:val="20"/>
                <w:lang w:val="hr-HR"/>
              </w:rPr>
            </w:pPr>
            <w:r w:rsidRPr="4B7F8085">
              <w:rPr>
                <w:sz w:val="20"/>
                <w:szCs w:val="20"/>
                <w:lang w:val="hr-HR"/>
              </w:rPr>
              <w:t>Mjesečne vrijednosti (srednjak ili suma) meteoroloških elemenata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7726C2D2" w14:textId="7E72AC74" w:rsidR="00ED0CA5" w:rsidRPr="00E23C66" w:rsidRDefault="2206AE4B" w:rsidP="00E05427">
            <w:pPr>
              <w:shd w:val="clear" w:color="auto" w:fill="FFFFFF" w:themeFill="background1"/>
              <w:jc w:val="right"/>
              <w:rPr>
                <w:sz w:val="20"/>
                <w:szCs w:val="20"/>
              </w:rPr>
            </w:pPr>
            <w:r w:rsidRPr="4B7F8085">
              <w:rPr>
                <w:sz w:val="20"/>
                <w:szCs w:val="20"/>
                <w:lang w:val="hr-HR"/>
              </w:rPr>
              <w:t>0,</w:t>
            </w:r>
            <w:r w:rsidR="743A7CAB" w:rsidRPr="4B7F8085">
              <w:rPr>
                <w:sz w:val="20"/>
                <w:szCs w:val="20"/>
                <w:lang w:val="hr-HR"/>
              </w:rPr>
              <w:t>0</w:t>
            </w:r>
            <w:r w:rsidRPr="4B7F8085">
              <w:rPr>
                <w:sz w:val="20"/>
                <w:szCs w:val="20"/>
                <w:lang w:val="hr-HR"/>
              </w:rPr>
              <w:t>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250CFABC" w14:textId="104EDCFF" w:rsidR="00ED0CA5" w:rsidRPr="00E23C66" w:rsidRDefault="2206AE4B" w:rsidP="00E05427">
            <w:pPr>
              <w:shd w:val="clear" w:color="auto" w:fill="FFFFFF" w:themeFill="background1"/>
              <w:jc w:val="right"/>
              <w:rPr>
                <w:sz w:val="20"/>
                <w:szCs w:val="20"/>
              </w:rPr>
            </w:pPr>
            <w:r w:rsidRPr="4B7F8085">
              <w:rPr>
                <w:sz w:val="20"/>
                <w:szCs w:val="20"/>
                <w:lang w:val="hr-HR"/>
              </w:rPr>
              <w:t>0,</w:t>
            </w:r>
            <w:r w:rsidR="6E9B6646" w:rsidRPr="4B7F8085">
              <w:rPr>
                <w:sz w:val="20"/>
                <w:szCs w:val="20"/>
                <w:lang w:val="hr-HR"/>
              </w:rPr>
              <w:t>00</w:t>
            </w:r>
          </w:p>
        </w:tc>
      </w:tr>
      <w:tr w:rsidR="00ED0CA5" w:rsidRPr="00E23C66" w14:paraId="7EF1625A"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445218BC" w14:textId="2363D216" w:rsidR="736FC61D" w:rsidRDefault="00585DAC" w:rsidP="736FC61D">
            <w:pPr>
              <w:rPr>
                <w:sz w:val="20"/>
                <w:szCs w:val="20"/>
                <w:lang w:val="hr-HR"/>
              </w:rPr>
            </w:pPr>
            <w:r>
              <w:rPr>
                <w:sz w:val="20"/>
                <w:szCs w:val="20"/>
                <w:lang w:val="hr-HR"/>
              </w:rPr>
              <w:t>MET</w:t>
            </w:r>
            <w:r w:rsidR="00B26937">
              <w:rPr>
                <w:sz w:val="20"/>
                <w:szCs w:val="20"/>
                <w:lang w:val="hr-HR"/>
              </w:rPr>
              <w:t>-3</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5407DD06" w14:textId="25AC8062" w:rsidR="00ED0CA5" w:rsidRPr="00E23C66" w:rsidRDefault="256D9C90" w:rsidP="00E05427">
            <w:pPr>
              <w:shd w:val="clear" w:color="auto" w:fill="FFFFFF" w:themeFill="background1"/>
              <w:rPr>
                <w:sz w:val="20"/>
                <w:szCs w:val="20"/>
                <w:lang w:val="hr-HR"/>
              </w:rPr>
            </w:pPr>
            <w:r w:rsidRPr="4B7F8085">
              <w:rPr>
                <w:sz w:val="20"/>
                <w:szCs w:val="20"/>
                <w:lang w:val="hr-HR"/>
              </w:rPr>
              <w:t>S</w:t>
            </w:r>
            <w:r w:rsidR="2206AE4B" w:rsidRPr="4B7F8085">
              <w:rPr>
                <w:sz w:val="20"/>
                <w:szCs w:val="20"/>
                <w:lang w:val="hr-HR"/>
              </w:rPr>
              <w:t>atn</w:t>
            </w:r>
            <w:r w:rsidR="7AB18A05" w:rsidRPr="4B7F8085">
              <w:rPr>
                <w:sz w:val="20"/>
                <w:szCs w:val="20"/>
                <w:lang w:val="hr-HR"/>
              </w:rPr>
              <w:t>e</w:t>
            </w:r>
            <w:r w:rsidR="2206AE4B" w:rsidRPr="4B7F8085">
              <w:rPr>
                <w:sz w:val="20"/>
                <w:szCs w:val="20"/>
                <w:lang w:val="hr-HR"/>
              </w:rPr>
              <w:t xml:space="preserve"> vrijednost</w:t>
            </w:r>
            <w:r w:rsidR="3627B082" w:rsidRPr="4B7F8085">
              <w:rPr>
                <w:sz w:val="20"/>
                <w:szCs w:val="20"/>
                <w:lang w:val="hr-HR"/>
              </w:rPr>
              <w:t>i</w:t>
            </w:r>
            <w:r w:rsidR="2206AE4B" w:rsidRPr="4B7F8085">
              <w:rPr>
                <w:sz w:val="20"/>
                <w:szCs w:val="20"/>
                <w:lang w:val="hr-HR"/>
              </w:rPr>
              <w:t xml:space="preserve"> meteoroloških elemenata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27D5D47A" w14:textId="35DD9EFB" w:rsidR="00ED0CA5" w:rsidRPr="00E23C66" w:rsidRDefault="11931B8B" w:rsidP="00CC77D1">
            <w:pPr>
              <w:shd w:val="clear" w:color="auto" w:fill="FFFFFF" w:themeFill="background1"/>
              <w:jc w:val="right"/>
              <w:rPr>
                <w:sz w:val="20"/>
                <w:szCs w:val="20"/>
                <w:lang w:val="hr-HR" w:eastAsia="hr-HR"/>
              </w:rPr>
            </w:pPr>
            <w:r w:rsidRPr="4B7F8085">
              <w:rPr>
                <w:sz w:val="20"/>
                <w:szCs w:val="20"/>
              </w:rPr>
              <w:t>0,00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6351B606" w14:textId="1228E2B8" w:rsidR="00ED0CA5" w:rsidRPr="00E23C66" w:rsidRDefault="6AF6474F" w:rsidP="00CC77D1">
            <w:pPr>
              <w:shd w:val="clear" w:color="auto" w:fill="FFFFFF" w:themeFill="background1"/>
              <w:jc w:val="right"/>
              <w:rPr>
                <w:sz w:val="20"/>
                <w:szCs w:val="20"/>
                <w:lang w:val="hr-HR" w:eastAsia="hr-HR"/>
              </w:rPr>
            </w:pPr>
            <w:r w:rsidRPr="4B7F8085">
              <w:rPr>
                <w:sz w:val="20"/>
                <w:szCs w:val="20"/>
              </w:rPr>
              <w:t>0,00</w:t>
            </w:r>
          </w:p>
        </w:tc>
      </w:tr>
      <w:tr w:rsidR="00ED0CA5" w:rsidRPr="00E23C66" w14:paraId="622E6EC9"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53C1EAFC" w14:textId="6F82C24B" w:rsidR="736FC61D" w:rsidRDefault="00585DAC" w:rsidP="736FC61D">
            <w:pPr>
              <w:rPr>
                <w:sz w:val="20"/>
                <w:szCs w:val="20"/>
              </w:rPr>
            </w:pPr>
            <w:r>
              <w:rPr>
                <w:sz w:val="20"/>
                <w:szCs w:val="20"/>
              </w:rPr>
              <w:t>MET</w:t>
            </w:r>
            <w:r w:rsidR="00B26937">
              <w:rPr>
                <w:sz w:val="20"/>
                <w:szCs w:val="20"/>
              </w:rPr>
              <w:t>-4</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0D571C98" w14:textId="35267F21" w:rsidR="00ED0CA5" w:rsidRPr="00E23C66" w:rsidRDefault="2206AE4B" w:rsidP="00E05427">
            <w:pPr>
              <w:shd w:val="clear" w:color="auto" w:fill="FFFFFF" w:themeFill="background1"/>
              <w:rPr>
                <w:sz w:val="20"/>
                <w:szCs w:val="20"/>
                <w:lang w:val="en-US"/>
              </w:rPr>
            </w:pPr>
            <w:r w:rsidRPr="4B7F8085">
              <w:rPr>
                <w:sz w:val="20"/>
                <w:szCs w:val="20"/>
              </w:rPr>
              <w:t>10-minutni</w:t>
            </w:r>
            <w:r w:rsidR="00B16A46">
              <w:rPr>
                <w:sz w:val="20"/>
                <w:szCs w:val="20"/>
              </w:rPr>
              <w:t>e</w:t>
            </w:r>
            <w:r w:rsidRPr="4B7F8085">
              <w:rPr>
                <w:sz w:val="20"/>
                <w:szCs w:val="20"/>
              </w:rPr>
              <w:t xml:space="preserve"> vrijednosti meteoroloških elemenata*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6BA1A505" w14:textId="454D60F8" w:rsidR="00ED0CA5" w:rsidRPr="00CC77D1" w:rsidRDefault="54C709DE" w:rsidP="00CC77D1">
            <w:pPr>
              <w:shd w:val="clear" w:color="auto" w:fill="FFFFFF" w:themeFill="background1"/>
              <w:jc w:val="right"/>
              <w:rPr>
                <w:rFonts w:cs="Calibri"/>
                <w:sz w:val="20"/>
                <w:szCs w:val="20"/>
                <w:lang w:val="hr-HR" w:eastAsia="hr-HR"/>
              </w:rPr>
            </w:pPr>
            <w:r w:rsidRPr="4B7F8085">
              <w:rPr>
                <w:rFonts w:cs="Calibri"/>
                <w:sz w:val="20"/>
                <w:szCs w:val="20"/>
              </w:rPr>
              <w:t>0,00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6970CACA" w14:textId="448DD2D9" w:rsidR="00ED0CA5" w:rsidRPr="00CC77D1" w:rsidRDefault="3586CF73" w:rsidP="00CC77D1">
            <w:pPr>
              <w:shd w:val="clear" w:color="auto" w:fill="FFFFFF" w:themeFill="background1"/>
              <w:jc w:val="right"/>
              <w:rPr>
                <w:rFonts w:cs="Calibri"/>
                <w:sz w:val="20"/>
                <w:szCs w:val="20"/>
                <w:lang w:val="hr-HR" w:eastAsia="hr-HR"/>
              </w:rPr>
            </w:pPr>
            <w:r w:rsidRPr="4B7F8085">
              <w:rPr>
                <w:rFonts w:cs="Calibri"/>
                <w:sz w:val="20"/>
                <w:szCs w:val="20"/>
              </w:rPr>
              <w:t>0,00</w:t>
            </w:r>
          </w:p>
        </w:tc>
      </w:tr>
      <w:tr w:rsidR="00ED0CA5" w:rsidRPr="00E23C66" w14:paraId="17D5367F"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42C7F0AA" w14:textId="0D1C5A0F" w:rsidR="736FC61D" w:rsidRDefault="00585DAC" w:rsidP="736FC61D">
            <w:pPr>
              <w:rPr>
                <w:sz w:val="20"/>
                <w:szCs w:val="20"/>
                <w:lang w:val="hr-HR"/>
              </w:rPr>
            </w:pPr>
            <w:r>
              <w:rPr>
                <w:sz w:val="20"/>
                <w:szCs w:val="20"/>
                <w:lang w:val="hr-HR"/>
              </w:rPr>
              <w:t>MET</w:t>
            </w:r>
            <w:r w:rsidR="00B26937">
              <w:rPr>
                <w:sz w:val="20"/>
                <w:szCs w:val="20"/>
                <w:lang w:val="hr-HR"/>
              </w:rPr>
              <w:t>-5</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39CC8285" w14:textId="2C7AB018" w:rsidR="00ED0CA5" w:rsidRPr="00E23C66" w:rsidRDefault="00ED0CA5" w:rsidP="00E05427">
            <w:pPr>
              <w:shd w:val="clear" w:color="auto" w:fill="FFFFFF" w:themeFill="background1"/>
              <w:rPr>
                <w:sz w:val="20"/>
                <w:szCs w:val="20"/>
                <w:lang w:val="hr-HR"/>
              </w:rPr>
            </w:pPr>
            <w:r w:rsidRPr="00E23C66">
              <w:rPr>
                <w:sz w:val="20"/>
                <w:szCs w:val="20"/>
                <w:lang w:val="hr-HR"/>
              </w:rPr>
              <w:t>SYNOP bilten (jedna postaja, jedan termin)</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75B80E11" w14:textId="5ADD198F" w:rsidR="00ED0CA5" w:rsidRPr="00E23C66" w:rsidRDefault="00ED0CA5" w:rsidP="00895461">
            <w:pPr>
              <w:shd w:val="clear" w:color="auto" w:fill="FFFFFF" w:themeFill="background1"/>
              <w:jc w:val="right"/>
              <w:rPr>
                <w:sz w:val="20"/>
                <w:szCs w:val="20"/>
                <w:lang w:val="hr-HR"/>
              </w:rPr>
            </w:pPr>
            <w:r w:rsidRPr="00E23C66">
              <w:rPr>
                <w:sz w:val="20"/>
                <w:szCs w:val="20"/>
                <w:lang w:val="hr-HR"/>
              </w:rPr>
              <w:t>0,</w:t>
            </w:r>
            <w:r w:rsidR="00895461">
              <w:rPr>
                <w:sz w:val="20"/>
                <w:szCs w:val="20"/>
                <w:lang w:val="hr-HR"/>
              </w:rPr>
              <w:t>00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310095A4" w14:textId="1CD6FF0B" w:rsidR="00ED0CA5" w:rsidRPr="00E23C66" w:rsidRDefault="00ED0CA5" w:rsidP="00E05427">
            <w:pPr>
              <w:shd w:val="clear" w:color="auto" w:fill="FFFFFF" w:themeFill="background1"/>
              <w:jc w:val="right"/>
              <w:rPr>
                <w:sz w:val="20"/>
                <w:szCs w:val="20"/>
                <w:lang w:val="hr-HR"/>
              </w:rPr>
            </w:pPr>
            <w:r w:rsidRPr="00E23C66">
              <w:rPr>
                <w:sz w:val="20"/>
                <w:szCs w:val="20"/>
                <w:lang w:val="hr-HR"/>
              </w:rPr>
              <w:t>0</w:t>
            </w:r>
            <w:r w:rsidR="00895461">
              <w:rPr>
                <w:sz w:val="20"/>
                <w:szCs w:val="20"/>
                <w:lang w:val="hr-HR"/>
              </w:rPr>
              <w:t>,00</w:t>
            </w:r>
          </w:p>
        </w:tc>
      </w:tr>
      <w:tr w:rsidR="00ED0CA5" w:rsidRPr="00E23C66" w14:paraId="6D455996"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5B2F55F8" w14:textId="77FCFA7F" w:rsidR="736FC61D" w:rsidRDefault="00B26937" w:rsidP="00B16A46">
            <w:pPr>
              <w:rPr>
                <w:sz w:val="20"/>
                <w:szCs w:val="20"/>
                <w:lang w:val="hr-HR"/>
              </w:rPr>
            </w:pPr>
            <w:r>
              <w:rPr>
                <w:sz w:val="20"/>
                <w:szCs w:val="20"/>
                <w:lang w:val="hr-HR"/>
              </w:rPr>
              <w:t>RAD-1</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699856EA" w14:textId="463D22CF" w:rsidR="00ED0CA5" w:rsidRPr="00E23C66" w:rsidRDefault="2206AE4B" w:rsidP="00895461">
            <w:pPr>
              <w:shd w:val="clear" w:color="auto" w:fill="FFFFFF" w:themeFill="background1"/>
              <w:rPr>
                <w:sz w:val="20"/>
                <w:szCs w:val="20"/>
                <w:lang w:val="hr-HR"/>
              </w:rPr>
            </w:pPr>
            <w:r w:rsidRPr="4B7F8085">
              <w:rPr>
                <w:sz w:val="20"/>
                <w:szCs w:val="20"/>
                <w:lang w:val="hr-HR"/>
              </w:rPr>
              <w:t>Radarska slika ili produkt (jedan radar, jedan termin)</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144B325E" w14:textId="2B65EB09" w:rsidR="00ED0CA5" w:rsidRPr="00E23C66" w:rsidRDefault="00895461" w:rsidP="00E05427">
            <w:pPr>
              <w:shd w:val="clear" w:color="auto" w:fill="FFFFFF" w:themeFill="background1"/>
              <w:jc w:val="right"/>
              <w:rPr>
                <w:sz w:val="20"/>
                <w:szCs w:val="20"/>
                <w:lang w:val="hr-HR"/>
              </w:rPr>
            </w:pPr>
            <w:r>
              <w:rPr>
                <w:sz w:val="20"/>
                <w:szCs w:val="20"/>
                <w:lang w:val="hr-HR"/>
              </w:rPr>
              <w:t>0,00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23D7EE15" w14:textId="76A1FB29" w:rsidR="00ED0CA5" w:rsidRPr="00E23C66" w:rsidRDefault="00895461" w:rsidP="00E05427">
            <w:pPr>
              <w:shd w:val="clear" w:color="auto" w:fill="FFFFFF" w:themeFill="background1"/>
              <w:jc w:val="right"/>
              <w:rPr>
                <w:sz w:val="20"/>
                <w:szCs w:val="20"/>
                <w:lang w:val="hr-HR"/>
              </w:rPr>
            </w:pPr>
            <w:r>
              <w:rPr>
                <w:sz w:val="20"/>
                <w:szCs w:val="20"/>
                <w:lang w:val="hr-HR"/>
              </w:rPr>
              <w:t>0,00</w:t>
            </w:r>
          </w:p>
        </w:tc>
      </w:tr>
      <w:tr w:rsidR="00ED0CA5" w:rsidRPr="00E23C66" w14:paraId="32E62DB4"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17455BC3" w14:textId="0AFD31A8" w:rsidR="736FC61D" w:rsidRDefault="00B26937" w:rsidP="736FC61D">
            <w:pPr>
              <w:rPr>
                <w:sz w:val="20"/>
                <w:szCs w:val="20"/>
                <w:lang w:val="hr-HR"/>
              </w:rPr>
            </w:pPr>
            <w:r>
              <w:rPr>
                <w:sz w:val="20"/>
                <w:szCs w:val="20"/>
                <w:lang w:val="hr-HR"/>
              </w:rPr>
              <w:t>RAD-2</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188ACEB9" w14:textId="642261D9" w:rsidR="00ED0CA5" w:rsidRPr="00E23C66" w:rsidRDefault="00ED0CA5" w:rsidP="00E05427">
            <w:pPr>
              <w:shd w:val="clear" w:color="auto" w:fill="FFFFFF" w:themeFill="background1"/>
              <w:rPr>
                <w:sz w:val="20"/>
                <w:szCs w:val="20"/>
                <w:lang w:val="hr-HR"/>
              </w:rPr>
            </w:pPr>
            <w:r w:rsidRPr="00E23C66">
              <w:rPr>
                <w:sz w:val="20"/>
                <w:szCs w:val="20"/>
                <w:lang w:val="hr-HR"/>
              </w:rPr>
              <w:t>Kompozitna radarska slika ili produkt (jedan termin)</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2029532B" w14:textId="03078CD3" w:rsidR="00ED0CA5" w:rsidRPr="00E23C66" w:rsidRDefault="00895461" w:rsidP="00E05427">
            <w:pPr>
              <w:shd w:val="clear" w:color="auto" w:fill="FFFFFF" w:themeFill="background1"/>
              <w:jc w:val="right"/>
              <w:rPr>
                <w:sz w:val="20"/>
                <w:szCs w:val="20"/>
                <w:lang w:val="hr-HR"/>
              </w:rPr>
            </w:pPr>
            <w:r>
              <w:rPr>
                <w:sz w:val="20"/>
                <w:szCs w:val="20"/>
                <w:lang w:val="hr-HR"/>
              </w:rPr>
              <w:t>0,00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6C6868CB" w14:textId="08A3B798" w:rsidR="00ED0CA5" w:rsidRPr="00E23C66" w:rsidRDefault="00895461" w:rsidP="00E05427">
            <w:pPr>
              <w:shd w:val="clear" w:color="auto" w:fill="FFFFFF" w:themeFill="background1"/>
              <w:jc w:val="right"/>
              <w:rPr>
                <w:sz w:val="20"/>
                <w:szCs w:val="20"/>
                <w:lang w:val="hr-HR"/>
              </w:rPr>
            </w:pPr>
            <w:r>
              <w:rPr>
                <w:sz w:val="20"/>
                <w:szCs w:val="20"/>
                <w:lang w:val="hr-HR"/>
              </w:rPr>
              <w:t>0,00</w:t>
            </w:r>
          </w:p>
        </w:tc>
      </w:tr>
      <w:tr w:rsidR="00ED0CA5" w:rsidRPr="00E23C66" w14:paraId="16F4F249"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39F19821" w14:textId="0536A2E1" w:rsidR="736FC61D" w:rsidRDefault="736FC61D" w:rsidP="736FC61D">
            <w:pPr>
              <w:rPr>
                <w:sz w:val="20"/>
                <w:szCs w:val="20"/>
                <w:lang w:val="hr-HR"/>
              </w:rPr>
            </w:pP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43741DB2" w14:textId="4F4C1919" w:rsidR="00ED0CA5" w:rsidRPr="00E23C66" w:rsidRDefault="00ED0CA5" w:rsidP="00E05427">
            <w:pPr>
              <w:shd w:val="clear" w:color="auto" w:fill="FFFFFF" w:themeFill="background1"/>
              <w:rPr>
                <w:sz w:val="20"/>
                <w:szCs w:val="20"/>
                <w:lang w:val="hr-HR"/>
              </w:rPr>
            </w:pPr>
            <w:r w:rsidRPr="00E23C66">
              <w:rPr>
                <w:sz w:val="20"/>
                <w:szCs w:val="20"/>
                <w:lang w:val="hr-HR"/>
              </w:rPr>
              <w:t>Koncentracije glavnih iona u oborini (rezultat kemijske analize dnevnih uzoraka; 10 parametara, jedna lokacija, godina dana)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58A3FE32" w14:textId="05679130" w:rsidR="00ED0CA5" w:rsidRPr="00567D5A" w:rsidRDefault="00ED0CA5" w:rsidP="00E05427">
            <w:pPr>
              <w:shd w:val="clear" w:color="auto" w:fill="FFFFFF" w:themeFill="background1"/>
              <w:jc w:val="right"/>
              <w:rPr>
                <w:sz w:val="20"/>
                <w:szCs w:val="20"/>
                <w:lang w:val="hr-HR"/>
              </w:rPr>
            </w:pPr>
            <w:r w:rsidRPr="00567D5A">
              <w:rPr>
                <w:sz w:val="20"/>
                <w:szCs w:val="20"/>
                <w:lang w:val="hr-HR"/>
              </w:rPr>
              <w:t>6.768,00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265B9769" w14:textId="46B125EC" w:rsidR="00ED0CA5" w:rsidRPr="00567D5A" w:rsidRDefault="00ED0CA5" w:rsidP="00E05427">
            <w:pPr>
              <w:shd w:val="clear" w:color="auto" w:fill="FFFFFF" w:themeFill="background1"/>
              <w:jc w:val="right"/>
              <w:rPr>
                <w:sz w:val="20"/>
                <w:szCs w:val="20"/>
                <w:lang w:val="hr-HR"/>
              </w:rPr>
            </w:pPr>
            <w:r w:rsidRPr="00567D5A">
              <w:rPr>
                <w:sz w:val="20"/>
                <w:szCs w:val="20"/>
                <w:lang w:val="hr-HR"/>
              </w:rPr>
              <w:t>8.460,00</w:t>
            </w:r>
          </w:p>
        </w:tc>
      </w:tr>
      <w:tr w:rsidR="00ED0CA5" w:rsidRPr="00E23C66" w14:paraId="21530142"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tcPr>
          <w:p w14:paraId="202780FE" w14:textId="5FB61F26" w:rsidR="736FC61D" w:rsidRDefault="736FC61D" w:rsidP="736FC61D">
            <w:pPr>
              <w:rPr>
                <w:sz w:val="20"/>
                <w:szCs w:val="20"/>
              </w:rPr>
            </w:pP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hideMark/>
          </w:tcPr>
          <w:p w14:paraId="4DFF87C7" w14:textId="7DEAF4B0" w:rsidR="00ED0CA5" w:rsidRPr="00E23C66" w:rsidRDefault="00ED0CA5" w:rsidP="00E05427">
            <w:pPr>
              <w:shd w:val="clear" w:color="auto" w:fill="FFFFFF" w:themeFill="background1"/>
              <w:rPr>
                <w:sz w:val="20"/>
                <w:szCs w:val="20"/>
                <w:lang w:val="en-US"/>
              </w:rPr>
            </w:pPr>
            <w:r w:rsidRPr="00E23C66">
              <w:rPr>
                <w:sz w:val="20"/>
                <w:szCs w:val="20"/>
              </w:rPr>
              <w:t>Masena koncentracija frakcije lebdećih čestica PM</w:t>
            </w:r>
            <w:r w:rsidRPr="00E23C66">
              <w:rPr>
                <w:sz w:val="20"/>
                <w:szCs w:val="20"/>
                <w:vertAlign w:val="subscript"/>
              </w:rPr>
              <w:t xml:space="preserve">2,5 </w:t>
            </w:r>
            <w:r w:rsidRPr="00E23C66">
              <w:rPr>
                <w:sz w:val="20"/>
                <w:szCs w:val="20"/>
              </w:rPr>
              <w:t>i PM</w:t>
            </w:r>
            <w:r w:rsidRPr="00E23C66">
              <w:rPr>
                <w:sz w:val="20"/>
                <w:szCs w:val="20"/>
                <w:vertAlign w:val="subscript"/>
              </w:rPr>
              <w:t>10</w:t>
            </w:r>
            <w:r w:rsidRPr="00E23C66">
              <w:rPr>
                <w:sz w:val="20"/>
                <w:szCs w:val="20"/>
              </w:rPr>
              <w:t xml:space="preserve"> u zraku (rezultat gravimetrijskog određivanja dnevnih uzoraka, 1 parametar, jedna lokacija, godina dana)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5F08AC0B" w14:textId="6FBF8F22" w:rsidR="00ED0CA5" w:rsidRPr="00E23C66" w:rsidRDefault="00ED0CA5" w:rsidP="00E05427">
            <w:pPr>
              <w:shd w:val="clear" w:color="auto" w:fill="FFFFFF" w:themeFill="background1"/>
              <w:jc w:val="right"/>
              <w:rPr>
                <w:sz w:val="20"/>
                <w:szCs w:val="20"/>
              </w:rPr>
            </w:pPr>
            <w:r w:rsidRPr="00E23C66">
              <w:rPr>
                <w:sz w:val="20"/>
                <w:szCs w:val="20"/>
              </w:rPr>
              <w:t>15.328,80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6ABCF829" w14:textId="78F4B2B6" w:rsidR="00ED0CA5" w:rsidRPr="00E23C66" w:rsidRDefault="00ED0CA5" w:rsidP="00E05427">
            <w:pPr>
              <w:shd w:val="clear" w:color="auto" w:fill="FFFFFF" w:themeFill="background1"/>
              <w:jc w:val="right"/>
              <w:rPr>
                <w:sz w:val="20"/>
                <w:szCs w:val="20"/>
              </w:rPr>
            </w:pPr>
            <w:r w:rsidRPr="00E23C66">
              <w:rPr>
                <w:sz w:val="20"/>
                <w:szCs w:val="20"/>
              </w:rPr>
              <w:t>19.161,00</w:t>
            </w:r>
          </w:p>
        </w:tc>
      </w:tr>
      <w:tr w:rsidR="00ED0CA5" w:rsidRPr="00E23C66" w14:paraId="402AA699"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7DA52A7E" w14:textId="73701427" w:rsidR="736FC61D" w:rsidRDefault="736FC61D" w:rsidP="736FC61D">
            <w:pPr>
              <w:rPr>
                <w:sz w:val="20"/>
                <w:szCs w:val="20"/>
                <w:lang w:val="hr-HR"/>
              </w:rPr>
            </w:pP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0863FCD9" w14:textId="315A3E19" w:rsidR="00ED0CA5" w:rsidRPr="00E23C66" w:rsidRDefault="00ED0CA5" w:rsidP="00E05427">
            <w:pPr>
              <w:shd w:val="clear" w:color="auto" w:fill="FFFFFF" w:themeFill="background1"/>
              <w:rPr>
                <w:sz w:val="20"/>
                <w:szCs w:val="20"/>
                <w:lang w:val="hr-HR"/>
              </w:rPr>
            </w:pPr>
            <w:r w:rsidRPr="00E23C66">
              <w:rPr>
                <w:sz w:val="20"/>
                <w:szCs w:val="20"/>
                <w:lang w:val="hr-HR"/>
              </w:rPr>
              <w:t>Koncentracije glavnih iona u frakciji lebdećih čestica PM</w:t>
            </w:r>
            <w:r w:rsidRPr="00E23C66">
              <w:rPr>
                <w:sz w:val="20"/>
                <w:szCs w:val="20"/>
                <w:vertAlign w:val="subscript"/>
                <w:lang w:val="hr-HR"/>
              </w:rPr>
              <w:t>2,5</w:t>
            </w:r>
            <w:r w:rsidRPr="00E23C66">
              <w:rPr>
                <w:sz w:val="20"/>
                <w:szCs w:val="20"/>
                <w:lang w:val="hr-HR"/>
              </w:rPr>
              <w:t xml:space="preserve"> u zraku (rezultat kemijske analize dnevnih uzoraka; 8 parametara, jedna lokacija, godina dana)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7EE7C953" w14:textId="003E49B5" w:rsidR="00ED0CA5" w:rsidRPr="00E23C66" w:rsidRDefault="00ED0CA5" w:rsidP="00E05427">
            <w:pPr>
              <w:shd w:val="clear" w:color="auto" w:fill="FFFFFF" w:themeFill="background1"/>
              <w:jc w:val="right"/>
              <w:rPr>
                <w:rFonts w:ascii="Calibri" w:hAnsi="Calibri"/>
                <w:sz w:val="20"/>
                <w:szCs w:val="20"/>
                <w:lang w:val="hr-HR"/>
              </w:rPr>
            </w:pPr>
            <w:r w:rsidRPr="00E23C66">
              <w:rPr>
                <w:sz w:val="20"/>
                <w:szCs w:val="20"/>
                <w:lang w:val="hr-HR"/>
              </w:rPr>
              <w:t>15.328,80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1D2373B5" w14:textId="03F994A4" w:rsidR="00ED0CA5" w:rsidRPr="00E23C66" w:rsidRDefault="00ED0CA5" w:rsidP="00E05427">
            <w:pPr>
              <w:shd w:val="clear" w:color="auto" w:fill="FFFFFF" w:themeFill="background1"/>
              <w:jc w:val="right"/>
              <w:rPr>
                <w:sz w:val="20"/>
                <w:szCs w:val="20"/>
                <w:lang w:val="hr-HR"/>
              </w:rPr>
            </w:pPr>
            <w:r w:rsidRPr="00E23C66">
              <w:rPr>
                <w:sz w:val="20"/>
                <w:szCs w:val="20"/>
                <w:lang w:val="hr-HR"/>
              </w:rPr>
              <w:t>19.161,00</w:t>
            </w:r>
          </w:p>
        </w:tc>
      </w:tr>
      <w:tr w:rsidR="00ED0CA5" w:rsidRPr="00E23C66" w14:paraId="01F7D82D"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10475294" w14:textId="3B9DFD02" w:rsidR="736FC61D" w:rsidRDefault="736FC61D" w:rsidP="736FC61D">
            <w:pPr>
              <w:rPr>
                <w:sz w:val="20"/>
                <w:szCs w:val="20"/>
                <w:lang w:val="hr-HR"/>
              </w:rPr>
            </w:pP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2BC4FA47" w14:textId="77777777" w:rsidR="00ED0CA5" w:rsidRPr="00E23C66" w:rsidRDefault="00ED0CA5" w:rsidP="00895461">
            <w:pPr>
              <w:shd w:val="clear" w:color="auto" w:fill="FFFFFF" w:themeFill="background1"/>
              <w:rPr>
                <w:sz w:val="20"/>
                <w:szCs w:val="20"/>
                <w:lang w:val="hr-HR"/>
              </w:rPr>
            </w:pPr>
            <w:r w:rsidRPr="00E23C66">
              <w:rPr>
                <w:sz w:val="20"/>
                <w:szCs w:val="20"/>
                <w:lang w:val="hr-HR"/>
              </w:rPr>
              <w:t>Koncentracije policikličkih aromatskih ugljikovodika u frakciji lebdećih čestica PM</w:t>
            </w:r>
            <w:r w:rsidRPr="00E23C66">
              <w:rPr>
                <w:sz w:val="20"/>
                <w:szCs w:val="20"/>
                <w:vertAlign w:val="subscript"/>
                <w:lang w:val="hr-HR"/>
              </w:rPr>
              <w:t>10</w:t>
            </w:r>
            <w:r w:rsidRPr="00E23C66">
              <w:rPr>
                <w:sz w:val="20"/>
                <w:szCs w:val="20"/>
                <w:lang w:val="hr-HR"/>
              </w:rPr>
              <w:t xml:space="preserve"> (rezultat kemijske analize dnevnih uzoraka; 17 parametara, jedna lokacija, godina dana). </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3EC2412C" w14:textId="77777777" w:rsidR="00ED0CA5" w:rsidRPr="00E23C66" w:rsidRDefault="00ED0CA5" w:rsidP="00895461">
            <w:pPr>
              <w:shd w:val="clear" w:color="auto" w:fill="FFFFFF" w:themeFill="background1"/>
              <w:jc w:val="right"/>
              <w:rPr>
                <w:sz w:val="20"/>
                <w:szCs w:val="20"/>
                <w:lang w:val="hr-HR"/>
              </w:rPr>
            </w:pPr>
            <w:r w:rsidRPr="00E23C66">
              <w:rPr>
                <w:sz w:val="20"/>
                <w:szCs w:val="20"/>
                <w:lang w:val="hr-HR"/>
              </w:rPr>
              <w:t>32.848,00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3D4B047C" w14:textId="77777777" w:rsidR="00ED0CA5" w:rsidRPr="00E23C66" w:rsidRDefault="00ED0CA5" w:rsidP="00895461">
            <w:pPr>
              <w:shd w:val="clear" w:color="auto" w:fill="FFFFFF" w:themeFill="background1"/>
              <w:jc w:val="right"/>
              <w:rPr>
                <w:sz w:val="20"/>
                <w:szCs w:val="20"/>
                <w:lang w:val="hr-HR"/>
              </w:rPr>
            </w:pPr>
            <w:r w:rsidRPr="00E23C66">
              <w:rPr>
                <w:sz w:val="20"/>
                <w:szCs w:val="20"/>
                <w:lang w:val="hr-HR"/>
              </w:rPr>
              <w:t>41.060,00</w:t>
            </w:r>
          </w:p>
        </w:tc>
      </w:tr>
      <w:tr w:rsidR="00ED0CA5" w:rsidRPr="00E23C66" w14:paraId="774BD237"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3B068EAD" w14:textId="02BC1EDF" w:rsidR="736FC61D" w:rsidRDefault="736FC61D" w:rsidP="736FC61D">
            <w:pPr>
              <w:rPr>
                <w:sz w:val="20"/>
                <w:szCs w:val="20"/>
                <w:lang w:val="hr-HR"/>
              </w:rPr>
            </w:pP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3F4623CF" w14:textId="5D78098D" w:rsidR="00ED0CA5" w:rsidRPr="00E23C66" w:rsidRDefault="00ED0CA5" w:rsidP="00ED0CA5">
            <w:pPr>
              <w:shd w:val="clear" w:color="auto" w:fill="FFFFFF" w:themeFill="background1"/>
              <w:rPr>
                <w:sz w:val="20"/>
                <w:szCs w:val="20"/>
                <w:lang w:val="hr-HR"/>
              </w:rPr>
            </w:pPr>
            <w:r w:rsidRPr="00E23C66">
              <w:rPr>
                <w:sz w:val="20"/>
                <w:szCs w:val="20"/>
                <w:lang w:val="hr-HR"/>
              </w:rPr>
              <w:t>Opći podaci o hidrološkim postajama površinskih voda</w:t>
            </w:r>
          </w:p>
        </w:tc>
        <w:tc>
          <w:tcPr>
            <w:tcW w:w="198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0E0F85AE" w14:textId="04D5C1AA" w:rsidR="00ED0CA5" w:rsidRPr="00E23C66" w:rsidRDefault="0060199B" w:rsidP="004349B6">
            <w:pPr>
              <w:shd w:val="clear" w:color="auto" w:fill="FFFFFF" w:themeFill="background1"/>
              <w:jc w:val="center"/>
              <w:rPr>
                <w:sz w:val="20"/>
                <w:szCs w:val="20"/>
                <w:lang w:val="hr-HR"/>
              </w:rPr>
            </w:pPr>
            <w:r>
              <w:rPr>
                <w:sz w:val="20"/>
                <w:szCs w:val="20"/>
                <w:lang w:val="hr-HR"/>
              </w:rPr>
              <w:t>j</w:t>
            </w:r>
            <w:r w:rsidR="00ED0CA5" w:rsidRPr="00E23C66">
              <w:rPr>
                <w:sz w:val="20"/>
                <w:szCs w:val="20"/>
                <w:lang w:val="hr-HR"/>
              </w:rPr>
              <w:t>avno dostupno na</w:t>
            </w:r>
            <w:r w:rsidR="00ED0CA5">
              <w:rPr>
                <w:sz w:val="20"/>
                <w:szCs w:val="20"/>
                <w:lang w:val="hr-HR"/>
              </w:rPr>
              <w:t xml:space="preserve"> </w:t>
            </w:r>
            <w:r w:rsidR="00ED0CA5" w:rsidRPr="00E23C66">
              <w:rPr>
                <w:sz w:val="20"/>
                <w:szCs w:val="20"/>
                <w:lang w:val="hr-HR"/>
              </w:rPr>
              <w:t>mrežnim stranicama DHMZ-a</w:t>
            </w:r>
          </w:p>
        </w:tc>
      </w:tr>
      <w:tr w:rsidR="00ED0CA5" w:rsidRPr="00E23C66" w14:paraId="1C4345B1"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2DC75039" w14:textId="1833576E" w:rsidR="736FC61D" w:rsidRDefault="00B26937" w:rsidP="736FC61D">
            <w:pPr>
              <w:rPr>
                <w:sz w:val="20"/>
                <w:szCs w:val="20"/>
                <w:lang w:val="hr-HR"/>
              </w:rPr>
            </w:pPr>
            <w:r>
              <w:rPr>
                <w:sz w:val="20"/>
                <w:szCs w:val="20"/>
                <w:lang w:val="hr-HR"/>
              </w:rPr>
              <w:t>HID-1</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57FE0EC4" w14:textId="07C2C687" w:rsidR="00ED0CA5" w:rsidRPr="007E6ADA" w:rsidRDefault="00ED0CA5" w:rsidP="00ED0CA5">
            <w:pPr>
              <w:shd w:val="clear" w:color="auto" w:fill="FFFFFF" w:themeFill="background1"/>
              <w:rPr>
                <w:sz w:val="20"/>
                <w:szCs w:val="20"/>
                <w:lang w:val="en-US"/>
              </w:rPr>
            </w:pPr>
            <w:r w:rsidRPr="00E23C66">
              <w:rPr>
                <w:sz w:val="20"/>
                <w:szCs w:val="20"/>
                <w:lang w:val="hr-HR"/>
              </w:rPr>
              <w:t>Dnevne vrijednosti hidroloških elemenata</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48894BAC" w14:textId="4FCE8062" w:rsidR="00ED0CA5" w:rsidRPr="00E23C66" w:rsidRDefault="00C5441E" w:rsidP="00ED0CA5">
            <w:pPr>
              <w:shd w:val="clear" w:color="auto" w:fill="FFFFFF" w:themeFill="background1"/>
              <w:jc w:val="right"/>
              <w:rPr>
                <w:sz w:val="20"/>
                <w:szCs w:val="20"/>
                <w:lang w:val="hr-HR"/>
              </w:rPr>
            </w:pPr>
            <w:r>
              <w:rPr>
                <w:sz w:val="20"/>
                <w:szCs w:val="20"/>
                <w:lang w:val="hr-HR"/>
              </w:rPr>
              <w:t>0,00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5628D07D" w14:textId="029A7777" w:rsidR="00ED0CA5" w:rsidRPr="00E23C66" w:rsidRDefault="00C5441E" w:rsidP="00ED0CA5">
            <w:pPr>
              <w:shd w:val="clear" w:color="auto" w:fill="FFFFFF" w:themeFill="background1"/>
              <w:jc w:val="right"/>
              <w:rPr>
                <w:sz w:val="20"/>
                <w:szCs w:val="20"/>
                <w:lang w:val="hr-HR"/>
              </w:rPr>
            </w:pPr>
            <w:r>
              <w:rPr>
                <w:sz w:val="20"/>
                <w:szCs w:val="20"/>
                <w:lang w:val="hr-HR"/>
              </w:rPr>
              <w:t>0,00</w:t>
            </w:r>
          </w:p>
        </w:tc>
      </w:tr>
      <w:tr w:rsidR="00ED0CA5" w:rsidRPr="00E23C66" w14:paraId="025E82ED"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3AD1D9C6" w14:textId="6C42909D" w:rsidR="736FC61D" w:rsidRDefault="00B26937" w:rsidP="736FC61D">
            <w:pPr>
              <w:rPr>
                <w:sz w:val="20"/>
                <w:szCs w:val="20"/>
                <w:lang w:val="hr-HR"/>
              </w:rPr>
            </w:pPr>
            <w:r>
              <w:rPr>
                <w:sz w:val="20"/>
                <w:szCs w:val="20"/>
                <w:lang w:val="hr-HR"/>
              </w:rPr>
              <w:t>HID-</w:t>
            </w:r>
            <w:r w:rsidR="007E6ADA">
              <w:rPr>
                <w:sz w:val="20"/>
                <w:szCs w:val="20"/>
                <w:lang w:val="hr-HR"/>
              </w:rPr>
              <w:t>2</w:t>
            </w: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6942681B" w14:textId="46890B23" w:rsidR="00ED0CA5" w:rsidRPr="00E23C66" w:rsidRDefault="00ED0CA5" w:rsidP="00ED0CA5">
            <w:pPr>
              <w:shd w:val="clear" w:color="auto" w:fill="FFFFFF" w:themeFill="background1"/>
              <w:rPr>
                <w:sz w:val="20"/>
                <w:szCs w:val="20"/>
                <w:lang w:val="hr-HR"/>
              </w:rPr>
            </w:pPr>
            <w:r w:rsidRPr="00E23C66">
              <w:rPr>
                <w:sz w:val="20"/>
                <w:szCs w:val="20"/>
                <w:lang w:val="hr-HR"/>
              </w:rPr>
              <w:t>Satne vrijednosti hidroloških elemenata (1 godina/1 postaja/1 element)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127D18C1" w14:textId="77777777" w:rsidR="00ED0CA5" w:rsidRPr="00E23C66" w:rsidRDefault="00ED0CA5" w:rsidP="00ED0CA5">
            <w:pPr>
              <w:shd w:val="clear" w:color="auto" w:fill="FFFFFF" w:themeFill="background1"/>
              <w:jc w:val="right"/>
              <w:rPr>
                <w:sz w:val="20"/>
                <w:szCs w:val="20"/>
                <w:lang w:val="hr-HR" w:eastAsia="hr-HR"/>
              </w:rPr>
            </w:pPr>
            <w:r w:rsidRPr="00E23C66">
              <w:rPr>
                <w:sz w:val="20"/>
                <w:szCs w:val="20"/>
              </w:rPr>
              <w:t>66,00</w:t>
            </w:r>
          </w:p>
          <w:p w14:paraId="33A0BA9C" w14:textId="5F085A06" w:rsidR="00ED0CA5" w:rsidRPr="00E23C66" w:rsidRDefault="00ED0CA5" w:rsidP="00ED0CA5">
            <w:pPr>
              <w:shd w:val="clear" w:color="auto" w:fill="FFFFFF" w:themeFill="background1"/>
              <w:jc w:val="right"/>
              <w:rPr>
                <w:sz w:val="20"/>
                <w:szCs w:val="20"/>
                <w:lang w:val="hr-HR"/>
              </w:rPr>
            </w:pP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642B7230" w14:textId="77777777" w:rsidR="00ED0CA5" w:rsidRPr="00E23C66" w:rsidRDefault="00ED0CA5" w:rsidP="00ED0CA5">
            <w:pPr>
              <w:shd w:val="clear" w:color="auto" w:fill="FFFFFF" w:themeFill="background1"/>
              <w:jc w:val="right"/>
              <w:rPr>
                <w:sz w:val="20"/>
                <w:szCs w:val="20"/>
                <w:lang w:val="hr-HR" w:eastAsia="hr-HR"/>
              </w:rPr>
            </w:pPr>
            <w:r w:rsidRPr="00E23C66">
              <w:rPr>
                <w:sz w:val="20"/>
                <w:szCs w:val="20"/>
              </w:rPr>
              <w:t>82,50</w:t>
            </w:r>
          </w:p>
          <w:p w14:paraId="3823D49B" w14:textId="6C302613" w:rsidR="00ED0CA5" w:rsidRPr="00E23C66" w:rsidRDefault="00ED0CA5" w:rsidP="00ED0CA5">
            <w:pPr>
              <w:shd w:val="clear" w:color="auto" w:fill="FFFFFF" w:themeFill="background1"/>
              <w:jc w:val="right"/>
              <w:rPr>
                <w:sz w:val="20"/>
                <w:szCs w:val="20"/>
                <w:lang w:val="hr-HR"/>
              </w:rPr>
            </w:pPr>
          </w:p>
        </w:tc>
      </w:tr>
      <w:tr w:rsidR="00ED0CA5" w:rsidRPr="00E23C66" w14:paraId="0804A12F"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01D6B67E" w14:textId="3587B907" w:rsidR="736FC61D" w:rsidRDefault="736FC61D" w:rsidP="736FC61D">
            <w:pPr>
              <w:rPr>
                <w:sz w:val="20"/>
                <w:szCs w:val="20"/>
                <w:lang w:val="hr-HR"/>
              </w:rPr>
            </w:pP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07B26426" w14:textId="77777777" w:rsidR="00ED0CA5" w:rsidRPr="00E23C66" w:rsidRDefault="00ED0CA5" w:rsidP="00895461">
            <w:pPr>
              <w:shd w:val="clear" w:color="auto" w:fill="FFFFFF" w:themeFill="background1"/>
              <w:rPr>
                <w:sz w:val="20"/>
                <w:szCs w:val="20"/>
                <w:lang w:val="hr-HR"/>
              </w:rPr>
            </w:pPr>
            <w:r w:rsidRPr="00E23C66">
              <w:rPr>
                <w:sz w:val="20"/>
                <w:szCs w:val="20"/>
                <w:lang w:val="hr-HR"/>
              </w:rPr>
              <w:t>Dnevne vrijednosti vodostaja ili protoka za hidrološke postaje površinskih voda, cjeloviti arhivski nizovi</w:t>
            </w:r>
          </w:p>
        </w:tc>
        <w:tc>
          <w:tcPr>
            <w:tcW w:w="198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61B8C258" w14:textId="3316E019" w:rsidR="00ED0CA5" w:rsidRPr="00E23C66" w:rsidRDefault="0060199B" w:rsidP="004349B6">
            <w:pPr>
              <w:shd w:val="clear" w:color="auto" w:fill="FFFFFF" w:themeFill="background1"/>
              <w:jc w:val="center"/>
              <w:rPr>
                <w:sz w:val="20"/>
                <w:szCs w:val="20"/>
                <w:lang w:val="hr-HR"/>
              </w:rPr>
            </w:pPr>
            <w:r>
              <w:rPr>
                <w:sz w:val="20"/>
                <w:szCs w:val="20"/>
                <w:lang w:val="hr-HR"/>
              </w:rPr>
              <w:t>j</w:t>
            </w:r>
            <w:r w:rsidR="00ED0CA5" w:rsidRPr="00E23C66">
              <w:rPr>
                <w:sz w:val="20"/>
                <w:szCs w:val="20"/>
                <w:lang w:val="hr-HR"/>
              </w:rPr>
              <w:t>avno dostupno na</w:t>
            </w:r>
            <w:r w:rsidR="00ED0CA5">
              <w:rPr>
                <w:sz w:val="20"/>
                <w:szCs w:val="20"/>
                <w:lang w:val="hr-HR"/>
              </w:rPr>
              <w:t xml:space="preserve"> </w:t>
            </w:r>
            <w:r w:rsidR="00ED0CA5" w:rsidRPr="00E23C66">
              <w:rPr>
                <w:sz w:val="20"/>
                <w:szCs w:val="20"/>
                <w:lang w:val="hr-HR"/>
              </w:rPr>
              <w:t>mrežnim stranicama DHMZ-a</w:t>
            </w:r>
          </w:p>
        </w:tc>
      </w:tr>
      <w:tr w:rsidR="00ED0CA5" w:rsidRPr="00E23C66" w14:paraId="69732D22" w14:textId="77777777" w:rsidTr="56F1780D">
        <w:trPr>
          <w:trHeight w:val="284"/>
          <w:jc w:val="center"/>
        </w:trPr>
        <w:tc>
          <w:tcPr>
            <w:tcW w:w="899"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59FC7ED4" w14:textId="0C2E95A8" w:rsidR="736FC61D" w:rsidRDefault="736FC61D" w:rsidP="736FC61D">
            <w:pPr>
              <w:rPr>
                <w:sz w:val="20"/>
                <w:szCs w:val="20"/>
                <w:lang w:val="hr-HR"/>
              </w:rPr>
            </w:pPr>
          </w:p>
        </w:tc>
        <w:tc>
          <w:tcPr>
            <w:tcW w:w="675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hideMark/>
          </w:tcPr>
          <w:p w14:paraId="1869D796" w14:textId="6CB5FC56" w:rsidR="00ED0CA5" w:rsidRPr="00E23C66" w:rsidRDefault="00ED0CA5" w:rsidP="00895461">
            <w:pPr>
              <w:shd w:val="clear" w:color="auto" w:fill="FFFFFF" w:themeFill="background1"/>
              <w:rPr>
                <w:sz w:val="20"/>
                <w:szCs w:val="20"/>
                <w:lang w:val="hr-HR"/>
              </w:rPr>
            </w:pPr>
            <w:r w:rsidRPr="00E23C66">
              <w:rPr>
                <w:sz w:val="20"/>
                <w:szCs w:val="20"/>
                <w:lang w:val="hr-HR"/>
              </w:rPr>
              <w:t>Nekontrolirani podaci o vodostajima za zadnjih 15 dana dobiveni automatskom dojavom</w:t>
            </w:r>
          </w:p>
        </w:tc>
        <w:tc>
          <w:tcPr>
            <w:tcW w:w="198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2F805615" w14:textId="69315BC5" w:rsidR="00ED0CA5" w:rsidRPr="00E23C66" w:rsidRDefault="0060199B" w:rsidP="004349B6">
            <w:pPr>
              <w:shd w:val="clear" w:color="auto" w:fill="FFFFFF" w:themeFill="background1"/>
              <w:jc w:val="center"/>
              <w:rPr>
                <w:sz w:val="20"/>
                <w:szCs w:val="20"/>
                <w:lang w:val="hr-HR"/>
              </w:rPr>
            </w:pPr>
            <w:r>
              <w:rPr>
                <w:sz w:val="20"/>
                <w:szCs w:val="20"/>
                <w:lang w:val="hr-HR"/>
              </w:rPr>
              <w:t>j</w:t>
            </w:r>
            <w:r w:rsidR="00ED0CA5" w:rsidRPr="00E23C66">
              <w:rPr>
                <w:sz w:val="20"/>
                <w:szCs w:val="20"/>
                <w:lang w:val="hr-HR"/>
              </w:rPr>
              <w:t>avno dostupno na</w:t>
            </w:r>
            <w:r w:rsidR="00ED0CA5">
              <w:rPr>
                <w:sz w:val="20"/>
                <w:szCs w:val="20"/>
                <w:lang w:val="hr-HR"/>
              </w:rPr>
              <w:t xml:space="preserve"> </w:t>
            </w:r>
            <w:r w:rsidR="00ED0CA5" w:rsidRPr="00E23C66">
              <w:rPr>
                <w:sz w:val="20"/>
                <w:szCs w:val="20"/>
                <w:lang w:val="hr-HR"/>
              </w:rPr>
              <w:t>mrežnim stranicama DHMZ-a</w:t>
            </w:r>
          </w:p>
        </w:tc>
      </w:tr>
      <w:tr w:rsidR="00ED0CA5" w:rsidRPr="00E23C66" w14:paraId="26DCD05A" w14:textId="77777777" w:rsidTr="56F1780D">
        <w:tblPrEx>
          <w:shd w:val="clear" w:color="auto" w:fill="auto"/>
        </w:tblPrEx>
        <w:trPr>
          <w:trHeight w:val="284"/>
          <w:jc w:val="center"/>
        </w:trPr>
        <w:tc>
          <w:tcPr>
            <w:tcW w:w="899"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14:paraId="57DC4AD9" w14:textId="65D1B733" w:rsidR="736FC61D" w:rsidRDefault="00B26937" w:rsidP="736FC61D">
            <w:pPr>
              <w:rPr>
                <w:sz w:val="20"/>
                <w:szCs w:val="20"/>
                <w:lang w:val="hr-HR"/>
              </w:rPr>
            </w:pPr>
            <w:r>
              <w:rPr>
                <w:sz w:val="20"/>
                <w:szCs w:val="20"/>
                <w:lang w:val="hr-HR"/>
              </w:rPr>
              <w:t>HID</w:t>
            </w:r>
            <w:r w:rsidR="007E6ADA">
              <w:rPr>
                <w:sz w:val="20"/>
                <w:szCs w:val="20"/>
                <w:lang w:val="hr-HR"/>
              </w:rPr>
              <w:t>-3</w:t>
            </w:r>
          </w:p>
        </w:tc>
        <w:tc>
          <w:tcPr>
            <w:tcW w:w="675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51475AED" w14:textId="15689327" w:rsidR="00ED0CA5" w:rsidRPr="00E23C66" w:rsidRDefault="00ED0CA5" w:rsidP="007E6ADA">
            <w:pPr>
              <w:shd w:val="clear" w:color="auto" w:fill="FFFFFF" w:themeFill="background1"/>
              <w:rPr>
                <w:sz w:val="20"/>
                <w:szCs w:val="20"/>
                <w:lang w:val="hr-HR"/>
              </w:rPr>
            </w:pPr>
            <w:r w:rsidRPr="00E23C66">
              <w:rPr>
                <w:sz w:val="20"/>
                <w:szCs w:val="20"/>
                <w:lang w:val="hr-HR"/>
              </w:rPr>
              <w:t>Razina podzemne vode (dnevna vrijednost, mjerenje 2x tjedno)</w:t>
            </w:r>
          </w:p>
        </w:tc>
        <w:tc>
          <w:tcPr>
            <w:tcW w:w="982"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635A768D" w14:textId="2A09CF2D" w:rsidR="00ED0CA5" w:rsidRPr="00E23C66" w:rsidRDefault="00C5441E" w:rsidP="00E05427">
            <w:pPr>
              <w:shd w:val="clear" w:color="auto" w:fill="FFFFFF" w:themeFill="background1"/>
              <w:jc w:val="right"/>
              <w:rPr>
                <w:sz w:val="20"/>
                <w:szCs w:val="20"/>
                <w:lang w:val="hr-HR" w:eastAsia="hr-HR"/>
              </w:rPr>
            </w:pPr>
            <w:r>
              <w:rPr>
                <w:sz w:val="20"/>
                <w:szCs w:val="20"/>
              </w:rPr>
              <w:t>0,00</w:t>
            </w:r>
          </w:p>
          <w:p w14:paraId="4D926129" w14:textId="77777777" w:rsidR="00ED0CA5" w:rsidRPr="00E23C66" w:rsidRDefault="00ED0CA5" w:rsidP="00E05427">
            <w:pPr>
              <w:shd w:val="clear" w:color="auto" w:fill="FFFFFF" w:themeFill="background1"/>
              <w:jc w:val="right"/>
              <w:rPr>
                <w:sz w:val="20"/>
                <w:szCs w:val="20"/>
                <w:lang w:val="hr-HR"/>
              </w:rPr>
            </w:pPr>
          </w:p>
        </w:tc>
        <w:tc>
          <w:tcPr>
            <w:tcW w:w="99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2082F889" w14:textId="2879FAB6" w:rsidR="00ED0CA5" w:rsidRPr="00E23C66" w:rsidRDefault="00C5441E" w:rsidP="00E05427">
            <w:pPr>
              <w:shd w:val="clear" w:color="auto" w:fill="FFFFFF" w:themeFill="background1"/>
              <w:jc w:val="right"/>
              <w:rPr>
                <w:sz w:val="20"/>
                <w:szCs w:val="20"/>
                <w:lang w:val="hr-HR" w:eastAsia="hr-HR"/>
              </w:rPr>
            </w:pPr>
            <w:r>
              <w:rPr>
                <w:sz w:val="20"/>
                <w:szCs w:val="20"/>
              </w:rPr>
              <w:t>0,00</w:t>
            </w:r>
          </w:p>
          <w:p w14:paraId="1D9032FA" w14:textId="77777777" w:rsidR="00ED0CA5" w:rsidRPr="00E23C66" w:rsidRDefault="00ED0CA5" w:rsidP="00E05427">
            <w:pPr>
              <w:shd w:val="clear" w:color="auto" w:fill="FFFFFF" w:themeFill="background1"/>
              <w:jc w:val="right"/>
              <w:rPr>
                <w:sz w:val="20"/>
                <w:szCs w:val="20"/>
                <w:lang w:val="hr-HR"/>
              </w:rPr>
            </w:pPr>
          </w:p>
        </w:tc>
      </w:tr>
      <w:tr w:rsidR="00ED0CA5" w:rsidRPr="00E23C66" w14:paraId="1447A161" w14:textId="77777777" w:rsidTr="56F1780D">
        <w:tblPrEx>
          <w:shd w:val="clear" w:color="auto" w:fill="auto"/>
        </w:tblPrEx>
        <w:trPr>
          <w:trHeight w:val="284"/>
          <w:jc w:val="center"/>
        </w:trPr>
        <w:tc>
          <w:tcPr>
            <w:tcW w:w="899"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14:paraId="2AEEBB09" w14:textId="4C0CD0EC" w:rsidR="736FC61D" w:rsidRDefault="00B26937" w:rsidP="736FC61D">
            <w:pPr>
              <w:rPr>
                <w:sz w:val="20"/>
                <w:szCs w:val="20"/>
                <w:lang w:val="hr-HR"/>
              </w:rPr>
            </w:pPr>
            <w:r>
              <w:rPr>
                <w:sz w:val="20"/>
                <w:szCs w:val="20"/>
                <w:lang w:val="hr-HR"/>
              </w:rPr>
              <w:t>HID-</w:t>
            </w:r>
            <w:r w:rsidR="007E6ADA">
              <w:rPr>
                <w:sz w:val="20"/>
                <w:szCs w:val="20"/>
                <w:lang w:val="hr-HR"/>
              </w:rPr>
              <w:t>4</w:t>
            </w:r>
          </w:p>
        </w:tc>
        <w:tc>
          <w:tcPr>
            <w:tcW w:w="675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569748B7" w14:textId="436E32F1" w:rsidR="00ED0CA5" w:rsidRPr="00E23C66" w:rsidRDefault="00ED0CA5" w:rsidP="00E05427">
            <w:pPr>
              <w:shd w:val="clear" w:color="auto" w:fill="FFFFFF" w:themeFill="background1"/>
              <w:rPr>
                <w:sz w:val="20"/>
                <w:szCs w:val="20"/>
                <w:lang w:val="hr-HR"/>
              </w:rPr>
            </w:pPr>
            <w:r w:rsidRPr="00E23C66">
              <w:rPr>
                <w:sz w:val="20"/>
                <w:szCs w:val="20"/>
                <w:lang w:val="hr-HR"/>
              </w:rPr>
              <w:t>Razina podzemne vode (srednja dnevna vrijednost, mjerenje svaki sat)</w:t>
            </w:r>
          </w:p>
        </w:tc>
        <w:tc>
          <w:tcPr>
            <w:tcW w:w="982"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04CD6DA6" w14:textId="367F5823" w:rsidR="00ED0CA5" w:rsidRPr="00E23C66" w:rsidRDefault="00C5441E" w:rsidP="00E05427">
            <w:pPr>
              <w:shd w:val="clear" w:color="auto" w:fill="FFFFFF" w:themeFill="background1"/>
              <w:jc w:val="right"/>
              <w:rPr>
                <w:sz w:val="20"/>
                <w:szCs w:val="20"/>
                <w:lang w:val="hr-HR"/>
              </w:rPr>
            </w:pPr>
            <w:r>
              <w:rPr>
                <w:sz w:val="20"/>
                <w:szCs w:val="20"/>
                <w:lang w:val="hr-HR"/>
              </w:rPr>
              <w:t>0,00</w:t>
            </w:r>
          </w:p>
        </w:tc>
        <w:tc>
          <w:tcPr>
            <w:tcW w:w="99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57F432A0" w14:textId="4B153547" w:rsidR="00ED0CA5" w:rsidRPr="00E23C66" w:rsidRDefault="00C5441E" w:rsidP="00E05427">
            <w:pPr>
              <w:shd w:val="clear" w:color="auto" w:fill="FFFFFF" w:themeFill="background1"/>
              <w:jc w:val="right"/>
              <w:rPr>
                <w:sz w:val="20"/>
                <w:szCs w:val="20"/>
                <w:lang w:val="hr-HR"/>
              </w:rPr>
            </w:pPr>
            <w:r>
              <w:rPr>
                <w:sz w:val="20"/>
                <w:szCs w:val="20"/>
                <w:lang w:val="hr-HR"/>
              </w:rPr>
              <w:t>0,00</w:t>
            </w:r>
          </w:p>
        </w:tc>
      </w:tr>
      <w:tr w:rsidR="00ED0CA5" w:rsidRPr="00E23C66" w14:paraId="72C4D6E9" w14:textId="77777777" w:rsidTr="56F1780D">
        <w:tblPrEx>
          <w:shd w:val="clear" w:color="auto" w:fill="auto"/>
        </w:tblPrEx>
        <w:trPr>
          <w:trHeight w:val="284"/>
          <w:jc w:val="center"/>
        </w:trPr>
        <w:tc>
          <w:tcPr>
            <w:tcW w:w="899"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14:paraId="7DB89F3F" w14:textId="4EFF1C63" w:rsidR="736FC61D" w:rsidRDefault="00B26937" w:rsidP="736FC61D">
            <w:pPr>
              <w:rPr>
                <w:sz w:val="20"/>
                <w:szCs w:val="20"/>
                <w:lang w:val="hr-HR"/>
              </w:rPr>
            </w:pPr>
            <w:r>
              <w:rPr>
                <w:sz w:val="20"/>
                <w:szCs w:val="20"/>
                <w:lang w:val="hr-HR"/>
              </w:rPr>
              <w:t>HID-</w:t>
            </w:r>
            <w:r w:rsidR="007E6ADA">
              <w:rPr>
                <w:sz w:val="20"/>
                <w:szCs w:val="20"/>
                <w:lang w:val="hr-HR"/>
              </w:rPr>
              <w:t>5</w:t>
            </w:r>
          </w:p>
        </w:tc>
        <w:tc>
          <w:tcPr>
            <w:tcW w:w="675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14:paraId="3B469683" w14:textId="4B2B7011" w:rsidR="00ED0CA5" w:rsidRPr="00E23C66" w:rsidRDefault="00ED0CA5" w:rsidP="00E05427">
            <w:pPr>
              <w:shd w:val="clear" w:color="auto" w:fill="FFFFFF" w:themeFill="background1"/>
              <w:rPr>
                <w:sz w:val="20"/>
                <w:szCs w:val="20"/>
                <w:lang w:val="hr-HR"/>
              </w:rPr>
            </w:pPr>
            <w:r w:rsidRPr="00E23C66">
              <w:rPr>
                <w:sz w:val="20"/>
                <w:szCs w:val="20"/>
                <w:lang w:val="hr-HR"/>
              </w:rPr>
              <w:t>Rezultat snimanja poprečnog profila riječnog korita (skica poprečnog profila, parovi podataka stacionaža–nadmorska visina) za jednu postaju, u jednom terminu</w:t>
            </w:r>
          </w:p>
        </w:tc>
        <w:tc>
          <w:tcPr>
            <w:tcW w:w="982"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14:paraId="1E08FDED" w14:textId="6160546E" w:rsidR="00ED0CA5" w:rsidRPr="00E23C66" w:rsidRDefault="00ED0CA5" w:rsidP="00E05427">
            <w:pPr>
              <w:shd w:val="clear" w:color="auto" w:fill="FFFFFF" w:themeFill="background1"/>
              <w:jc w:val="right"/>
              <w:rPr>
                <w:sz w:val="20"/>
                <w:szCs w:val="20"/>
              </w:rPr>
            </w:pPr>
            <w:r w:rsidRPr="00E23C66">
              <w:rPr>
                <w:sz w:val="20"/>
                <w:szCs w:val="20"/>
                <w:lang w:val="hr-HR"/>
              </w:rPr>
              <w:t>39,80</w:t>
            </w:r>
          </w:p>
        </w:tc>
        <w:tc>
          <w:tcPr>
            <w:tcW w:w="999" w:type="dxa"/>
            <w:gridSpan w:val="2"/>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14:paraId="5A023ADF" w14:textId="12B1EA20" w:rsidR="00ED0CA5" w:rsidRPr="00E23C66" w:rsidRDefault="00ED0CA5" w:rsidP="00E05427">
            <w:pPr>
              <w:shd w:val="clear" w:color="auto" w:fill="FFFFFF" w:themeFill="background1"/>
              <w:jc w:val="right"/>
              <w:rPr>
                <w:sz w:val="20"/>
                <w:szCs w:val="20"/>
              </w:rPr>
            </w:pPr>
            <w:r w:rsidRPr="00E23C66">
              <w:rPr>
                <w:sz w:val="20"/>
                <w:szCs w:val="20"/>
                <w:lang w:val="hr-HR"/>
              </w:rPr>
              <w:t>49,75</w:t>
            </w:r>
          </w:p>
        </w:tc>
      </w:tr>
    </w:tbl>
    <w:p w14:paraId="121F2652" w14:textId="707AC8F3" w:rsidR="00091628" w:rsidRPr="00E23C66" w:rsidRDefault="00091628" w:rsidP="00E05427">
      <w:pPr>
        <w:shd w:val="clear" w:color="auto" w:fill="FFFFFF" w:themeFill="background1"/>
        <w:spacing w:before="120" w:line="300" w:lineRule="exact"/>
        <w:jc w:val="both"/>
        <w:rPr>
          <w:sz w:val="20"/>
          <w:szCs w:val="20"/>
          <w:lang w:val="en-US"/>
        </w:rPr>
      </w:pPr>
      <w:r w:rsidRPr="00E23C66">
        <w:rPr>
          <w:sz w:val="20"/>
          <w:szCs w:val="20"/>
          <w:lang w:val="hr-HR"/>
        </w:rPr>
        <w:t>* Ograničenje</w:t>
      </w:r>
      <w:r w:rsidRPr="00E23C66">
        <w:rPr>
          <w:sz w:val="20"/>
          <w:szCs w:val="20"/>
        </w:rPr>
        <w:t>: Maksimalno do 5 godina 10-minutnih podataka.</w:t>
      </w:r>
    </w:p>
    <w:p w14:paraId="51BD5936" w14:textId="77777777" w:rsidR="00CA7F0B" w:rsidRDefault="00CA7F0B" w:rsidP="00CA7F0B">
      <w:pPr>
        <w:shd w:val="clear" w:color="auto" w:fill="FFFFFF" w:themeFill="background1"/>
        <w:rPr>
          <w:b/>
          <w:lang w:val="hr-HR"/>
        </w:rPr>
      </w:pPr>
    </w:p>
    <w:p w14:paraId="238291FD" w14:textId="24B73A4A" w:rsidR="00F23354" w:rsidRDefault="00F23354">
      <w:pPr>
        <w:rPr>
          <w:b/>
          <w:lang w:val="hr-HR"/>
        </w:rPr>
      </w:pPr>
      <w:r>
        <w:rPr>
          <w:b/>
          <w:lang w:val="hr-HR"/>
        </w:rPr>
        <w:br w:type="page"/>
      </w:r>
    </w:p>
    <w:p w14:paraId="2443FAB5" w14:textId="77777777" w:rsidR="00CA7F0B" w:rsidRDefault="00CA7F0B" w:rsidP="00CA7F0B">
      <w:pPr>
        <w:shd w:val="clear" w:color="auto" w:fill="FFFFFF" w:themeFill="background1"/>
        <w:rPr>
          <w:b/>
          <w:lang w:val="hr-HR"/>
        </w:rPr>
      </w:pPr>
    </w:p>
    <w:p w14:paraId="4F67E836" w14:textId="2A8AA256" w:rsidR="001E1AE9" w:rsidRPr="00CA7F0B" w:rsidRDefault="007E23C0" w:rsidP="00CA7F0B">
      <w:pPr>
        <w:shd w:val="clear" w:color="auto" w:fill="FFFFFF" w:themeFill="background1"/>
        <w:rPr>
          <w:b/>
          <w:bCs/>
          <w:lang w:val="hr-HR"/>
        </w:rPr>
      </w:pPr>
      <w:r w:rsidRPr="00CA7F0B">
        <w:rPr>
          <w:b/>
          <w:bCs/>
        </w:rPr>
        <w:t>4.</w:t>
      </w:r>
      <w:r w:rsidR="00BE047F" w:rsidRPr="00CA7F0B">
        <w:rPr>
          <w:b/>
          <w:bCs/>
        </w:rPr>
        <w:t>2</w:t>
      </w:r>
      <w:r w:rsidRPr="00CA7F0B">
        <w:rPr>
          <w:b/>
          <w:bCs/>
        </w:rPr>
        <w:tab/>
      </w:r>
      <w:r w:rsidR="009F0629" w:rsidRPr="00CA7F0B">
        <w:rPr>
          <w:b/>
          <w:bCs/>
        </w:rPr>
        <w:t>Meteorološki i hidrološki proizvodi</w:t>
      </w:r>
    </w:p>
    <w:p w14:paraId="25BF928B" w14:textId="77777777" w:rsidR="007E28D7" w:rsidRPr="00E23C66" w:rsidRDefault="007E28D7" w:rsidP="00E05427">
      <w:pPr>
        <w:shd w:val="clear" w:color="auto" w:fill="FFFFFF" w:themeFill="background1"/>
        <w:rPr>
          <w:lang w:val="hr-HR"/>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988"/>
        <w:gridCol w:w="6706"/>
        <w:gridCol w:w="948"/>
        <w:gridCol w:w="988"/>
      </w:tblGrid>
      <w:tr w:rsidR="004349B6" w:rsidRPr="00E23C66" w14:paraId="500CED75" w14:textId="77777777" w:rsidTr="00B16A46">
        <w:trPr>
          <w:trHeight w:val="300"/>
          <w:jc w:val="center"/>
        </w:trPr>
        <w:tc>
          <w:tcPr>
            <w:tcW w:w="988" w:type="dxa"/>
            <w:shd w:val="clear" w:color="auto" w:fill="FFFFFF" w:themeFill="background1"/>
            <w:vAlign w:val="center"/>
          </w:tcPr>
          <w:p w14:paraId="36ECBB0F" w14:textId="00889EF6" w:rsidR="1232AAEA" w:rsidRDefault="1232AAEA" w:rsidP="736FC61D">
            <w:pPr>
              <w:jc w:val="center"/>
              <w:rPr>
                <w:b/>
                <w:bCs/>
                <w:sz w:val="20"/>
                <w:szCs w:val="20"/>
                <w:lang w:val="hr-HR"/>
              </w:rPr>
            </w:pPr>
            <w:r w:rsidRPr="736FC61D">
              <w:rPr>
                <w:b/>
                <w:bCs/>
                <w:sz w:val="20"/>
                <w:szCs w:val="20"/>
                <w:lang w:val="hr-HR"/>
              </w:rPr>
              <w:t>Oznaka</w:t>
            </w:r>
          </w:p>
        </w:tc>
        <w:tc>
          <w:tcPr>
            <w:tcW w:w="6706" w:type="dxa"/>
            <w:shd w:val="clear" w:color="auto" w:fill="FFFFFF" w:themeFill="background1"/>
            <w:vAlign w:val="center"/>
          </w:tcPr>
          <w:p w14:paraId="6044430C" w14:textId="0E043F76" w:rsidR="004349B6" w:rsidRPr="00E23C66" w:rsidRDefault="004349B6" w:rsidP="00E05427">
            <w:pPr>
              <w:shd w:val="clear" w:color="auto" w:fill="FFFFFF" w:themeFill="background1"/>
              <w:jc w:val="center"/>
              <w:rPr>
                <w:b/>
                <w:sz w:val="20"/>
                <w:szCs w:val="20"/>
                <w:lang w:val="hr-HR"/>
              </w:rPr>
            </w:pPr>
            <w:r w:rsidRPr="00E23C66">
              <w:rPr>
                <w:b/>
                <w:sz w:val="20"/>
                <w:szCs w:val="20"/>
                <w:lang w:val="hr-HR"/>
              </w:rPr>
              <w:t>Vrsta proizvoda</w:t>
            </w:r>
          </w:p>
        </w:tc>
        <w:tc>
          <w:tcPr>
            <w:tcW w:w="948" w:type="dxa"/>
            <w:shd w:val="clear" w:color="auto" w:fill="FFFFFF" w:themeFill="background1"/>
            <w:tcMar>
              <w:left w:w="85" w:type="dxa"/>
              <w:right w:w="85" w:type="dxa"/>
            </w:tcMar>
            <w:vAlign w:val="center"/>
          </w:tcPr>
          <w:p w14:paraId="1CAA9117" w14:textId="77777777" w:rsidR="004349B6" w:rsidRPr="00E23C66" w:rsidRDefault="004349B6" w:rsidP="00E05427">
            <w:pPr>
              <w:shd w:val="clear" w:color="auto" w:fill="FFFFFF" w:themeFill="background1"/>
              <w:jc w:val="center"/>
              <w:rPr>
                <w:b/>
                <w:sz w:val="20"/>
                <w:szCs w:val="20"/>
                <w:lang w:val="hr-HR"/>
              </w:rPr>
            </w:pPr>
            <w:r w:rsidRPr="00E23C66">
              <w:rPr>
                <w:b/>
                <w:sz w:val="20"/>
                <w:szCs w:val="20"/>
                <w:lang w:val="hr-HR"/>
              </w:rPr>
              <w:t>Cijena bez PDV-a</w:t>
            </w:r>
          </w:p>
          <w:p w14:paraId="1450FCBF" w14:textId="568CEDA8" w:rsidR="004349B6" w:rsidRPr="00E23C66" w:rsidRDefault="004349B6" w:rsidP="00E05427">
            <w:pPr>
              <w:shd w:val="clear" w:color="auto" w:fill="FFFFFF" w:themeFill="background1"/>
              <w:jc w:val="center"/>
              <w:rPr>
                <w:b/>
                <w:sz w:val="20"/>
                <w:szCs w:val="20"/>
                <w:lang w:val="hr-HR"/>
              </w:rPr>
            </w:pPr>
            <w:r w:rsidRPr="00E23C66">
              <w:rPr>
                <w:b/>
                <w:sz w:val="20"/>
                <w:szCs w:val="20"/>
                <w:lang w:val="hr-HR"/>
              </w:rPr>
              <w:t>(Euro)</w:t>
            </w:r>
          </w:p>
        </w:tc>
        <w:tc>
          <w:tcPr>
            <w:tcW w:w="988" w:type="dxa"/>
            <w:shd w:val="clear" w:color="auto" w:fill="FFFFFF" w:themeFill="background1"/>
            <w:tcMar>
              <w:top w:w="28" w:type="dxa"/>
              <w:left w:w="28" w:type="dxa"/>
              <w:bottom w:w="28" w:type="dxa"/>
              <w:right w:w="28" w:type="dxa"/>
            </w:tcMar>
            <w:vAlign w:val="center"/>
          </w:tcPr>
          <w:p w14:paraId="6E706BF8" w14:textId="77777777" w:rsidR="004349B6" w:rsidRPr="00E23C66" w:rsidRDefault="004349B6" w:rsidP="00E05427">
            <w:pPr>
              <w:shd w:val="clear" w:color="auto" w:fill="FFFFFF" w:themeFill="background1"/>
              <w:jc w:val="center"/>
              <w:rPr>
                <w:b/>
                <w:spacing w:val="-4"/>
                <w:sz w:val="20"/>
                <w:szCs w:val="20"/>
                <w:lang w:val="hr-HR"/>
              </w:rPr>
            </w:pPr>
            <w:r w:rsidRPr="00E23C66">
              <w:rPr>
                <w:b/>
                <w:spacing w:val="-4"/>
                <w:sz w:val="20"/>
                <w:szCs w:val="20"/>
                <w:lang w:val="hr-HR"/>
              </w:rPr>
              <w:t>Cijena s PDV-om</w:t>
            </w:r>
          </w:p>
          <w:p w14:paraId="5CB0F973" w14:textId="69EAEA6C" w:rsidR="004349B6" w:rsidRPr="00E23C66" w:rsidRDefault="004349B6" w:rsidP="00E05427">
            <w:pPr>
              <w:shd w:val="clear" w:color="auto" w:fill="FFFFFF" w:themeFill="background1"/>
              <w:jc w:val="center"/>
              <w:rPr>
                <w:b/>
                <w:sz w:val="20"/>
                <w:szCs w:val="20"/>
                <w:lang w:val="hr-HR"/>
              </w:rPr>
            </w:pPr>
            <w:r w:rsidRPr="00E23C66">
              <w:rPr>
                <w:b/>
                <w:sz w:val="20"/>
                <w:szCs w:val="20"/>
                <w:lang w:val="hr-HR"/>
              </w:rPr>
              <w:t>(Euro)</w:t>
            </w:r>
          </w:p>
        </w:tc>
      </w:tr>
      <w:tr w:rsidR="004349B6" w:rsidRPr="00E23C66" w14:paraId="0ADD3D2C"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37102FBB" w14:textId="5387A968" w:rsidR="736FC61D" w:rsidRDefault="00585DAC" w:rsidP="736FC61D">
            <w:pPr>
              <w:rPr>
                <w:sz w:val="20"/>
                <w:szCs w:val="20"/>
                <w:lang w:val="hr-HR"/>
              </w:rPr>
            </w:pPr>
            <w:r>
              <w:rPr>
                <w:sz w:val="20"/>
                <w:szCs w:val="20"/>
                <w:lang w:val="hr-HR"/>
              </w:rPr>
              <w:t>MP-1</w:t>
            </w:r>
          </w:p>
        </w:tc>
        <w:tc>
          <w:tcPr>
            <w:tcW w:w="6706" w:type="dxa"/>
            <w:shd w:val="clear" w:color="auto" w:fill="FFFFFF" w:themeFill="background1"/>
            <w:tcMar>
              <w:top w:w="28" w:type="dxa"/>
              <w:left w:w="85" w:type="dxa"/>
              <w:bottom w:w="28" w:type="dxa"/>
              <w:right w:w="85" w:type="dxa"/>
            </w:tcMar>
            <w:vAlign w:val="center"/>
          </w:tcPr>
          <w:p w14:paraId="1AFE8191" w14:textId="07B0BE63" w:rsidR="004349B6" w:rsidRPr="00E23C66" w:rsidRDefault="004349B6" w:rsidP="00E05427">
            <w:pPr>
              <w:shd w:val="clear" w:color="auto" w:fill="FFFFFF" w:themeFill="background1"/>
              <w:rPr>
                <w:b/>
                <w:sz w:val="20"/>
                <w:szCs w:val="20"/>
                <w:lang w:val="hr-HR"/>
              </w:rPr>
            </w:pPr>
            <w:r w:rsidRPr="00E23C66">
              <w:rPr>
                <w:sz w:val="20"/>
                <w:szCs w:val="20"/>
                <w:lang w:val="hr-HR"/>
              </w:rPr>
              <w:t>Ruža vjetra (mjesečna, sezonska, godišnja ili višegodišnja) za jednu lokaciju</w:t>
            </w:r>
          </w:p>
        </w:tc>
        <w:tc>
          <w:tcPr>
            <w:tcW w:w="948" w:type="dxa"/>
            <w:shd w:val="clear" w:color="auto" w:fill="FFFFFF" w:themeFill="background1"/>
            <w:tcMar>
              <w:top w:w="28" w:type="dxa"/>
              <w:left w:w="85" w:type="dxa"/>
              <w:bottom w:w="28" w:type="dxa"/>
              <w:right w:w="85" w:type="dxa"/>
            </w:tcMar>
            <w:vAlign w:val="center"/>
          </w:tcPr>
          <w:p w14:paraId="30BD45E8" w14:textId="53A7DD65" w:rsidR="004349B6" w:rsidRPr="00E23C66" w:rsidRDefault="004349B6" w:rsidP="00E05427">
            <w:pPr>
              <w:shd w:val="clear" w:color="auto" w:fill="FFFFFF" w:themeFill="background1"/>
              <w:jc w:val="right"/>
              <w:rPr>
                <w:sz w:val="20"/>
                <w:szCs w:val="20"/>
                <w:lang w:val="hr-HR"/>
              </w:rPr>
            </w:pPr>
            <w:r w:rsidRPr="00E23C66">
              <w:rPr>
                <w:sz w:val="20"/>
                <w:szCs w:val="20"/>
                <w:lang w:val="hr-HR"/>
              </w:rPr>
              <w:t>39,80</w:t>
            </w:r>
          </w:p>
        </w:tc>
        <w:tc>
          <w:tcPr>
            <w:tcW w:w="988" w:type="dxa"/>
            <w:shd w:val="clear" w:color="auto" w:fill="FFFFFF" w:themeFill="background1"/>
            <w:tcMar>
              <w:top w:w="28" w:type="dxa"/>
              <w:left w:w="85" w:type="dxa"/>
              <w:bottom w:w="28" w:type="dxa"/>
              <w:right w:w="85" w:type="dxa"/>
            </w:tcMar>
            <w:vAlign w:val="center"/>
          </w:tcPr>
          <w:p w14:paraId="682FB1E4" w14:textId="1D5420D7" w:rsidR="004349B6" w:rsidRPr="00E23C66" w:rsidRDefault="004349B6" w:rsidP="00E05427">
            <w:pPr>
              <w:shd w:val="clear" w:color="auto" w:fill="FFFFFF" w:themeFill="background1"/>
              <w:jc w:val="right"/>
              <w:rPr>
                <w:sz w:val="20"/>
                <w:szCs w:val="20"/>
                <w:lang w:val="hr-HR"/>
              </w:rPr>
            </w:pPr>
            <w:r w:rsidRPr="00E23C66">
              <w:rPr>
                <w:sz w:val="20"/>
                <w:szCs w:val="20"/>
                <w:lang w:val="hr-HR"/>
              </w:rPr>
              <w:t>49,75</w:t>
            </w:r>
          </w:p>
        </w:tc>
      </w:tr>
      <w:tr w:rsidR="004349B6" w:rsidRPr="00E23C66" w14:paraId="7CA81A1A"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32525ABF" w14:textId="3ABF5B39" w:rsidR="736FC61D" w:rsidRDefault="00585DAC" w:rsidP="736FC61D">
            <w:pPr>
              <w:rPr>
                <w:sz w:val="20"/>
                <w:szCs w:val="20"/>
                <w:lang w:val="hr-HR"/>
              </w:rPr>
            </w:pPr>
            <w:r>
              <w:rPr>
                <w:sz w:val="20"/>
                <w:szCs w:val="20"/>
                <w:lang w:val="hr-HR"/>
              </w:rPr>
              <w:t>MP-2</w:t>
            </w:r>
          </w:p>
        </w:tc>
        <w:tc>
          <w:tcPr>
            <w:tcW w:w="6706" w:type="dxa"/>
            <w:shd w:val="clear" w:color="auto" w:fill="FFFFFF" w:themeFill="background1"/>
            <w:tcMar>
              <w:top w:w="28" w:type="dxa"/>
              <w:left w:w="85" w:type="dxa"/>
              <w:bottom w:w="28" w:type="dxa"/>
              <w:right w:w="85" w:type="dxa"/>
            </w:tcMar>
            <w:vAlign w:val="center"/>
          </w:tcPr>
          <w:p w14:paraId="648076B5" w14:textId="0C1E97D6" w:rsidR="004349B6" w:rsidRPr="00E23C66" w:rsidRDefault="004349B6" w:rsidP="00E05427">
            <w:pPr>
              <w:shd w:val="clear" w:color="auto" w:fill="FFFFFF" w:themeFill="background1"/>
              <w:rPr>
                <w:sz w:val="20"/>
                <w:szCs w:val="20"/>
                <w:lang w:val="hr-HR"/>
              </w:rPr>
            </w:pPr>
            <w:r w:rsidRPr="00E23C66">
              <w:rPr>
                <w:sz w:val="20"/>
                <w:szCs w:val="20"/>
                <w:lang w:val="hr-HR"/>
              </w:rPr>
              <w:t>Oborinska ruža vjetra (mjesečna, sezonska, godišnja ili višegodišnja) za jednu lokaciju</w:t>
            </w:r>
          </w:p>
        </w:tc>
        <w:tc>
          <w:tcPr>
            <w:tcW w:w="948" w:type="dxa"/>
            <w:shd w:val="clear" w:color="auto" w:fill="FFFFFF" w:themeFill="background1"/>
            <w:tcMar>
              <w:top w:w="28" w:type="dxa"/>
              <w:left w:w="85" w:type="dxa"/>
              <w:bottom w:w="28" w:type="dxa"/>
              <w:right w:w="85" w:type="dxa"/>
            </w:tcMar>
            <w:vAlign w:val="center"/>
          </w:tcPr>
          <w:p w14:paraId="2F56E0A9" w14:textId="63414890" w:rsidR="004349B6" w:rsidRPr="00E23C66" w:rsidRDefault="004349B6" w:rsidP="00E05427">
            <w:pPr>
              <w:shd w:val="clear" w:color="auto" w:fill="FFFFFF" w:themeFill="background1"/>
              <w:jc w:val="right"/>
              <w:rPr>
                <w:sz w:val="20"/>
                <w:szCs w:val="20"/>
                <w:lang w:val="hr-HR"/>
              </w:rPr>
            </w:pPr>
            <w:r w:rsidRPr="00E23C66">
              <w:rPr>
                <w:sz w:val="20"/>
                <w:szCs w:val="20"/>
                <w:lang w:val="hr-HR"/>
              </w:rPr>
              <w:t>92,90</w:t>
            </w:r>
          </w:p>
        </w:tc>
        <w:tc>
          <w:tcPr>
            <w:tcW w:w="988" w:type="dxa"/>
            <w:shd w:val="clear" w:color="auto" w:fill="FFFFFF" w:themeFill="background1"/>
            <w:tcMar>
              <w:top w:w="28" w:type="dxa"/>
              <w:left w:w="85" w:type="dxa"/>
              <w:bottom w:w="28" w:type="dxa"/>
              <w:right w:w="85" w:type="dxa"/>
            </w:tcMar>
            <w:vAlign w:val="center"/>
          </w:tcPr>
          <w:p w14:paraId="32F5843E" w14:textId="7003B1C7" w:rsidR="004349B6" w:rsidRPr="00E23C66" w:rsidRDefault="004349B6" w:rsidP="00E05427">
            <w:pPr>
              <w:shd w:val="clear" w:color="auto" w:fill="FFFFFF" w:themeFill="background1"/>
              <w:jc w:val="right"/>
              <w:rPr>
                <w:sz w:val="20"/>
                <w:szCs w:val="20"/>
                <w:lang w:val="hr-HR"/>
              </w:rPr>
            </w:pPr>
            <w:r w:rsidRPr="00E23C66">
              <w:rPr>
                <w:sz w:val="20"/>
                <w:szCs w:val="20"/>
                <w:lang w:val="hr-HR"/>
              </w:rPr>
              <w:t>116,13</w:t>
            </w:r>
          </w:p>
        </w:tc>
      </w:tr>
      <w:tr w:rsidR="004349B6" w:rsidRPr="00E23C66" w14:paraId="5951388E"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354A6FF3" w14:textId="561755B6" w:rsidR="736FC61D" w:rsidRDefault="00585DAC" w:rsidP="736FC61D">
            <w:pPr>
              <w:rPr>
                <w:sz w:val="20"/>
                <w:szCs w:val="20"/>
                <w:lang w:val="hr-HR"/>
              </w:rPr>
            </w:pPr>
            <w:r>
              <w:rPr>
                <w:sz w:val="20"/>
                <w:szCs w:val="20"/>
                <w:lang w:val="hr-HR"/>
              </w:rPr>
              <w:t>MP-3</w:t>
            </w:r>
          </w:p>
        </w:tc>
        <w:tc>
          <w:tcPr>
            <w:tcW w:w="6706" w:type="dxa"/>
            <w:shd w:val="clear" w:color="auto" w:fill="FFFFFF" w:themeFill="background1"/>
            <w:tcMar>
              <w:top w:w="28" w:type="dxa"/>
              <w:left w:w="85" w:type="dxa"/>
              <w:bottom w:w="28" w:type="dxa"/>
              <w:right w:w="85" w:type="dxa"/>
            </w:tcMar>
            <w:vAlign w:val="center"/>
          </w:tcPr>
          <w:p w14:paraId="57FE4570" w14:textId="53C243E4" w:rsidR="004349B6" w:rsidRPr="00E23C66" w:rsidRDefault="004349B6" w:rsidP="00E05427">
            <w:pPr>
              <w:shd w:val="clear" w:color="auto" w:fill="FFFFFF" w:themeFill="background1"/>
              <w:rPr>
                <w:sz w:val="20"/>
                <w:szCs w:val="20"/>
                <w:lang w:val="hr-HR"/>
              </w:rPr>
            </w:pPr>
            <w:r w:rsidRPr="00E23C66">
              <w:rPr>
                <w:sz w:val="20"/>
                <w:szCs w:val="20"/>
                <w:lang w:val="hr-HR"/>
              </w:rPr>
              <w:t>Koncentracijska ruža vjetra (mjesečna, sezonska, godišnja ili višegodišnja) za jednu lokaciju</w:t>
            </w:r>
          </w:p>
        </w:tc>
        <w:tc>
          <w:tcPr>
            <w:tcW w:w="948" w:type="dxa"/>
            <w:shd w:val="clear" w:color="auto" w:fill="FFFFFF" w:themeFill="background1"/>
            <w:tcMar>
              <w:top w:w="28" w:type="dxa"/>
              <w:left w:w="85" w:type="dxa"/>
              <w:bottom w:w="28" w:type="dxa"/>
              <w:right w:w="85" w:type="dxa"/>
            </w:tcMar>
            <w:vAlign w:val="center"/>
          </w:tcPr>
          <w:p w14:paraId="50BACC67" w14:textId="2548B8D5" w:rsidR="004349B6" w:rsidRPr="00E23C66" w:rsidRDefault="004349B6" w:rsidP="00E05427">
            <w:pPr>
              <w:shd w:val="clear" w:color="auto" w:fill="FFFFFF" w:themeFill="background1"/>
              <w:jc w:val="right"/>
              <w:rPr>
                <w:sz w:val="20"/>
                <w:szCs w:val="20"/>
                <w:lang w:val="hr-HR"/>
              </w:rPr>
            </w:pPr>
            <w:r w:rsidRPr="00E23C66">
              <w:rPr>
                <w:sz w:val="20"/>
                <w:szCs w:val="20"/>
                <w:lang w:val="hr-HR"/>
              </w:rPr>
              <w:t>92,90</w:t>
            </w:r>
          </w:p>
        </w:tc>
        <w:tc>
          <w:tcPr>
            <w:tcW w:w="988" w:type="dxa"/>
            <w:shd w:val="clear" w:color="auto" w:fill="FFFFFF" w:themeFill="background1"/>
            <w:tcMar>
              <w:top w:w="28" w:type="dxa"/>
              <w:left w:w="85" w:type="dxa"/>
              <w:bottom w:w="28" w:type="dxa"/>
              <w:right w:w="85" w:type="dxa"/>
            </w:tcMar>
            <w:vAlign w:val="center"/>
          </w:tcPr>
          <w:p w14:paraId="294068C8" w14:textId="5C596C98" w:rsidR="004349B6" w:rsidRPr="00E23C66" w:rsidRDefault="004349B6" w:rsidP="00E05427">
            <w:pPr>
              <w:shd w:val="clear" w:color="auto" w:fill="FFFFFF" w:themeFill="background1"/>
              <w:jc w:val="right"/>
              <w:rPr>
                <w:sz w:val="20"/>
                <w:szCs w:val="20"/>
                <w:lang w:val="hr-HR"/>
              </w:rPr>
            </w:pPr>
            <w:r w:rsidRPr="00E23C66">
              <w:rPr>
                <w:sz w:val="20"/>
                <w:szCs w:val="20"/>
                <w:lang w:val="hr-HR"/>
              </w:rPr>
              <w:t>116,13</w:t>
            </w:r>
          </w:p>
        </w:tc>
      </w:tr>
      <w:tr w:rsidR="004349B6" w:rsidRPr="00E23C66" w14:paraId="73DDA872"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19F890E6" w14:textId="0818440C" w:rsidR="736FC61D" w:rsidRDefault="00585DAC" w:rsidP="736FC61D">
            <w:pPr>
              <w:rPr>
                <w:sz w:val="20"/>
                <w:szCs w:val="20"/>
                <w:lang w:val="hr-HR"/>
              </w:rPr>
            </w:pPr>
            <w:r>
              <w:rPr>
                <w:sz w:val="20"/>
                <w:szCs w:val="20"/>
                <w:lang w:val="hr-HR"/>
              </w:rPr>
              <w:t>MP-4</w:t>
            </w:r>
          </w:p>
        </w:tc>
        <w:tc>
          <w:tcPr>
            <w:tcW w:w="6706" w:type="dxa"/>
            <w:shd w:val="clear" w:color="auto" w:fill="FFFFFF" w:themeFill="background1"/>
            <w:tcMar>
              <w:top w:w="28" w:type="dxa"/>
              <w:left w:w="85" w:type="dxa"/>
              <w:bottom w:w="28" w:type="dxa"/>
              <w:right w:w="85" w:type="dxa"/>
            </w:tcMar>
            <w:vAlign w:val="center"/>
          </w:tcPr>
          <w:p w14:paraId="5CA10EA1" w14:textId="6F6D03FE" w:rsidR="004349B6" w:rsidRPr="00E23C66" w:rsidRDefault="004349B6" w:rsidP="00E05427">
            <w:pPr>
              <w:shd w:val="clear" w:color="auto" w:fill="FFFFFF" w:themeFill="background1"/>
              <w:rPr>
                <w:sz w:val="20"/>
                <w:szCs w:val="20"/>
                <w:lang w:val="hr-HR"/>
              </w:rPr>
            </w:pPr>
            <w:r w:rsidRPr="00E23C66">
              <w:rPr>
                <w:sz w:val="20"/>
                <w:szCs w:val="20"/>
                <w:lang w:val="hr-HR"/>
              </w:rPr>
              <w:t>Ruža vjetr</w:t>
            </w:r>
            <w:r w:rsidR="00567D5A">
              <w:rPr>
                <w:sz w:val="20"/>
                <w:szCs w:val="20"/>
                <w:lang w:val="hr-HR"/>
              </w:rPr>
              <w:t xml:space="preserve">a (za 10-minutne, satne podatke ili udare) </w:t>
            </w:r>
            <w:r w:rsidRPr="00E23C66">
              <w:rPr>
                <w:sz w:val="20"/>
                <w:szCs w:val="20"/>
                <w:lang w:val="hr-HR"/>
              </w:rPr>
              <w:t>izračunate za niz simuliran numeričkim modelom za jednu lokaciju ili skup lokacija i određeno vremensko razdoblje (npr. 1 mjesec, sezona, godina ili višegodišnje razdoblje) s naznačenim udjelom tišine</w:t>
            </w:r>
          </w:p>
        </w:tc>
        <w:tc>
          <w:tcPr>
            <w:tcW w:w="948" w:type="dxa"/>
            <w:shd w:val="clear" w:color="auto" w:fill="FFFFFF" w:themeFill="background1"/>
            <w:tcMar>
              <w:top w:w="28" w:type="dxa"/>
              <w:left w:w="85" w:type="dxa"/>
              <w:bottom w:w="28" w:type="dxa"/>
              <w:right w:w="85" w:type="dxa"/>
            </w:tcMar>
            <w:vAlign w:val="center"/>
          </w:tcPr>
          <w:p w14:paraId="29BB2635" w14:textId="4433E735" w:rsidR="004349B6" w:rsidRPr="00E23C66" w:rsidRDefault="004349B6" w:rsidP="00E05427">
            <w:pPr>
              <w:shd w:val="clear" w:color="auto" w:fill="FFFFFF" w:themeFill="background1"/>
              <w:jc w:val="right"/>
              <w:rPr>
                <w:sz w:val="20"/>
                <w:szCs w:val="20"/>
                <w:lang w:val="hr-HR"/>
              </w:rPr>
            </w:pPr>
            <w:r w:rsidRPr="00E23C66">
              <w:rPr>
                <w:sz w:val="20"/>
                <w:szCs w:val="20"/>
                <w:lang w:val="hr-HR"/>
              </w:rPr>
              <w:t>115,00</w:t>
            </w:r>
          </w:p>
        </w:tc>
        <w:tc>
          <w:tcPr>
            <w:tcW w:w="988" w:type="dxa"/>
            <w:shd w:val="clear" w:color="auto" w:fill="FFFFFF" w:themeFill="background1"/>
            <w:tcMar>
              <w:top w:w="28" w:type="dxa"/>
              <w:left w:w="85" w:type="dxa"/>
              <w:bottom w:w="28" w:type="dxa"/>
              <w:right w:w="85" w:type="dxa"/>
            </w:tcMar>
            <w:vAlign w:val="center"/>
          </w:tcPr>
          <w:p w14:paraId="0BB5926E" w14:textId="1639AEFA" w:rsidR="004349B6" w:rsidRPr="00E23C66" w:rsidRDefault="004349B6" w:rsidP="00E05427">
            <w:pPr>
              <w:shd w:val="clear" w:color="auto" w:fill="FFFFFF" w:themeFill="background1"/>
              <w:jc w:val="right"/>
              <w:rPr>
                <w:sz w:val="20"/>
                <w:szCs w:val="20"/>
                <w:lang w:val="hr-HR"/>
              </w:rPr>
            </w:pPr>
            <w:r w:rsidRPr="00E23C66">
              <w:rPr>
                <w:sz w:val="20"/>
                <w:szCs w:val="20"/>
                <w:lang w:val="hr-HR"/>
              </w:rPr>
              <w:t>143,75</w:t>
            </w:r>
          </w:p>
        </w:tc>
      </w:tr>
      <w:tr w:rsidR="004349B6" w:rsidRPr="00E23C66" w14:paraId="16589935"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2D077E91" w14:textId="0B73828C" w:rsidR="736FC61D" w:rsidRDefault="00585DAC" w:rsidP="736FC61D">
            <w:pPr>
              <w:rPr>
                <w:sz w:val="20"/>
                <w:szCs w:val="20"/>
                <w:lang w:val="hr-HR"/>
              </w:rPr>
            </w:pPr>
            <w:r>
              <w:rPr>
                <w:sz w:val="20"/>
                <w:szCs w:val="20"/>
                <w:lang w:val="hr-HR"/>
              </w:rPr>
              <w:t>MP-5</w:t>
            </w:r>
          </w:p>
        </w:tc>
        <w:tc>
          <w:tcPr>
            <w:tcW w:w="6706" w:type="dxa"/>
            <w:shd w:val="clear" w:color="auto" w:fill="FFFFFF" w:themeFill="background1"/>
            <w:tcMar>
              <w:top w:w="28" w:type="dxa"/>
              <w:left w:w="85" w:type="dxa"/>
              <w:bottom w:w="28" w:type="dxa"/>
              <w:right w:w="85" w:type="dxa"/>
            </w:tcMar>
            <w:vAlign w:val="center"/>
          </w:tcPr>
          <w:p w14:paraId="1BF37F6C" w14:textId="4DA880E0" w:rsidR="004349B6" w:rsidRPr="00E23C66" w:rsidRDefault="004349B6" w:rsidP="00E05427">
            <w:pPr>
              <w:shd w:val="clear" w:color="auto" w:fill="FFFFFF" w:themeFill="background1"/>
              <w:rPr>
                <w:sz w:val="20"/>
                <w:szCs w:val="20"/>
                <w:lang w:val="hr-HR"/>
              </w:rPr>
            </w:pPr>
            <w:r w:rsidRPr="00E23C66">
              <w:rPr>
                <w:sz w:val="20"/>
                <w:szCs w:val="20"/>
                <w:lang w:val="hr-HR"/>
              </w:rPr>
              <w:t>Tablica kontingencije vjetra (mjesečna, sezonska, godišnja ili višegodišnja) za jednu lokaciju</w:t>
            </w:r>
          </w:p>
        </w:tc>
        <w:tc>
          <w:tcPr>
            <w:tcW w:w="948" w:type="dxa"/>
            <w:shd w:val="clear" w:color="auto" w:fill="FFFFFF" w:themeFill="background1"/>
            <w:tcMar>
              <w:top w:w="28" w:type="dxa"/>
              <w:left w:w="85" w:type="dxa"/>
              <w:bottom w:w="28" w:type="dxa"/>
              <w:right w:w="85" w:type="dxa"/>
            </w:tcMar>
            <w:vAlign w:val="center"/>
          </w:tcPr>
          <w:p w14:paraId="676C11EC" w14:textId="3E6CB0FB" w:rsidR="004349B6" w:rsidRPr="00E23C66" w:rsidRDefault="004349B6" w:rsidP="00E05427">
            <w:pPr>
              <w:shd w:val="clear" w:color="auto" w:fill="FFFFFF" w:themeFill="background1"/>
              <w:jc w:val="right"/>
              <w:rPr>
                <w:sz w:val="20"/>
                <w:szCs w:val="20"/>
                <w:lang w:val="hr-HR"/>
              </w:rPr>
            </w:pPr>
            <w:r w:rsidRPr="00E23C66">
              <w:rPr>
                <w:sz w:val="20"/>
                <w:szCs w:val="20"/>
                <w:lang w:val="hr-HR"/>
              </w:rPr>
              <w:t>66,30</w:t>
            </w:r>
          </w:p>
        </w:tc>
        <w:tc>
          <w:tcPr>
            <w:tcW w:w="988" w:type="dxa"/>
            <w:shd w:val="clear" w:color="auto" w:fill="FFFFFF" w:themeFill="background1"/>
            <w:tcMar>
              <w:top w:w="28" w:type="dxa"/>
              <w:left w:w="85" w:type="dxa"/>
              <w:bottom w:w="28" w:type="dxa"/>
              <w:right w:w="85" w:type="dxa"/>
            </w:tcMar>
            <w:vAlign w:val="center"/>
          </w:tcPr>
          <w:p w14:paraId="37F873B6" w14:textId="0AE02807" w:rsidR="004349B6" w:rsidRPr="00E23C66" w:rsidRDefault="004349B6" w:rsidP="00E05427">
            <w:pPr>
              <w:shd w:val="clear" w:color="auto" w:fill="FFFFFF" w:themeFill="background1"/>
              <w:jc w:val="right"/>
              <w:rPr>
                <w:sz w:val="20"/>
                <w:szCs w:val="20"/>
                <w:lang w:val="hr-HR"/>
              </w:rPr>
            </w:pPr>
            <w:r w:rsidRPr="00E23C66">
              <w:rPr>
                <w:sz w:val="20"/>
                <w:szCs w:val="20"/>
                <w:lang w:val="hr-HR"/>
              </w:rPr>
              <w:t>82,88</w:t>
            </w:r>
          </w:p>
        </w:tc>
      </w:tr>
      <w:tr w:rsidR="00585DAC" w:rsidRPr="00E23C66" w14:paraId="6E8665C1"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35823983" w14:textId="7B3A88BC" w:rsidR="00585DAC" w:rsidRDefault="00585DAC" w:rsidP="00585DAC">
            <w:pPr>
              <w:rPr>
                <w:sz w:val="20"/>
                <w:szCs w:val="20"/>
                <w:lang w:val="hr-HR"/>
              </w:rPr>
            </w:pPr>
            <w:r>
              <w:rPr>
                <w:sz w:val="20"/>
                <w:szCs w:val="20"/>
                <w:lang w:val="hr-HR"/>
              </w:rPr>
              <w:t>MP-6</w:t>
            </w:r>
          </w:p>
        </w:tc>
        <w:tc>
          <w:tcPr>
            <w:tcW w:w="6706" w:type="dxa"/>
            <w:shd w:val="clear" w:color="auto" w:fill="FFFFFF" w:themeFill="background1"/>
            <w:tcMar>
              <w:top w:w="28" w:type="dxa"/>
              <w:left w:w="85" w:type="dxa"/>
              <w:bottom w:w="28" w:type="dxa"/>
              <w:right w:w="85" w:type="dxa"/>
            </w:tcMar>
            <w:vAlign w:val="center"/>
          </w:tcPr>
          <w:p w14:paraId="4E131285" w14:textId="5DC90BEB" w:rsidR="00585DAC" w:rsidRPr="00E23C66" w:rsidRDefault="00585DAC" w:rsidP="00585DAC">
            <w:pPr>
              <w:shd w:val="clear" w:color="auto" w:fill="FFFFFF" w:themeFill="background1"/>
              <w:rPr>
                <w:sz w:val="20"/>
                <w:szCs w:val="20"/>
                <w:lang w:val="hr-HR"/>
              </w:rPr>
            </w:pPr>
            <w:r w:rsidRPr="00E23C66">
              <w:rPr>
                <w:sz w:val="20"/>
                <w:szCs w:val="20"/>
                <w:lang w:val="hr-HR"/>
              </w:rPr>
              <w:t>Tablica kontingencije vjetra (za 10-minutne, satne podatke  ili udare) izračunate za niz simuliran numeričkim modelom za jednu lokaciju ili skup lokacija i određeno vremensko razdoblje (npr. 1 mjesec, sezona, godina ili višegodišnje razdoblje)</w:t>
            </w:r>
          </w:p>
        </w:tc>
        <w:tc>
          <w:tcPr>
            <w:tcW w:w="948" w:type="dxa"/>
            <w:shd w:val="clear" w:color="auto" w:fill="FFFFFF" w:themeFill="background1"/>
            <w:tcMar>
              <w:top w:w="28" w:type="dxa"/>
              <w:left w:w="85" w:type="dxa"/>
              <w:bottom w:w="28" w:type="dxa"/>
              <w:right w:w="85" w:type="dxa"/>
            </w:tcMar>
            <w:vAlign w:val="center"/>
          </w:tcPr>
          <w:p w14:paraId="4CBA4C03" w14:textId="04DB2558" w:rsidR="00585DAC" w:rsidRPr="00E23C66" w:rsidRDefault="00585DAC" w:rsidP="00585DAC">
            <w:pPr>
              <w:shd w:val="clear" w:color="auto" w:fill="FFFFFF" w:themeFill="background1"/>
              <w:jc w:val="right"/>
              <w:rPr>
                <w:sz w:val="20"/>
                <w:szCs w:val="20"/>
                <w:lang w:val="hr-HR"/>
              </w:rPr>
            </w:pPr>
            <w:r w:rsidRPr="00E23C66">
              <w:rPr>
                <w:sz w:val="20"/>
                <w:szCs w:val="20"/>
              </w:rPr>
              <w:t>115,00</w:t>
            </w:r>
          </w:p>
        </w:tc>
        <w:tc>
          <w:tcPr>
            <w:tcW w:w="988" w:type="dxa"/>
            <w:shd w:val="clear" w:color="auto" w:fill="FFFFFF" w:themeFill="background1"/>
            <w:tcMar>
              <w:top w:w="28" w:type="dxa"/>
              <w:left w:w="85" w:type="dxa"/>
              <w:bottom w:w="28" w:type="dxa"/>
              <w:right w:w="85" w:type="dxa"/>
            </w:tcMar>
            <w:vAlign w:val="center"/>
          </w:tcPr>
          <w:p w14:paraId="2202E4CF" w14:textId="663454D1" w:rsidR="00585DAC" w:rsidRPr="00E23C66" w:rsidRDefault="00585DAC" w:rsidP="00585DAC">
            <w:pPr>
              <w:shd w:val="clear" w:color="auto" w:fill="FFFFFF" w:themeFill="background1"/>
              <w:jc w:val="right"/>
              <w:rPr>
                <w:sz w:val="20"/>
                <w:szCs w:val="20"/>
                <w:lang w:val="hr-HR"/>
              </w:rPr>
            </w:pPr>
            <w:r w:rsidRPr="00E23C66">
              <w:rPr>
                <w:sz w:val="20"/>
                <w:szCs w:val="20"/>
                <w:lang w:val="hr-HR"/>
              </w:rPr>
              <w:t>143,75</w:t>
            </w:r>
          </w:p>
        </w:tc>
      </w:tr>
      <w:tr w:rsidR="00585DAC" w:rsidRPr="00E23C66" w14:paraId="27383CEF"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4FEAD433" w14:textId="5FFB2B4B" w:rsidR="00585DAC" w:rsidRDefault="00585DAC" w:rsidP="00585DAC">
            <w:pPr>
              <w:rPr>
                <w:sz w:val="20"/>
                <w:szCs w:val="20"/>
                <w:lang w:val="hr-HR"/>
              </w:rPr>
            </w:pPr>
            <w:r>
              <w:rPr>
                <w:sz w:val="20"/>
                <w:szCs w:val="20"/>
                <w:lang w:val="hr-HR"/>
              </w:rPr>
              <w:t>MP-7</w:t>
            </w:r>
          </w:p>
        </w:tc>
        <w:tc>
          <w:tcPr>
            <w:tcW w:w="6706" w:type="dxa"/>
            <w:shd w:val="clear" w:color="auto" w:fill="FFFFFF" w:themeFill="background1"/>
            <w:tcMar>
              <w:top w:w="28" w:type="dxa"/>
              <w:left w:w="85" w:type="dxa"/>
              <w:bottom w:w="28" w:type="dxa"/>
              <w:right w:w="85" w:type="dxa"/>
            </w:tcMar>
            <w:vAlign w:val="center"/>
          </w:tcPr>
          <w:p w14:paraId="5FFA536E" w14:textId="14CBE9B6" w:rsidR="00585DAC" w:rsidRPr="00E23C66" w:rsidRDefault="00585DAC" w:rsidP="00585DAC">
            <w:pPr>
              <w:shd w:val="clear" w:color="auto" w:fill="FFFFFF" w:themeFill="background1"/>
              <w:rPr>
                <w:sz w:val="20"/>
                <w:szCs w:val="20"/>
                <w:lang w:val="hr-HR"/>
              </w:rPr>
            </w:pPr>
            <w:r w:rsidRPr="00E23C66">
              <w:rPr>
                <w:sz w:val="20"/>
                <w:szCs w:val="20"/>
                <w:lang w:val="hr-HR"/>
              </w:rPr>
              <w:t>Higrička, temperaturna, oborinska ili stabilnosna tablica kontingencije vjetra, za jednu lokaciju</w:t>
            </w:r>
          </w:p>
        </w:tc>
        <w:tc>
          <w:tcPr>
            <w:tcW w:w="948" w:type="dxa"/>
            <w:shd w:val="clear" w:color="auto" w:fill="FFFFFF" w:themeFill="background1"/>
            <w:tcMar>
              <w:top w:w="28" w:type="dxa"/>
              <w:left w:w="85" w:type="dxa"/>
              <w:bottom w:w="28" w:type="dxa"/>
              <w:right w:w="85" w:type="dxa"/>
            </w:tcMar>
            <w:vAlign w:val="center"/>
          </w:tcPr>
          <w:p w14:paraId="215F8040" w14:textId="1E02FBCA" w:rsidR="00585DAC" w:rsidRPr="00E23C66" w:rsidRDefault="00585DAC" w:rsidP="00585DAC">
            <w:pPr>
              <w:shd w:val="clear" w:color="auto" w:fill="FFFFFF" w:themeFill="background1"/>
              <w:jc w:val="right"/>
              <w:rPr>
                <w:sz w:val="20"/>
                <w:szCs w:val="20"/>
                <w:lang w:val="hr-HR"/>
              </w:rPr>
            </w:pPr>
            <w:r w:rsidRPr="00E23C66">
              <w:rPr>
                <w:sz w:val="20"/>
                <w:szCs w:val="20"/>
                <w:lang w:val="hr-HR"/>
              </w:rPr>
              <w:t>132,70</w:t>
            </w:r>
          </w:p>
        </w:tc>
        <w:tc>
          <w:tcPr>
            <w:tcW w:w="988" w:type="dxa"/>
            <w:shd w:val="clear" w:color="auto" w:fill="FFFFFF" w:themeFill="background1"/>
            <w:tcMar>
              <w:top w:w="28" w:type="dxa"/>
              <w:left w:w="85" w:type="dxa"/>
              <w:bottom w:w="28" w:type="dxa"/>
              <w:right w:w="85" w:type="dxa"/>
            </w:tcMar>
            <w:vAlign w:val="center"/>
          </w:tcPr>
          <w:p w14:paraId="67C7D032" w14:textId="65A1592D" w:rsidR="00585DAC" w:rsidRPr="00E23C66" w:rsidRDefault="00585DAC" w:rsidP="00585DAC">
            <w:pPr>
              <w:shd w:val="clear" w:color="auto" w:fill="FFFFFF" w:themeFill="background1"/>
              <w:jc w:val="right"/>
              <w:rPr>
                <w:sz w:val="20"/>
                <w:szCs w:val="20"/>
                <w:lang w:val="hr-HR"/>
              </w:rPr>
            </w:pPr>
            <w:r w:rsidRPr="00E23C66">
              <w:rPr>
                <w:sz w:val="20"/>
                <w:szCs w:val="20"/>
                <w:lang w:val="hr-HR"/>
              </w:rPr>
              <w:t>165,88</w:t>
            </w:r>
          </w:p>
        </w:tc>
      </w:tr>
      <w:tr w:rsidR="00585DAC" w:rsidRPr="00E23C66" w14:paraId="209D32CA"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287FCC67" w14:textId="6C8FE068" w:rsidR="00585DAC" w:rsidRDefault="00585DAC" w:rsidP="00585DAC">
            <w:pPr>
              <w:rPr>
                <w:sz w:val="20"/>
                <w:szCs w:val="20"/>
                <w:lang w:val="hr-HR"/>
              </w:rPr>
            </w:pPr>
            <w:r>
              <w:rPr>
                <w:sz w:val="20"/>
                <w:szCs w:val="20"/>
                <w:lang w:val="hr-HR"/>
              </w:rPr>
              <w:t>MP-8</w:t>
            </w:r>
          </w:p>
        </w:tc>
        <w:tc>
          <w:tcPr>
            <w:tcW w:w="6706" w:type="dxa"/>
            <w:shd w:val="clear" w:color="auto" w:fill="FFFFFF" w:themeFill="background1"/>
            <w:tcMar>
              <w:top w:w="28" w:type="dxa"/>
              <w:left w:w="85" w:type="dxa"/>
              <w:bottom w:w="28" w:type="dxa"/>
              <w:right w:w="85" w:type="dxa"/>
            </w:tcMar>
            <w:vAlign w:val="center"/>
          </w:tcPr>
          <w:p w14:paraId="33866030" w14:textId="50F633FD" w:rsidR="00585DAC" w:rsidRPr="00E23C66" w:rsidRDefault="00585DAC" w:rsidP="00585DAC">
            <w:pPr>
              <w:shd w:val="clear" w:color="auto" w:fill="FFFFFF" w:themeFill="background1"/>
              <w:rPr>
                <w:sz w:val="20"/>
                <w:szCs w:val="20"/>
                <w:lang w:val="hr-HR"/>
              </w:rPr>
            </w:pPr>
            <w:r w:rsidRPr="00E23C66">
              <w:rPr>
                <w:sz w:val="20"/>
                <w:szCs w:val="20"/>
                <w:lang w:val="hr-HR"/>
              </w:rPr>
              <w:t>Tablica kontingencije vjetra uz vedro ili oblačno vrijeme, uz maglu ili sumaglicu, za jednu lokaciju</w:t>
            </w:r>
          </w:p>
        </w:tc>
        <w:tc>
          <w:tcPr>
            <w:tcW w:w="948" w:type="dxa"/>
            <w:shd w:val="clear" w:color="auto" w:fill="FFFFFF" w:themeFill="background1"/>
            <w:tcMar>
              <w:top w:w="28" w:type="dxa"/>
              <w:left w:w="85" w:type="dxa"/>
              <w:bottom w:w="28" w:type="dxa"/>
              <w:right w:w="85" w:type="dxa"/>
            </w:tcMar>
            <w:vAlign w:val="center"/>
          </w:tcPr>
          <w:p w14:paraId="4524D03A" w14:textId="3A750EC7" w:rsidR="00585DAC" w:rsidRPr="00E23C66" w:rsidRDefault="00585DAC" w:rsidP="00585DAC">
            <w:pPr>
              <w:shd w:val="clear" w:color="auto" w:fill="FFFFFF" w:themeFill="background1"/>
              <w:jc w:val="right"/>
              <w:rPr>
                <w:sz w:val="20"/>
                <w:szCs w:val="20"/>
                <w:lang w:val="hr-HR"/>
              </w:rPr>
            </w:pPr>
            <w:r w:rsidRPr="00E23C66">
              <w:rPr>
                <w:sz w:val="20"/>
                <w:szCs w:val="20"/>
                <w:lang w:val="hr-HR"/>
              </w:rPr>
              <w:t>132,70</w:t>
            </w:r>
          </w:p>
        </w:tc>
        <w:tc>
          <w:tcPr>
            <w:tcW w:w="988" w:type="dxa"/>
            <w:shd w:val="clear" w:color="auto" w:fill="FFFFFF" w:themeFill="background1"/>
            <w:tcMar>
              <w:top w:w="28" w:type="dxa"/>
              <w:left w:w="85" w:type="dxa"/>
              <w:bottom w:w="28" w:type="dxa"/>
              <w:right w:w="85" w:type="dxa"/>
            </w:tcMar>
            <w:vAlign w:val="center"/>
          </w:tcPr>
          <w:p w14:paraId="30552327" w14:textId="4CBB9F8B" w:rsidR="00585DAC" w:rsidRPr="00E23C66" w:rsidRDefault="00585DAC" w:rsidP="00585DAC">
            <w:pPr>
              <w:shd w:val="clear" w:color="auto" w:fill="FFFFFF" w:themeFill="background1"/>
              <w:jc w:val="right"/>
              <w:rPr>
                <w:sz w:val="20"/>
                <w:szCs w:val="20"/>
                <w:lang w:val="hr-HR"/>
              </w:rPr>
            </w:pPr>
            <w:r w:rsidRPr="00E23C66">
              <w:rPr>
                <w:sz w:val="20"/>
                <w:szCs w:val="20"/>
                <w:lang w:val="hr-HR"/>
              </w:rPr>
              <w:t>165,88</w:t>
            </w:r>
          </w:p>
        </w:tc>
      </w:tr>
      <w:tr w:rsidR="00585DAC" w:rsidRPr="00E23C66" w14:paraId="1A759710"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3DF9D619" w14:textId="6399D380" w:rsidR="00585DAC" w:rsidRDefault="00585DAC" w:rsidP="00585DAC">
            <w:pPr>
              <w:rPr>
                <w:sz w:val="20"/>
                <w:szCs w:val="20"/>
                <w:lang w:val="hr-HR"/>
              </w:rPr>
            </w:pPr>
            <w:r>
              <w:rPr>
                <w:sz w:val="20"/>
                <w:szCs w:val="20"/>
                <w:lang w:val="hr-HR"/>
              </w:rPr>
              <w:t>MP-9</w:t>
            </w:r>
          </w:p>
        </w:tc>
        <w:tc>
          <w:tcPr>
            <w:tcW w:w="6706" w:type="dxa"/>
            <w:shd w:val="clear" w:color="auto" w:fill="FFFFFF" w:themeFill="background1"/>
            <w:tcMar>
              <w:top w:w="28" w:type="dxa"/>
              <w:left w:w="85" w:type="dxa"/>
              <w:bottom w:w="28" w:type="dxa"/>
              <w:right w:w="85" w:type="dxa"/>
            </w:tcMar>
            <w:vAlign w:val="center"/>
          </w:tcPr>
          <w:p w14:paraId="49B24074" w14:textId="46A9D7C6" w:rsidR="00585DAC" w:rsidRPr="00E23C66" w:rsidRDefault="00585DAC" w:rsidP="00585DAC">
            <w:pPr>
              <w:shd w:val="clear" w:color="auto" w:fill="FFFFFF" w:themeFill="background1"/>
              <w:rPr>
                <w:sz w:val="20"/>
                <w:szCs w:val="20"/>
                <w:lang w:val="hr-HR"/>
              </w:rPr>
            </w:pPr>
            <w:r w:rsidRPr="00E23C66">
              <w:rPr>
                <w:sz w:val="20"/>
                <w:szCs w:val="20"/>
                <w:lang w:val="hr-HR"/>
              </w:rPr>
              <w:t>Ruža vjetra i tablica kontingencije (mjesečna, sezonska, godišnja ili višegodišnja) za jednu lokaciju</w:t>
            </w:r>
          </w:p>
        </w:tc>
        <w:tc>
          <w:tcPr>
            <w:tcW w:w="948" w:type="dxa"/>
            <w:shd w:val="clear" w:color="auto" w:fill="FFFFFF" w:themeFill="background1"/>
            <w:tcMar>
              <w:top w:w="28" w:type="dxa"/>
              <w:left w:w="85" w:type="dxa"/>
              <w:bottom w:w="28" w:type="dxa"/>
              <w:right w:w="85" w:type="dxa"/>
            </w:tcMar>
            <w:vAlign w:val="center"/>
          </w:tcPr>
          <w:p w14:paraId="565F9082" w14:textId="10DFBDB5" w:rsidR="00585DAC" w:rsidRPr="00E23C66" w:rsidRDefault="00585DAC" w:rsidP="00585DAC">
            <w:pPr>
              <w:shd w:val="clear" w:color="auto" w:fill="FFFFFF" w:themeFill="background1"/>
              <w:jc w:val="right"/>
              <w:rPr>
                <w:sz w:val="20"/>
                <w:szCs w:val="20"/>
                <w:lang w:val="hr-HR"/>
              </w:rPr>
            </w:pPr>
            <w:r w:rsidRPr="00E23C66">
              <w:rPr>
                <w:sz w:val="20"/>
                <w:szCs w:val="20"/>
                <w:lang w:val="hr-HR"/>
              </w:rPr>
              <w:t>106,10</w:t>
            </w:r>
          </w:p>
        </w:tc>
        <w:tc>
          <w:tcPr>
            <w:tcW w:w="988" w:type="dxa"/>
            <w:shd w:val="clear" w:color="auto" w:fill="FFFFFF" w:themeFill="background1"/>
            <w:tcMar>
              <w:top w:w="28" w:type="dxa"/>
              <w:left w:w="85" w:type="dxa"/>
              <w:bottom w:w="28" w:type="dxa"/>
              <w:right w:w="85" w:type="dxa"/>
            </w:tcMar>
            <w:vAlign w:val="center"/>
          </w:tcPr>
          <w:p w14:paraId="2B37BA6C" w14:textId="55249D4F" w:rsidR="00585DAC" w:rsidRPr="00E23C66" w:rsidRDefault="00585DAC" w:rsidP="00585DAC">
            <w:pPr>
              <w:shd w:val="clear" w:color="auto" w:fill="FFFFFF" w:themeFill="background1"/>
              <w:jc w:val="right"/>
              <w:rPr>
                <w:sz w:val="20"/>
                <w:szCs w:val="20"/>
                <w:lang w:val="hr-HR"/>
              </w:rPr>
            </w:pPr>
            <w:r w:rsidRPr="00E23C66">
              <w:rPr>
                <w:sz w:val="20"/>
                <w:szCs w:val="20"/>
                <w:lang w:val="hr-HR"/>
              </w:rPr>
              <w:t>132,63</w:t>
            </w:r>
          </w:p>
        </w:tc>
      </w:tr>
      <w:tr w:rsidR="00585DAC" w:rsidRPr="00E23C66" w14:paraId="5C9B7114"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14DA6325" w14:textId="275AFF6F" w:rsidR="00585DAC" w:rsidRDefault="00585DAC" w:rsidP="00585DAC">
            <w:pPr>
              <w:rPr>
                <w:sz w:val="20"/>
                <w:szCs w:val="20"/>
                <w:lang w:val="hr-HR"/>
              </w:rPr>
            </w:pPr>
            <w:r>
              <w:rPr>
                <w:sz w:val="20"/>
                <w:szCs w:val="20"/>
                <w:lang w:val="hr-HR"/>
              </w:rPr>
              <w:t>MP-10</w:t>
            </w:r>
          </w:p>
        </w:tc>
        <w:tc>
          <w:tcPr>
            <w:tcW w:w="6706" w:type="dxa"/>
            <w:shd w:val="clear" w:color="auto" w:fill="FFFFFF" w:themeFill="background1"/>
            <w:tcMar>
              <w:top w:w="28" w:type="dxa"/>
              <w:left w:w="85" w:type="dxa"/>
              <w:bottom w:w="28" w:type="dxa"/>
              <w:right w:w="85" w:type="dxa"/>
            </w:tcMar>
            <w:vAlign w:val="center"/>
          </w:tcPr>
          <w:p w14:paraId="36891993" w14:textId="6C481BAD" w:rsidR="00585DAC" w:rsidRPr="00E23C66" w:rsidRDefault="00585DAC" w:rsidP="00585DAC">
            <w:pPr>
              <w:shd w:val="clear" w:color="auto" w:fill="FFFFFF" w:themeFill="background1"/>
              <w:rPr>
                <w:sz w:val="20"/>
                <w:szCs w:val="20"/>
                <w:lang w:val="hr-HR"/>
              </w:rPr>
            </w:pPr>
            <w:r w:rsidRPr="00E23C66">
              <w:rPr>
                <w:sz w:val="20"/>
                <w:szCs w:val="20"/>
                <w:lang w:val="hr-HR"/>
              </w:rPr>
              <w:t>Dnevni ili godišnji hod brzine vjetra i prevladavajućeg smjera vjetra u definiranom razdoblju (npr. 1 mjesec, sezona, godina ili višegodišnje razdoblje) izračunat za niz mjerenja ili simuliran numeričkim modelom za jednu ili skup lokacija</w:t>
            </w:r>
          </w:p>
        </w:tc>
        <w:tc>
          <w:tcPr>
            <w:tcW w:w="948" w:type="dxa"/>
            <w:shd w:val="clear" w:color="auto" w:fill="FFFFFF" w:themeFill="background1"/>
            <w:tcMar>
              <w:top w:w="28" w:type="dxa"/>
              <w:left w:w="85" w:type="dxa"/>
              <w:bottom w:w="28" w:type="dxa"/>
              <w:right w:w="85" w:type="dxa"/>
            </w:tcMar>
            <w:vAlign w:val="center"/>
          </w:tcPr>
          <w:p w14:paraId="44A6F2A5" w14:textId="255A9BD5" w:rsidR="00585DAC" w:rsidRPr="00E23C66" w:rsidRDefault="00585DAC" w:rsidP="00585DAC">
            <w:pPr>
              <w:shd w:val="clear" w:color="auto" w:fill="FFFFFF" w:themeFill="background1"/>
              <w:jc w:val="right"/>
              <w:rPr>
                <w:sz w:val="20"/>
                <w:szCs w:val="20"/>
                <w:lang w:val="hr-HR"/>
              </w:rPr>
            </w:pPr>
            <w:r w:rsidRPr="00E23C66">
              <w:rPr>
                <w:sz w:val="20"/>
                <w:szCs w:val="20"/>
                <w:lang w:val="hr-HR"/>
              </w:rPr>
              <w:t>50,00</w:t>
            </w:r>
          </w:p>
        </w:tc>
        <w:tc>
          <w:tcPr>
            <w:tcW w:w="988" w:type="dxa"/>
            <w:shd w:val="clear" w:color="auto" w:fill="FFFFFF" w:themeFill="background1"/>
            <w:tcMar>
              <w:top w:w="28" w:type="dxa"/>
              <w:left w:w="85" w:type="dxa"/>
              <w:bottom w:w="28" w:type="dxa"/>
              <w:right w:w="85" w:type="dxa"/>
            </w:tcMar>
            <w:vAlign w:val="center"/>
          </w:tcPr>
          <w:p w14:paraId="53B78067" w14:textId="20190815" w:rsidR="00585DAC" w:rsidRPr="00E23C66" w:rsidRDefault="00585DAC" w:rsidP="00585DAC">
            <w:pPr>
              <w:shd w:val="clear" w:color="auto" w:fill="FFFFFF" w:themeFill="background1"/>
              <w:jc w:val="right"/>
              <w:rPr>
                <w:sz w:val="20"/>
                <w:szCs w:val="20"/>
                <w:lang w:val="hr-HR"/>
              </w:rPr>
            </w:pPr>
            <w:r w:rsidRPr="00E23C66">
              <w:rPr>
                <w:sz w:val="20"/>
                <w:szCs w:val="20"/>
                <w:lang w:val="hr-HR"/>
              </w:rPr>
              <w:t>62,50</w:t>
            </w:r>
          </w:p>
        </w:tc>
      </w:tr>
      <w:tr w:rsidR="00585DAC" w:rsidRPr="00E23C66" w14:paraId="557383F0"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247E4D08" w14:textId="7265113E" w:rsidR="00585DAC" w:rsidRDefault="00585DAC" w:rsidP="00585DAC">
            <w:pPr>
              <w:rPr>
                <w:sz w:val="20"/>
                <w:szCs w:val="20"/>
                <w:lang w:val="hr-HR"/>
              </w:rPr>
            </w:pPr>
            <w:r>
              <w:rPr>
                <w:sz w:val="20"/>
                <w:szCs w:val="20"/>
                <w:lang w:val="hr-HR"/>
              </w:rPr>
              <w:t>MP-11</w:t>
            </w:r>
          </w:p>
        </w:tc>
        <w:tc>
          <w:tcPr>
            <w:tcW w:w="6706" w:type="dxa"/>
            <w:shd w:val="clear" w:color="auto" w:fill="FFFFFF" w:themeFill="background1"/>
            <w:tcMar>
              <w:top w:w="28" w:type="dxa"/>
              <w:left w:w="85" w:type="dxa"/>
              <w:bottom w:w="28" w:type="dxa"/>
              <w:right w:w="85" w:type="dxa"/>
            </w:tcMar>
            <w:vAlign w:val="center"/>
          </w:tcPr>
          <w:p w14:paraId="2E0D53D8" w14:textId="72ABC28D" w:rsidR="00585DAC" w:rsidRPr="00E23C66" w:rsidRDefault="00585DAC" w:rsidP="00585DAC">
            <w:pPr>
              <w:shd w:val="clear" w:color="auto" w:fill="FFFFFF" w:themeFill="background1"/>
              <w:rPr>
                <w:sz w:val="20"/>
                <w:szCs w:val="20"/>
                <w:lang w:val="hr-HR"/>
              </w:rPr>
            </w:pPr>
            <w:r w:rsidRPr="00E23C66">
              <w:rPr>
                <w:sz w:val="20"/>
                <w:szCs w:val="20"/>
                <w:lang w:val="hr-HR"/>
              </w:rPr>
              <w:t xml:space="preserve">Izdvajanje epizoda (početak i trajanje) jakog vjetra definiranog prelaskom praga vrijednosti i minimalnim trajanjem za jedan prag, za jednu lokaciju za višegodišnje razdoblje, neovisno o smjeru  ili za određeni smjer </w:t>
            </w:r>
            <w:r w:rsidRPr="00E23C66">
              <w:rPr>
                <w:sz w:val="20"/>
                <w:szCs w:val="20"/>
                <w:lang w:val="pl-PL"/>
              </w:rPr>
              <w:t>izračunato korištenjem podataka mjerenja ili simuliranih numeričkim modelom.</w:t>
            </w:r>
          </w:p>
        </w:tc>
        <w:tc>
          <w:tcPr>
            <w:tcW w:w="948" w:type="dxa"/>
            <w:shd w:val="clear" w:color="auto" w:fill="FFFFFF" w:themeFill="background1"/>
            <w:tcMar>
              <w:top w:w="28" w:type="dxa"/>
              <w:left w:w="85" w:type="dxa"/>
              <w:bottom w:w="28" w:type="dxa"/>
              <w:right w:w="85" w:type="dxa"/>
            </w:tcMar>
            <w:vAlign w:val="center"/>
          </w:tcPr>
          <w:p w14:paraId="50564EF9" w14:textId="42539FEC" w:rsidR="00585DAC" w:rsidRPr="00E23C66" w:rsidRDefault="00585DAC" w:rsidP="00585DAC">
            <w:pPr>
              <w:shd w:val="clear" w:color="auto" w:fill="FFFFFF" w:themeFill="background1"/>
              <w:jc w:val="right"/>
              <w:rPr>
                <w:sz w:val="20"/>
                <w:szCs w:val="20"/>
                <w:lang w:val="hr-HR"/>
              </w:rPr>
            </w:pPr>
            <w:r w:rsidRPr="00E23C66">
              <w:rPr>
                <w:sz w:val="20"/>
                <w:szCs w:val="20"/>
              </w:rPr>
              <w:t>115,00</w:t>
            </w:r>
          </w:p>
        </w:tc>
        <w:tc>
          <w:tcPr>
            <w:tcW w:w="988" w:type="dxa"/>
            <w:shd w:val="clear" w:color="auto" w:fill="FFFFFF" w:themeFill="background1"/>
            <w:tcMar>
              <w:top w:w="28" w:type="dxa"/>
              <w:left w:w="85" w:type="dxa"/>
              <w:bottom w:w="28" w:type="dxa"/>
              <w:right w:w="85" w:type="dxa"/>
            </w:tcMar>
            <w:vAlign w:val="center"/>
          </w:tcPr>
          <w:p w14:paraId="1A208791" w14:textId="1D2AEE96" w:rsidR="00585DAC" w:rsidRPr="00E23C66" w:rsidRDefault="00585DAC" w:rsidP="00585DAC">
            <w:pPr>
              <w:shd w:val="clear" w:color="auto" w:fill="FFFFFF" w:themeFill="background1"/>
              <w:jc w:val="right"/>
              <w:rPr>
                <w:sz w:val="20"/>
                <w:szCs w:val="20"/>
                <w:lang w:val="hr-HR"/>
              </w:rPr>
            </w:pPr>
            <w:r w:rsidRPr="00E23C66">
              <w:rPr>
                <w:sz w:val="20"/>
                <w:szCs w:val="20"/>
                <w:lang w:val="hr-HR"/>
              </w:rPr>
              <w:t>143,75</w:t>
            </w:r>
          </w:p>
        </w:tc>
      </w:tr>
      <w:tr w:rsidR="00585DAC" w:rsidRPr="00E23C66" w14:paraId="0EEB2A8A"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77900879" w14:textId="3618294B" w:rsidR="00585DAC" w:rsidRDefault="00585DAC" w:rsidP="00585DAC">
            <w:pPr>
              <w:rPr>
                <w:sz w:val="20"/>
                <w:szCs w:val="20"/>
                <w:lang w:val="hr-HR"/>
              </w:rPr>
            </w:pPr>
            <w:r>
              <w:rPr>
                <w:sz w:val="20"/>
                <w:szCs w:val="20"/>
                <w:lang w:val="hr-HR"/>
              </w:rPr>
              <w:t>MP-12</w:t>
            </w:r>
          </w:p>
        </w:tc>
        <w:tc>
          <w:tcPr>
            <w:tcW w:w="6706" w:type="dxa"/>
            <w:shd w:val="clear" w:color="auto" w:fill="FFFFFF" w:themeFill="background1"/>
            <w:tcMar>
              <w:top w:w="28" w:type="dxa"/>
              <w:left w:w="85" w:type="dxa"/>
              <w:bottom w:w="28" w:type="dxa"/>
              <w:right w:w="85" w:type="dxa"/>
            </w:tcMar>
            <w:vAlign w:val="center"/>
          </w:tcPr>
          <w:p w14:paraId="6FDBACBD" w14:textId="31CE1984" w:rsidR="00585DAC" w:rsidRPr="00E23C66" w:rsidRDefault="00585DAC" w:rsidP="00585DAC">
            <w:pPr>
              <w:shd w:val="clear" w:color="auto" w:fill="FFFFFF" w:themeFill="background1"/>
              <w:rPr>
                <w:sz w:val="20"/>
                <w:szCs w:val="20"/>
                <w:lang w:val="hr-HR"/>
              </w:rPr>
            </w:pPr>
            <w:r w:rsidRPr="4B7F8085">
              <w:rPr>
                <w:sz w:val="20"/>
                <w:szCs w:val="20"/>
                <w:lang w:val="hr-HR"/>
              </w:rPr>
              <w:t xml:space="preserve">Mahovitost vjetra, za jednu lokaciju i jednu godinu, </w:t>
            </w:r>
            <w:r w:rsidRPr="00E23C66">
              <w:rPr>
                <w:sz w:val="20"/>
                <w:szCs w:val="20"/>
                <w:lang w:val="hr-HR"/>
              </w:rPr>
              <w:t>10-minutne vrijednosti</w:t>
            </w:r>
          </w:p>
        </w:tc>
        <w:tc>
          <w:tcPr>
            <w:tcW w:w="948" w:type="dxa"/>
            <w:shd w:val="clear" w:color="auto" w:fill="FFFFFF" w:themeFill="background1"/>
            <w:tcMar>
              <w:top w:w="28" w:type="dxa"/>
              <w:left w:w="85" w:type="dxa"/>
              <w:bottom w:w="28" w:type="dxa"/>
              <w:right w:w="85" w:type="dxa"/>
            </w:tcMar>
            <w:vAlign w:val="center"/>
          </w:tcPr>
          <w:p w14:paraId="597EBE14" w14:textId="317C3032" w:rsidR="00585DAC" w:rsidRPr="00E23C66" w:rsidRDefault="00585DAC" w:rsidP="00585DAC">
            <w:pPr>
              <w:shd w:val="clear" w:color="auto" w:fill="FFFFFF" w:themeFill="background1"/>
              <w:jc w:val="right"/>
              <w:rPr>
                <w:sz w:val="20"/>
                <w:szCs w:val="20"/>
                <w:lang w:val="hr-HR"/>
              </w:rPr>
            </w:pPr>
            <w:r w:rsidRPr="00E23C66">
              <w:rPr>
                <w:sz w:val="20"/>
                <w:szCs w:val="20"/>
                <w:lang w:val="hr-HR"/>
              </w:rPr>
              <w:t>800,00</w:t>
            </w:r>
          </w:p>
        </w:tc>
        <w:tc>
          <w:tcPr>
            <w:tcW w:w="988" w:type="dxa"/>
            <w:shd w:val="clear" w:color="auto" w:fill="FFFFFF" w:themeFill="background1"/>
            <w:tcMar>
              <w:top w:w="28" w:type="dxa"/>
              <w:left w:w="85" w:type="dxa"/>
              <w:bottom w:w="28" w:type="dxa"/>
              <w:right w:w="85" w:type="dxa"/>
            </w:tcMar>
            <w:vAlign w:val="center"/>
          </w:tcPr>
          <w:p w14:paraId="6E4EE300" w14:textId="4AE9E8CB" w:rsidR="00585DAC" w:rsidRPr="00E23C66" w:rsidRDefault="00585DAC" w:rsidP="00585DAC">
            <w:pPr>
              <w:shd w:val="clear" w:color="auto" w:fill="FFFFFF" w:themeFill="background1"/>
              <w:jc w:val="right"/>
              <w:rPr>
                <w:sz w:val="20"/>
                <w:szCs w:val="20"/>
                <w:lang w:val="hr-HR"/>
              </w:rPr>
            </w:pPr>
            <w:r w:rsidRPr="00E23C66">
              <w:rPr>
                <w:sz w:val="20"/>
                <w:szCs w:val="20"/>
                <w:lang w:val="hr-HR"/>
              </w:rPr>
              <w:t>1 000,00</w:t>
            </w:r>
          </w:p>
        </w:tc>
      </w:tr>
      <w:tr w:rsidR="00585DAC" w:rsidRPr="00E23C66" w14:paraId="5C03DF53"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35A193EE" w14:textId="263FDEED" w:rsidR="00585DAC" w:rsidRDefault="00585DAC" w:rsidP="00585DAC">
            <w:pPr>
              <w:rPr>
                <w:sz w:val="20"/>
                <w:szCs w:val="20"/>
                <w:lang w:val="hr-HR"/>
              </w:rPr>
            </w:pPr>
            <w:r>
              <w:rPr>
                <w:sz w:val="20"/>
                <w:szCs w:val="20"/>
                <w:lang w:val="hr-HR"/>
              </w:rPr>
              <w:t>MP-13</w:t>
            </w:r>
          </w:p>
        </w:tc>
        <w:tc>
          <w:tcPr>
            <w:tcW w:w="6706" w:type="dxa"/>
            <w:shd w:val="clear" w:color="auto" w:fill="FFFFFF" w:themeFill="background1"/>
            <w:tcMar>
              <w:top w:w="28" w:type="dxa"/>
              <w:left w:w="85" w:type="dxa"/>
              <w:bottom w:w="28" w:type="dxa"/>
              <w:right w:w="85" w:type="dxa"/>
            </w:tcMar>
            <w:vAlign w:val="center"/>
          </w:tcPr>
          <w:p w14:paraId="6ECBB969" w14:textId="5D08B329" w:rsidR="00585DAC" w:rsidRPr="00B16A46" w:rsidRDefault="00585DAC" w:rsidP="00585DAC">
            <w:pPr>
              <w:shd w:val="clear" w:color="auto" w:fill="FFFFFF" w:themeFill="background1"/>
              <w:rPr>
                <w:sz w:val="20"/>
                <w:szCs w:val="20"/>
                <w:lang w:val="hr-HR"/>
              </w:rPr>
            </w:pPr>
            <w:r w:rsidRPr="00B16A46">
              <w:rPr>
                <w:sz w:val="20"/>
                <w:szCs w:val="20"/>
                <w:lang w:val="hr-HR"/>
              </w:rPr>
              <w:t>Čestina trajanja puhanja vjetra po pojedinim smjerovima za pojedine kategorije vjetra i za jednu lokaciju, neovisno o duljini trajanja, za višegodišnje razdoblje</w:t>
            </w:r>
          </w:p>
        </w:tc>
        <w:tc>
          <w:tcPr>
            <w:tcW w:w="948" w:type="dxa"/>
            <w:shd w:val="clear" w:color="auto" w:fill="FFFFFF" w:themeFill="background1"/>
            <w:tcMar>
              <w:top w:w="28" w:type="dxa"/>
              <w:left w:w="85" w:type="dxa"/>
              <w:bottom w:w="28" w:type="dxa"/>
              <w:right w:w="85" w:type="dxa"/>
            </w:tcMar>
            <w:vAlign w:val="center"/>
          </w:tcPr>
          <w:p w14:paraId="1894E3B6" w14:textId="20EFD1B1" w:rsidR="00585DAC" w:rsidRPr="00E23C66" w:rsidRDefault="00585DAC" w:rsidP="00585DAC">
            <w:pPr>
              <w:shd w:val="clear" w:color="auto" w:fill="FFFFFF" w:themeFill="background1"/>
              <w:jc w:val="right"/>
              <w:rPr>
                <w:sz w:val="20"/>
                <w:szCs w:val="20"/>
                <w:lang w:val="hr-HR"/>
              </w:rPr>
            </w:pPr>
            <w:r w:rsidRPr="4B7F8085">
              <w:rPr>
                <w:sz w:val="20"/>
                <w:szCs w:val="20"/>
                <w:lang w:val="hr-HR"/>
              </w:rPr>
              <w:t>115,00</w:t>
            </w:r>
          </w:p>
        </w:tc>
        <w:tc>
          <w:tcPr>
            <w:tcW w:w="988" w:type="dxa"/>
            <w:shd w:val="clear" w:color="auto" w:fill="FFFFFF" w:themeFill="background1"/>
            <w:tcMar>
              <w:top w:w="28" w:type="dxa"/>
              <w:left w:w="85" w:type="dxa"/>
              <w:bottom w:w="28" w:type="dxa"/>
              <w:right w:w="85" w:type="dxa"/>
            </w:tcMar>
            <w:vAlign w:val="center"/>
          </w:tcPr>
          <w:p w14:paraId="22F08C9E" w14:textId="28101D13" w:rsidR="00585DAC" w:rsidRPr="00E23C66" w:rsidRDefault="00585DAC" w:rsidP="00585DAC">
            <w:pPr>
              <w:shd w:val="clear" w:color="auto" w:fill="FFFFFF" w:themeFill="background1"/>
              <w:jc w:val="right"/>
              <w:rPr>
                <w:sz w:val="20"/>
                <w:szCs w:val="20"/>
                <w:lang w:val="hr-HR"/>
              </w:rPr>
            </w:pPr>
            <w:r w:rsidRPr="4B7F8085">
              <w:rPr>
                <w:sz w:val="20"/>
                <w:szCs w:val="20"/>
                <w:lang w:val="hr-HR"/>
              </w:rPr>
              <w:t>143,75</w:t>
            </w:r>
          </w:p>
        </w:tc>
      </w:tr>
      <w:tr w:rsidR="00585DAC" w:rsidRPr="00E23C66" w14:paraId="74EC2B62"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156D9E9F" w14:textId="4791019F" w:rsidR="00585DAC" w:rsidRDefault="00585DAC" w:rsidP="00585DAC">
            <w:pPr>
              <w:rPr>
                <w:sz w:val="20"/>
                <w:szCs w:val="20"/>
                <w:lang w:val="hr-HR"/>
              </w:rPr>
            </w:pPr>
            <w:r>
              <w:rPr>
                <w:sz w:val="20"/>
                <w:szCs w:val="20"/>
                <w:lang w:val="hr-HR"/>
              </w:rPr>
              <w:t>MP-14</w:t>
            </w:r>
          </w:p>
        </w:tc>
        <w:tc>
          <w:tcPr>
            <w:tcW w:w="6706" w:type="dxa"/>
            <w:shd w:val="clear" w:color="auto" w:fill="FFFFFF" w:themeFill="background1"/>
            <w:tcMar>
              <w:top w:w="28" w:type="dxa"/>
              <w:left w:w="85" w:type="dxa"/>
              <w:bottom w:w="28" w:type="dxa"/>
              <w:right w:w="85" w:type="dxa"/>
            </w:tcMar>
            <w:vAlign w:val="center"/>
          </w:tcPr>
          <w:p w14:paraId="5CF5F101" w14:textId="78B6279B" w:rsidR="00585DAC" w:rsidRPr="00E23C66" w:rsidRDefault="00585DAC" w:rsidP="00585DAC">
            <w:pPr>
              <w:shd w:val="clear" w:color="auto" w:fill="FFFFFF" w:themeFill="background1"/>
              <w:rPr>
                <w:sz w:val="20"/>
                <w:szCs w:val="20"/>
                <w:lang w:val="hr-HR"/>
              </w:rPr>
            </w:pPr>
            <w:r w:rsidRPr="00E23C66">
              <w:rPr>
                <w:sz w:val="20"/>
                <w:szCs w:val="20"/>
                <w:lang w:val="hr-HR"/>
              </w:rPr>
              <w:t xml:space="preserve">Čestina (apsolutna ili relativna) trajanja puhanja vjetra po satima trajanja epizode i po pojedinim smjerovima, za definiranu kategoriju vjetra za jednu lokaciju, višegodišnje razdoblje  </w:t>
            </w:r>
            <w:r w:rsidRPr="00E23C66">
              <w:rPr>
                <w:sz w:val="20"/>
                <w:szCs w:val="20"/>
                <w:lang w:val="pl-PL"/>
              </w:rPr>
              <w:t>izračunato korištenjem podataka mjerenja ili simuliranih numeričkim modelom ili mjerenih vrijednosti.</w:t>
            </w:r>
          </w:p>
        </w:tc>
        <w:tc>
          <w:tcPr>
            <w:tcW w:w="948" w:type="dxa"/>
            <w:shd w:val="clear" w:color="auto" w:fill="FFFFFF" w:themeFill="background1"/>
            <w:tcMar>
              <w:top w:w="28" w:type="dxa"/>
              <w:left w:w="85" w:type="dxa"/>
              <w:bottom w:w="28" w:type="dxa"/>
              <w:right w:w="85" w:type="dxa"/>
            </w:tcMar>
            <w:vAlign w:val="center"/>
          </w:tcPr>
          <w:p w14:paraId="622B8C60" w14:textId="7F1A6ECC" w:rsidR="00585DAC" w:rsidRPr="00E23C66" w:rsidRDefault="00585DAC" w:rsidP="00585DAC">
            <w:pPr>
              <w:shd w:val="clear" w:color="auto" w:fill="FFFFFF" w:themeFill="background1"/>
              <w:jc w:val="right"/>
              <w:rPr>
                <w:sz w:val="20"/>
                <w:szCs w:val="20"/>
                <w:lang w:val="hr-HR"/>
              </w:rPr>
            </w:pPr>
            <w:r w:rsidRPr="00E23C66">
              <w:rPr>
                <w:sz w:val="20"/>
                <w:szCs w:val="20"/>
                <w:lang w:val="hr-HR"/>
              </w:rPr>
              <w:t>1.500,00</w:t>
            </w:r>
          </w:p>
        </w:tc>
        <w:tc>
          <w:tcPr>
            <w:tcW w:w="988" w:type="dxa"/>
            <w:shd w:val="clear" w:color="auto" w:fill="FFFFFF" w:themeFill="background1"/>
            <w:tcMar>
              <w:top w:w="28" w:type="dxa"/>
              <w:left w:w="85" w:type="dxa"/>
              <w:bottom w:w="28" w:type="dxa"/>
              <w:right w:w="85" w:type="dxa"/>
            </w:tcMar>
            <w:vAlign w:val="center"/>
          </w:tcPr>
          <w:p w14:paraId="3BB536FC" w14:textId="3419944D" w:rsidR="00585DAC" w:rsidRPr="00E23C66" w:rsidRDefault="00585DAC" w:rsidP="00585DAC">
            <w:pPr>
              <w:shd w:val="clear" w:color="auto" w:fill="FFFFFF" w:themeFill="background1"/>
              <w:jc w:val="right"/>
              <w:rPr>
                <w:sz w:val="20"/>
                <w:szCs w:val="20"/>
                <w:lang w:val="hr-HR"/>
              </w:rPr>
            </w:pPr>
            <w:r w:rsidRPr="00E23C66">
              <w:rPr>
                <w:sz w:val="20"/>
                <w:szCs w:val="20"/>
                <w:lang w:val="en-US"/>
              </w:rPr>
              <w:t>1875,00</w:t>
            </w:r>
          </w:p>
        </w:tc>
      </w:tr>
      <w:tr w:rsidR="00585DAC" w:rsidRPr="00E23C66" w14:paraId="2FEAE224"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243463A3" w14:textId="0E12F20F" w:rsidR="00585DAC" w:rsidRDefault="00585DAC" w:rsidP="00585DAC">
            <w:pPr>
              <w:rPr>
                <w:rFonts w:cs="Arial"/>
                <w:sz w:val="20"/>
                <w:szCs w:val="20"/>
                <w:lang w:val="pl-PL"/>
              </w:rPr>
            </w:pPr>
            <w:r>
              <w:rPr>
                <w:sz w:val="20"/>
                <w:szCs w:val="20"/>
                <w:lang w:val="hr-HR"/>
              </w:rPr>
              <w:t>MP-15</w:t>
            </w:r>
          </w:p>
        </w:tc>
        <w:tc>
          <w:tcPr>
            <w:tcW w:w="6706" w:type="dxa"/>
            <w:shd w:val="clear" w:color="auto" w:fill="FFFFFF" w:themeFill="background1"/>
            <w:tcMar>
              <w:top w:w="28" w:type="dxa"/>
              <w:left w:w="85" w:type="dxa"/>
              <w:bottom w:w="28" w:type="dxa"/>
              <w:right w:w="85" w:type="dxa"/>
            </w:tcMar>
            <w:vAlign w:val="center"/>
          </w:tcPr>
          <w:p w14:paraId="1B9B5A68" w14:textId="56E4B244" w:rsidR="00585DAC" w:rsidRPr="00E23C66" w:rsidRDefault="00585DAC" w:rsidP="00585DAC">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Vjetrovitost jedne godine u odnosu na višegodišnji prosjek, za jednu lokaciju</w:t>
            </w:r>
          </w:p>
        </w:tc>
        <w:tc>
          <w:tcPr>
            <w:tcW w:w="948" w:type="dxa"/>
            <w:shd w:val="clear" w:color="auto" w:fill="FFFFFF" w:themeFill="background1"/>
            <w:tcMar>
              <w:top w:w="28" w:type="dxa"/>
              <w:left w:w="85" w:type="dxa"/>
              <w:bottom w:w="28" w:type="dxa"/>
              <w:right w:w="85" w:type="dxa"/>
            </w:tcMar>
            <w:vAlign w:val="center"/>
          </w:tcPr>
          <w:p w14:paraId="31E81243" w14:textId="31CC185B" w:rsidR="00585DAC" w:rsidRPr="00E23C66" w:rsidRDefault="00585DAC" w:rsidP="00585DAC">
            <w:pPr>
              <w:shd w:val="clear" w:color="auto" w:fill="FFFFFF" w:themeFill="background1"/>
              <w:jc w:val="right"/>
              <w:rPr>
                <w:sz w:val="20"/>
                <w:szCs w:val="20"/>
                <w:lang w:val="hr-HR"/>
              </w:rPr>
            </w:pPr>
            <w:r w:rsidRPr="00E23C66">
              <w:rPr>
                <w:sz w:val="20"/>
                <w:szCs w:val="20"/>
                <w:lang w:val="hr-HR"/>
              </w:rPr>
              <w:t>800,00</w:t>
            </w:r>
          </w:p>
        </w:tc>
        <w:tc>
          <w:tcPr>
            <w:tcW w:w="988" w:type="dxa"/>
            <w:shd w:val="clear" w:color="auto" w:fill="FFFFFF" w:themeFill="background1"/>
            <w:tcMar>
              <w:top w:w="28" w:type="dxa"/>
              <w:left w:w="85" w:type="dxa"/>
              <w:bottom w:w="28" w:type="dxa"/>
              <w:right w:w="85" w:type="dxa"/>
            </w:tcMar>
            <w:vAlign w:val="center"/>
          </w:tcPr>
          <w:p w14:paraId="2F115CF2" w14:textId="117509FF" w:rsidR="00585DAC" w:rsidRPr="00E23C66" w:rsidRDefault="00585DAC" w:rsidP="00585DAC">
            <w:pPr>
              <w:shd w:val="clear" w:color="auto" w:fill="FFFFFF" w:themeFill="background1"/>
              <w:jc w:val="right"/>
              <w:rPr>
                <w:sz w:val="20"/>
                <w:szCs w:val="20"/>
                <w:lang w:val="hr-HR"/>
              </w:rPr>
            </w:pPr>
            <w:r w:rsidRPr="00E23C66">
              <w:rPr>
                <w:sz w:val="20"/>
                <w:szCs w:val="20"/>
                <w:lang w:val="hr-HR"/>
              </w:rPr>
              <w:t>1 000,00</w:t>
            </w:r>
          </w:p>
        </w:tc>
      </w:tr>
      <w:tr w:rsidR="00585DAC" w:rsidRPr="00E23C66" w14:paraId="1C490CDE"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56EF8C03" w14:textId="51178BD5" w:rsidR="00585DAC" w:rsidRDefault="00585DAC" w:rsidP="00585DAC">
            <w:pPr>
              <w:rPr>
                <w:sz w:val="20"/>
                <w:szCs w:val="20"/>
                <w:lang w:val="hr-HR"/>
              </w:rPr>
            </w:pPr>
            <w:r>
              <w:rPr>
                <w:sz w:val="20"/>
                <w:szCs w:val="20"/>
                <w:lang w:val="hr-HR"/>
              </w:rPr>
              <w:t>MP-16</w:t>
            </w:r>
          </w:p>
        </w:tc>
        <w:tc>
          <w:tcPr>
            <w:tcW w:w="6706" w:type="dxa"/>
            <w:shd w:val="clear" w:color="auto" w:fill="FFFFFF" w:themeFill="background1"/>
            <w:tcMar>
              <w:top w:w="28" w:type="dxa"/>
              <w:left w:w="85" w:type="dxa"/>
              <w:bottom w:w="28" w:type="dxa"/>
              <w:right w:w="85" w:type="dxa"/>
            </w:tcMar>
            <w:vAlign w:val="center"/>
          </w:tcPr>
          <w:p w14:paraId="60F243DC" w14:textId="43B8A095" w:rsidR="00585DAC" w:rsidRPr="00E23C66" w:rsidRDefault="00585DAC" w:rsidP="00585DAC">
            <w:pPr>
              <w:shd w:val="clear" w:color="auto" w:fill="FFFFFF" w:themeFill="background1"/>
              <w:rPr>
                <w:sz w:val="20"/>
                <w:szCs w:val="20"/>
                <w:lang w:val="hr-HR"/>
              </w:rPr>
            </w:pPr>
            <w:r w:rsidRPr="00E23C66">
              <w:rPr>
                <w:sz w:val="20"/>
                <w:szCs w:val="20"/>
                <w:lang w:val="hr-HR"/>
              </w:rPr>
              <w:t>Temperaturne sume (mjesečne, sezonske, godišnje ili po fenofazama), za jednu lokaciju ili jednu biljku po godini</w:t>
            </w:r>
          </w:p>
        </w:tc>
        <w:tc>
          <w:tcPr>
            <w:tcW w:w="948" w:type="dxa"/>
            <w:shd w:val="clear" w:color="auto" w:fill="FFFFFF" w:themeFill="background1"/>
            <w:tcMar>
              <w:top w:w="28" w:type="dxa"/>
              <w:left w:w="85" w:type="dxa"/>
              <w:bottom w:w="28" w:type="dxa"/>
              <w:right w:w="85" w:type="dxa"/>
            </w:tcMar>
            <w:vAlign w:val="center"/>
          </w:tcPr>
          <w:p w14:paraId="49224562" w14:textId="468287E7"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shd w:val="clear" w:color="auto" w:fill="FFFFFF" w:themeFill="background1"/>
            <w:tcMar>
              <w:top w:w="28" w:type="dxa"/>
              <w:left w:w="85" w:type="dxa"/>
              <w:bottom w:w="28" w:type="dxa"/>
              <w:right w:w="85" w:type="dxa"/>
            </w:tcMar>
            <w:vAlign w:val="center"/>
          </w:tcPr>
          <w:p w14:paraId="42CCA11C" w14:textId="625ADE4C"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6254D5D4"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43EA6242" w14:textId="2216C669" w:rsidR="00585DAC" w:rsidRDefault="00585DAC" w:rsidP="00585DAC">
            <w:pPr>
              <w:rPr>
                <w:sz w:val="20"/>
                <w:szCs w:val="20"/>
                <w:lang w:val="hr-HR"/>
              </w:rPr>
            </w:pPr>
            <w:r>
              <w:rPr>
                <w:sz w:val="20"/>
                <w:szCs w:val="20"/>
                <w:lang w:val="hr-HR"/>
              </w:rPr>
              <w:t>MP-17</w:t>
            </w:r>
          </w:p>
        </w:tc>
        <w:tc>
          <w:tcPr>
            <w:tcW w:w="6706" w:type="dxa"/>
            <w:shd w:val="clear" w:color="auto" w:fill="FFFFFF" w:themeFill="background1"/>
            <w:tcMar>
              <w:top w:w="28" w:type="dxa"/>
              <w:left w:w="85" w:type="dxa"/>
              <w:bottom w:w="28" w:type="dxa"/>
              <w:right w:w="85" w:type="dxa"/>
            </w:tcMar>
            <w:vAlign w:val="center"/>
          </w:tcPr>
          <w:p w14:paraId="397F69DB" w14:textId="6E2F1483" w:rsidR="00585DAC" w:rsidRPr="00E23C66" w:rsidRDefault="00585DAC" w:rsidP="00585DAC">
            <w:pPr>
              <w:shd w:val="clear" w:color="auto" w:fill="FFFFFF" w:themeFill="background1"/>
              <w:rPr>
                <w:sz w:val="20"/>
                <w:szCs w:val="20"/>
                <w:lang w:val="hr-HR"/>
              </w:rPr>
            </w:pPr>
            <w:r w:rsidRPr="00E23C66">
              <w:rPr>
                <w:sz w:val="20"/>
                <w:szCs w:val="20"/>
                <w:lang w:val="hr-HR"/>
              </w:rPr>
              <w:t>Duljina vegetacijskog razdoblja (datumi početka i kraja), za jednu lokaciju po godini</w:t>
            </w:r>
          </w:p>
        </w:tc>
        <w:tc>
          <w:tcPr>
            <w:tcW w:w="948" w:type="dxa"/>
            <w:shd w:val="clear" w:color="auto" w:fill="FFFFFF" w:themeFill="background1"/>
            <w:tcMar>
              <w:top w:w="28" w:type="dxa"/>
              <w:left w:w="85" w:type="dxa"/>
              <w:bottom w:w="28" w:type="dxa"/>
              <w:right w:w="85" w:type="dxa"/>
            </w:tcMar>
            <w:vAlign w:val="center"/>
          </w:tcPr>
          <w:p w14:paraId="680CBBCA" w14:textId="002426D7"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shd w:val="clear" w:color="auto" w:fill="FFFFFF" w:themeFill="background1"/>
            <w:tcMar>
              <w:top w:w="28" w:type="dxa"/>
              <w:left w:w="85" w:type="dxa"/>
              <w:bottom w:w="28" w:type="dxa"/>
              <w:right w:w="85" w:type="dxa"/>
            </w:tcMar>
            <w:vAlign w:val="center"/>
          </w:tcPr>
          <w:p w14:paraId="4B8D2E4A" w14:textId="7EB6D33F"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20AC0C34"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23E5463F" w14:textId="32E03485" w:rsidR="00585DAC" w:rsidRDefault="00585DAC" w:rsidP="00585DAC">
            <w:pPr>
              <w:rPr>
                <w:sz w:val="20"/>
                <w:szCs w:val="20"/>
                <w:lang w:val="pl-PL"/>
              </w:rPr>
            </w:pPr>
            <w:r>
              <w:rPr>
                <w:sz w:val="20"/>
                <w:szCs w:val="20"/>
                <w:lang w:val="hr-HR"/>
              </w:rPr>
              <w:t>MP-18</w:t>
            </w:r>
          </w:p>
        </w:tc>
        <w:tc>
          <w:tcPr>
            <w:tcW w:w="6706" w:type="dxa"/>
            <w:shd w:val="clear" w:color="auto" w:fill="FFFFFF" w:themeFill="background1"/>
            <w:tcMar>
              <w:top w:w="28" w:type="dxa"/>
              <w:left w:w="85" w:type="dxa"/>
              <w:bottom w:w="28" w:type="dxa"/>
              <w:right w:w="85" w:type="dxa"/>
            </w:tcMar>
            <w:vAlign w:val="center"/>
          </w:tcPr>
          <w:p w14:paraId="6B9C217F" w14:textId="058E09B7" w:rsidR="00585DAC" w:rsidRPr="00E23C66" w:rsidRDefault="00585DAC" w:rsidP="00585DAC">
            <w:pPr>
              <w:shd w:val="clear" w:color="auto" w:fill="FFFFFF" w:themeFill="background1"/>
              <w:rPr>
                <w:sz w:val="20"/>
                <w:szCs w:val="20"/>
                <w:lang w:val="pl-PL"/>
              </w:rPr>
            </w:pPr>
            <w:r w:rsidRPr="00E23C66">
              <w:rPr>
                <w:sz w:val="20"/>
                <w:szCs w:val="20"/>
                <w:lang w:val="pl-PL"/>
              </w:rPr>
              <w:t xml:space="preserve">Duljina trajanja snježne zime </w:t>
            </w:r>
            <w:r w:rsidRPr="00E23C66">
              <w:rPr>
                <w:sz w:val="20"/>
                <w:szCs w:val="20"/>
                <w:lang w:val="hr-HR"/>
              </w:rPr>
              <w:t>(datumi početka i kraja), za jednu lokaciju po godini</w:t>
            </w:r>
          </w:p>
        </w:tc>
        <w:tc>
          <w:tcPr>
            <w:tcW w:w="948" w:type="dxa"/>
            <w:shd w:val="clear" w:color="auto" w:fill="FFFFFF" w:themeFill="background1"/>
            <w:tcMar>
              <w:top w:w="28" w:type="dxa"/>
              <w:left w:w="85" w:type="dxa"/>
              <w:bottom w:w="28" w:type="dxa"/>
              <w:right w:w="85" w:type="dxa"/>
            </w:tcMar>
            <w:vAlign w:val="center"/>
          </w:tcPr>
          <w:p w14:paraId="5FBE032A" w14:textId="3FA372FF" w:rsidR="00585DAC" w:rsidRPr="00E23C66" w:rsidRDefault="00585DAC" w:rsidP="00585DAC">
            <w:pPr>
              <w:shd w:val="clear" w:color="auto" w:fill="FFFFFF" w:themeFill="background1"/>
              <w:jc w:val="right"/>
              <w:rPr>
                <w:sz w:val="20"/>
                <w:szCs w:val="20"/>
                <w:lang w:val="hr-HR"/>
              </w:rPr>
            </w:pPr>
            <w:r w:rsidRPr="00E23C66">
              <w:rPr>
                <w:sz w:val="20"/>
                <w:szCs w:val="20"/>
              </w:rPr>
              <w:t>39,50</w:t>
            </w:r>
          </w:p>
        </w:tc>
        <w:tc>
          <w:tcPr>
            <w:tcW w:w="988" w:type="dxa"/>
            <w:shd w:val="clear" w:color="auto" w:fill="FFFFFF" w:themeFill="background1"/>
            <w:tcMar>
              <w:top w:w="28" w:type="dxa"/>
              <w:left w:w="85" w:type="dxa"/>
              <w:bottom w:w="28" w:type="dxa"/>
              <w:right w:w="85" w:type="dxa"/>
            </w:tcMar>
            <w:vAlign w:val="center"/>
          </w:tcPr>
          <w:p w14:paraId="178C502E" w14:textId="29982FF7"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4930AED3"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4355BAFF" w14:textId="5B1E763A" w:rsidR="00585DAC" w:rsidRDefault="00585DAC" w:rsidP="00585DAC">
            <w:pPr>
              <w:rPr>
                <w:sz w:val="20"/>
                <w:szCs w:val="20"/>
                <w:lang w:val="pl-PL"/>
              </w:rPr>
            </w:pPr>
            <w:r>
              <w:rPr>
                <w:sz w:val="20"/>
                <w:szCs w:val="20"/>
                <w:lang w:val="hr-HR"/>
              </w:rPr>
              <w:t>MP-19</w:t>
            </w:r>
          </w:p>
        </w:tc>
        <w:tc>
          <w:tcPr>
            <w:tcW w:w="6706" w:type="dxa"/>
            <w:shd w:val="clear" w:color="auto" w:fill="FFFFFF" w:themeFill="background1"/>
            <w:tcMar>
              <w:top w:w="28" w:type="dxa"/>
              <w:left w:w="85" w:type="dxa"/>
              <w:bottom w:w="28" w:type="dxa"/>
              <w:right w:w="85" w:type="dxa"/>
            </w:tcMar>
            <w:vAlign w:val="center"/>
          </w:tcPr>
          <w:p w14:paraId="75127370" w14:textId="6E076A59" w:rsidR="00585DAC" w:rsidRPr="00E23C66" w:rsidRDefault="00585DAC" w:rsidP="00585DAC">
            <w:pPr>
              <w:shd w:val="clear" w:color="auto" w:fill="FFFFFF" w:themeFill="background1"/>
              <w:rPr>
                <w:sz w:val="20"/>
                <w:szCs w:val="20"/>
                <w:lang w:val="pl-PL"/>
              </w:rPr>
            </w:pPr>
            <w:r w:rsidRPr="00E23C66">
              <w:rPr>
                <w:sz w:val="20"/>
                <w:szCs w:val="20"/>
                <w:lang w:val="pl-PL"/>
              </w:rPr>
              <w:t>Maksimalna mjesečna i godišnja vrijednost brzine vjetra (za 10-minutne, satne podatke ili udare)  po godinama uz pripadni smjer, ili po pojedinim smjerovima za ukupno razdoblje ili 1 godinu. Izračun se odnosi na jednu lokaciju i odabrano razdoblje izračunato korištenjem podataka mjerenja ili simuliranih numeričkim modelom.</w:t>
            </w:r>
          </w:p>
        </w:tc>
        <w:tc>
          <w:tcPr>
            <w:tcW w:w="948" w:type="dxa"/>
            <w:shd w:val="clear" w:color="auto" w:fill="FFFFFF" w:themeFill="background1"/>
            <w:tcMar>
              <w:top w:w="28" w:type="dxa"/>
              <w:left w:w="85" w:type="dxa"/>
              <w:bottom w:w="28" w:type="dxa"/>
              <w:right w:w="85" w:type="dxa"/>
            </w:tcMar>
            <w:vAlign w:val="center"/>
          </w:tcPr>
          <w:p w14:paraId="5FE381CD" w14:textId="2D87DAC9" w:rsidR="00585DAC" w:rsidRPr="00E23C66" w:rsidRDefault="00585DAC" w:rsidP="00585DAC">
            <w:pPr>
              <w:shd w:val="clear" w:color="auto" w:fill="FFFFFF" w:themeFill="background1"/>
              <w:jc w:val="right"/>
              <w:rPr>
                <w:sz w:val="20"/>
                <w:szCs w:val="20"/>
              </w:rPr>
            </w:pPr>
            <w:r w:rsidRPr="00E23C66">
              <w:rPr>
                <w:sz w:val="20"/>
                <w:szCs w:val="20"/>
                <w:lang w:val="hr-HR"/>
              </w:rPr>
              <w:t>80,00</w:t>
            </w:r>
          </w:p>
        </w:tc>
        <w:tc>
          <w:tcPr>
            <w:tcW w:w="988" w:type="dxa"/>
            <w:shd w:val="clear" w:color="auto" w:fill="FFFFFF" w:themeFill="background1"/>
            <w:tcMar>
              <w:top w:w="28" w:type="dxa"/>
              <w:left w:w="85" w:type="dxa"/>
              <w:bottom w:w="28" w:type="dxa"/>
              <w:right w:w="85" w:type="dxa"/>
            </w:tcMar>
            <w:vAlign w:val="center"/>
          </w:tcPr>
          <w:p w14:paraId="35F787E4" w14:textId="4FE10DA3" w:rsidR="00585DAC" w:rsidRPr="00E23C66" w:rsidRDefault="00585DAC" w:rsidP="00585DAC">
            <w:pPr>
              <w:shd w:val="clear" w:color="auto" w:fill="FFFFFF" w:themeFill="background1"/>
              <w:jc w:val="right"/>
              <w:rPr>
                <w:sz w:val="20"/>
                <w:szCs w:val="20"/>
              </w:rPr>
            </w:pPr>
            <w:r w:rsidRPr="00E23C66">
              <w:rPr>
                <w:sz w:val="20"/>
                <w:szCs w:val="20"/>
                <w:lang w:val="hr-HR"/>
              </w:rPr>
              <w:t>100,00</w:t>
            </w:r>
          </w:p>
        </w:tc>
      </w:tr>
      <w:tr w:rsidR="00585DAC" w:rsidRPr="00E23C66" w14:paraId="0C7D63EF"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47193BFE" w14:textId="140ECA7E" w:rsidR="00585DAC" w:rsidRDefault="00585DAC" w:rsidP="00585DAC">
            <w:pPr>
              <w:rPr>
                <w:sz w:val="20"/>
                <w:szCs w:val="20"/>
                <w:lang w:val="pl-PL"/>
              </w:rPr>
            </w:pPr>
            <w:r>
              <w:rPr>
                <w:sz w:val="20"/>
                <w:szCs w:val="20"/>
                <w:lang w:val="hr-HR"/>
              </w:rPr>
              <w:lastRenderedPageBreak/>
              <w:t>MP-20</w:t>
            </w:r>
          </w:p>
        </w:tc>
        <w:tc>
          <w:tcPr>
            <w:tcW w:w="6706" w:type="dxa"/>
            <w:shd w:val="clear" w:color="auto" w:fill="FFFFFF" w:themeFill="background1"/>
            <w:tcMar>
              <w:top w:w="28" w:type="dxa"/>
              <w:left w:w="85" w:type="dxa"/>
              <w:bottom w:w="28" w:type="dxa"/>
              <w:right w:w="85" w:type="dxa"/>
            </w:tcMar>
            <w:vAlign w:val="center"/>
          </w:tcPr>
          <w:p w14:paraId="726AA5EC" w14:textId="11224E41" w:rsidR="00585DAC" w:rsidRPr="00E23C66" w:rsidRDefault="00585DAC" w:rsidP="00585DAC">
            <w:pPr>
              <w:shd w:val="clear" w:color="auto" w:fill="FFFFFF" w:themeFill="background1"/>
              <w:rPr>
                <w:sz w:val="20"/>
                <w:szCs w:val="20"/>
                <w:lang w:val="pl-PL"/>
              </w:rPr>
            </w:pPr>
            <w:r w:rsidRPr="00E23C66">
              <w:rPr>
                <w:sz w:val="20"/>
                <w:szCs w:val="20"/>
                <w:lang w:val="pl-PL"/>
              </w:rPr>
              <w:t>Mjesečna i godišnja (relativna ili apsolutna) učestalost dana kada je izmjerena brzina vjetra iznad nekog praga za jednu lokaciju po pojedinim godinama za višegodišnje razdoblje  izračunato korištenjem podataka mjerenja ili simuliranih numeričkim modelom.</w:t>
            </w:r>
          </w:p>
        </w:tc>
        <w:tc>
          <w:tcPr>
            <w:tcW w:w="948" w:type="dxa"/>
            <w:shd w:val="clear" w:color="auto" w:fill="FFFFFF" w:themeFill="background1"/>
            <w:tcMar>
              <w:top w:w="28" w:type="dxa"/>
              <w:left w:w="85" w:type="dxa"/>
              <w:bottom w:w="28" w:type="dxa"/>
              <w:right w:w="85" w:type="dxa"/>
            </w:tcMar>
            <w:vAlign w:val="center"/>
          </w:tcPr>
          <w:p w14:paraId="006C5443" w14:textId="6C20C2D1" w:rsidR="00585DAC" w:rsidRPr="00E23C66" w:rsidRDefault="00585DAC" w:rsidP="00585DAC">
            <w:pPr>
              <w:shd w:val="clear" w:color="auto" w:fill="FFFFFF" w:themeFill="background1"/>
              <w:jc w:val="right"/>
              <w:rPr>
                <w:sz w:val="20"/>
                <w:szCs w:val="20"/>
              </w:rPr>
            </w:pPr>
            <w:r w:rsidRPr="00E23C66">
              <w:rPr>
                <w:sz w:val="20"/>
                <w:szCs w:val="20"/>
                <w:lang w:val="hr-HR"/>
              </w:rPr>
              <w:t>80,00</w:t>
            </w:r>
          </w:p>
        </w:tc>
        <w:tc>
          <w:tcPr>
            <w:tcW w:w="988" w:type="dxa"/>
            <w:shd w:val="clear" w:color="auto" w:fill="FFFFFF" w:themeFill="background1"/>
            <w:tcMar>
              <w:top w:w="28" w:type="dxa"/>
              <w:left w:w="85" w:type="dxa"/>
              <w:bottom w:w="28" w:type="dxa"/>
              <w:right w:w="85" w:type="dxa"/>
            </w:tcMar>
            <w:vAlign w:val="center"/>
          </w:tcPr>
          <w:p w14:paraId="56E935D3" w14:textId="3FDEB666" w:rsidR="00585DAC" w:rsidRPr="00E23C66" w:rsidRDefault="00585DAC" w:rsidP="00585DAC">
            <w:pPr>
              <w:shd w:val="clear" w:color="auto" w:fill="FFFFFF" w:themeFill="background1"/>
              <w:jc w:val="right"/>
              <w:rPr>
                <w:sz w:val="20"/>
                <w:szCs w:val="20"/>
              </w:rPr>
            </w:pPr>
            <w:r w:rsidRPr="00E23C66">
              <w:rPr>
                <w:sz w:val="20"/>
                <w:szCs w:val="20"/>
                <w:lang w:val="hr-HR"/>
              </w:rPr>
              <w:t>100,00</w:t>
            </w:r>
          </w:p>
        </w:tc>
      </w:tr>
      <w:tr w:rsidR="00585DAC" w:rsidRPr="00E23C66" w14:paraId="3786B138" w14:textId="77777777" w:rsidTr="00B16A46">
        <w:trPr>
          <w:trHeight w:val="284"/>
          <w:jc w:val="center"/>
        </w:trPr>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475A8492" w14:textId="57CDF3F2" w:rsidR="00585DAC" w:rsidRDefault="00585DAC" w:rsidP="00585DAC">
            <w:pPr>
              <w:rPr>
                <w:sz w:val="20"/>
                <w:szCs w:val="20"/>
                <w:lang w:val="pl-PL"/>
              </w:rPr>
            </w:pPr>
            <w:r>
              <w:rPr>
                <w:sz w:val="20"/>
                <w:szCs w:val="20"/>
                <w:lang w:val="hr-HR"/>
              </w:rPr>
              <w:t>MP-21</w:t>
            </w:r>
          </w:p>
        </w:tc>
        <w:tc>
          <w:tcPr>
            <w:tcW w:w="6706" w:type="dxa"/>
            <w:tcBorders>
              <w:bottom w:val="single" w:sz="4" w:space="0" w:color="auto"/>
            </w:tcBorders>
            <w:shd w:val="clear" w:color="auto" w:fill="FFFFFF" w:themeFill="background1"/>
            <w:tcMar>
              <w:top w:w="28" w:type="dxa"/>
              <w:left w:w="85" w:type="dxa"/>
              <w:bottom w:w="28" w:type="dxa"/>
              <w:right w:w="85" w:type="dxa"/>
            </w:tcMar>
            <w:vAlign w:val="center"/>
          </w:tcPr>
          <w:p w14:paraId="035CE682" w14:textId="4E91224B" w:rsidR="00585DAC" w:rsidRPr="00E23C66" w:rsidRDefault="00585DAC" w:rsidP="00585DAC">
            <w:pPr>
              <w:shd w:val="clear" w:color="auto" w:fill="FFFFFF" w:themeFill="background1"/>
              <w:rPr>
                <w:sz w:val="20"/>
                <w:szCs w:val="20"/>
                <w:lang w:val="pl-PL"/>
              </w:rPr>
            </w:pPr>
            <w:r w:rsidRPr="00E23C66">
              <w:rPr>
                <w:sz w:val="20"/>
                <w:szCs w:val="20"/>
                <w:lang w:val="pl-PL"/>
              </w:rPr>
              <w:t>Broj uzastopnih dana s maksimalnom temperaturom zraka iznad nekog praga</w:t>
            </w:r>
            <w:r w:rsidRPr="00E23C66">
              <w:rPr>
                <w:sz w:val="20"/>
                <w:szCs w:val="20"/>
                <w:lang w:val="hr-HR"/>
              </w:rPr>
              <w:t>, za jednu lokaciju po godini</w:t>
            </w:r>
          </w:p>
        </w:tc>
        <w:tc>
          <w:tcPr>
            <w:tcW w:w="948" w:type="dxa"/>
            <w:tcBorders>
              <w:bottom w:val="single" w:sz="4" w:space="0" w:color="auto"/>
            </w:tcBorders>
            <w:shd w:val="clear" w:color="auto" w:fill="FFFFFF" w:themeFill="background1"/>
            <w:tcMar>
              <w:top w:w="28" w:type="dxa"/>
              <w:left w:w="85" w:type="dxa"/>
              <w:bottom w:w="28" w:type="dxa"/>
              <w:right w:w="85" w:type="dxa"/>
            </w:tcMar>
            <w:vAlign w:val="center"/>
          </w:tcPr>
          <w:p w14:paraId="1E03C4DF" w14:textId="63E9E419"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11A468F8" w14:textId="469F7035"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425F011C" w14:textId="77777777" w:rsidTr="00B16A46">
        <w:trPr>
          <w:trHeight w:val="284"/>
          <w:jc w:val="center"/>
        </w:trPr>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25C31550" w14:textId="7656917D" w:rsidR="00585DAC" w:rsidRDefault="00585DAC" w:rsidP="00585DAC">
            <w:pPr>
              <w:rPr>
                <w:sz w:val="20"/>
                <w:szCs w:val="20"/>
                <w:lang w:val="pl-PL"/>
              </w:rPr>
            </w:pPr>
            <w:r>
              <w:rPr>
                <w:sz w:val="20"/>
                <w:szCs w:val="20"/>
                <w:lang w:val="hr-HR"/>
              </w:rPr>
              <w:t>MP-22</w:t>
            </w:r>
          </w:p>
        </w:tc>
        <w:tc>
          <w:tcPr>
            <w:tcW w:w="6706" w:type="dxa"/>
            <w:tcBorders>
              <w:bottom w:val="single" w:sz="4" w:space="0" w:color="auto"/>
            </w:tcBorders>
            <w:shd w:val="clear" w:color="auto" w:fill="FFFFFF" w:themeFill="background1"/>
            <w:tcMar>
              <w:top w:w="28" w:type="dxa"/>
              <w:left w:w="85" w:type="dxa"/>
              <w:bottom w:w="28" w:type="dxa"/>
              <w:right w:w="85" w:type="dxa"/>
            </w:tcMar>
            <w:vAlign w:val="center"/>
          </w:tcPr>
          <w:p w14:paraId="45497CF2" w14:textId="2368AE36" w:rsidR="00585DAC" w:rsidRPr="00E23C66" w:rsidRDefault="00585DAC" w:rsidP="00585DAC">
            <w:pPr>
              <w:shd w:val="clear" w:color="auto" w:fill="FFFFFF" w:themeFill="background1"/>
              <w:rPr>
                <w:sz w:val="20"/>
                <w:szCs w:val="20"/>
                <w:lang w:val="pl-PL"/>
              </w:rPr>
            </w:pPr>
            <w:r w:rsidRPr="00E23C66">
              <w:rPr>
                <w:sz w:val="20"/>
                <w:szCs w:val="20"/>
                <w:lang w:val="pl-PL"/>
              </w:rPr>
              <w:t>Broj uzastopnih dana s minimalnom temperaturom zraka ispod nekog praga</w:t>
            </w:r>
            <w:r w:rsidRPr="00E23C66">
              <w:rPr>
                <w:sz w:val="20"/>
                <w:szCs w:val="20"/>
                <w:lang w:val="hr-HR"/>
              </w:rPr>
              <w:t>, za jednu lokaciju po godini</w:t>
            </w:r>
          </w:p>
        </w:tc>
        <w:tc>
          <w:tcPr>
            <w:tcW w:w="948" w:type="dxa"/>
            <w:tcBorders>
              <w:bottom w:val="single" w:sz="4" w:space="0" w:color="auto"/>
            </w:tcBorders>
            <w:shd w:val="clear" w:color="auto" w:fill="FFFFFF" w:themeFill="background1"/>
            <w:tcMar>
              <w:top w:w="28" w:type="dxa"/>
              <w:left w:w="85" w:type="dxa"/>
              <w:bottom w:w="28" w:type="dxa"/>
              <w:right w:w="85" w:type="dxa"/>
            </w:tcMar>
            <w:vAlign w:val="center"/>
          </w:tcPr>
          <w:p w14:paraId="2F4B3452" w14:textId="795BD1F3"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7322F08C" w14:textId="3E2995B7"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769AF61B" w14:textId="77777777" w:rsidTr="00B16A46">
        <w:trPr>
          <w:trHeight w:val="284"/>
          <w:jc w:val="center"/>
        </w:trPr>
        <w:tc>
          <w:tcPr>
            <w:tcW w:w="988" w:type="dxa"/>
            <w:tcBorders>
              <w:top w:val="nil"/>
              <w:left w:val="single" w:sz="4" w:space="0" w:color="auto"/>
              <w:bottom w:val="single" w:sz="4" w:space="0" w:color="auto"/>
              <w:right w:val="single" w:sz="4" w:space="0" w:color="auto"/>
            </w:tcBorders>
            <w:shd w:val="clear" w:color="auto" w:fill="FFFFFF" w:themeFill="background1"/>
            <w:vAlign w:val="center"/>
          </w:tcPr>
          <w:p w14:paraId="229C0DBF" w14:textId="654A53B1" w:rsidR="00585DAC" w:rsidRDefault="00585DAC" w:rsidP="00585DAC">
            <w:pPr>
              <w:rPr>
                <w:sz w:val="20"/>
                <w:szCs w:val="20"/>
                <w:lang w:val="pl-PL"/>
              </w:rPr>
            </w:pPr>
            <w:r>
              <w:rPr>
                <w:sz w:val="20"/>
                <w:szCs w:val="20"/>
                <w:lang w:val="hr-HR"/>
              </w:rPr>
              <w:t>MP-23</w:t>
            </w:r>
          </w:p>
        </w:tc>
        <w:tc>
          <w:tcPr>
            <w:tcW w:w="6706" w:type="dxa"/>
            <w:tcBorders>
              <w:top w:val="nil"/>
              <w:left w:val="single" w:sz="4" w:space="0" w:color="auto"/>
              <w:bottom w:val="single" w:sz="4" w:space="0" w:color="auto"/>
              <w:right w:val="single" w:sz="4" w:space="0" w:color="auto"/>
            </w:tcBorders>
            <w:shd w:val="clear" w:color="auto" w:fill="FFFFFF" w:themeFill="background1"/>
            <w:vAlign w:val="center"/>
          </w:tcPr>
          <w:p w14:paraId="51BA6B09" w14:textId="3D8E7CB7" w:rsidR="00585DAC" w:rsidRPr="00E23C66" w:rsidRDefault="00585DAC" w:rsidP="00585DAC">
            <w:pPr>
              <w:shd w:val="clear" w:color="auto" w:fill="FFFFFF" w:themeFill="background1"/>
              <w:rPr>
                <w:sz w:val="20"/>
                <w:szCs w:val="20"/>
                <w:lang w:val="pl-PL"/>
              </w:rPr>
            </w:pPr>
            <w:r w:rsidRPr="00E23C66">
              <w:rPr>
                <w:sz w:val="20"/>
                <w:szCs w:val="20"/>
                <w:lang w:val="pl-PL"/>
              </w:rPr>
              <w:t>Broj uzastopnih dana s količinom oborine iznad nekog praga</w:t>
            </w:r>
            <w:r w:rsidRPr="00E23C66">
              <w:rPr>
                <w:sz w:val="20"/>
                <w:szCs w:val="20"/>
                <w:lang w:val="hr-HR"/>
              </w:rPr>
              <w:t xml:space="preserve"> za jednu lokaciju po godini</w:t>
            </w:r>
          </w:p>
        </w:tc>
        <w:tc>
          <w:tcPr>
            <w:tcW w:w="948" w:type="dxa"/>
            <w:tcBorders>
              <w:top w:val="nil"/>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77A90644" w14:textId="0C8525F9"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tcBorders>
              <w:top w:val="nil"/>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2A626247" w14:textId="1CFCA689"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00594442" w14:textId="77777777" w:rsidTr="00B16A46">
        <w:trPr>
          <w:trHeight w:val="284"/>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5E9B8" w14:textId="328506CF" w:rsidR="00585DAC" w:rsidRDefault="00585DAC" w:rsidP="00585DAC">
            <w:pPr>
              <w:rPr>
                <w:sz w:val="20"/>
                <w:szCs w:val="20"/>
                <w:lang w:val="pl-PL"/>
              </w:rPr>
            </w:pPr>
            <w:r>
              <w:rPr>
                <w:sz w:val="20"/>
                <w:szCs w:val="20"/>
                <w:lang w:val="hr-HR"/>
              </w:rPr>
              <w:t>MP-24</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06F42" w14:textId="14734AC4" w:rsidR="00585DAC" w:rsidRPr="00E23C66" w:rsidRDefault="00585DAC" w:rsidP="00585DAC">
            <w:pPr>
              <w:shd w:val="clear" w:color="auto" w:fill="FFFFFF" w:themeFill="background1"/>
              <w:rPr>
                <w:sz w:val="20"/>
                <w:szCs w:val="20"/>
                <w:lang w:val="pl-PL"/>
              </w:rPr>
            </w:pPr>
            <w:r w:rsidRPr="00E23C66">
              <w:rPr>
                <w:sz w:val="20"/>
                <w:szCs w:val="20"/>
                <w:lang w:val="pl-PL"/>
              </w:rPr>
              <w:t>Broj uzastopnih dana s količinom oborine ispod nekog praga</w:t>
            </w:r>
            <w:r w:rsidRPr="00E23C66">
              <w:rPr>
                <w:sz w:val="20"/>
                <w:szCs w:val="20"/>
                <w:lang w:val="hr-HR"/>
              </w:rPr>
              <w:t xml:space="preserve"> za jednu lokaciju po godini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0A18FDCA" w14:textId="41F7FACB"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7BCCD471" w14:textId="0B749DEB"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6D52347F" w14:textId="77777777" w:rsidTr="00B16A46">
        <w:trPr>
          <w:trHeight w:val="284"/>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5E7DF" w14:textId="69CCB302" w:rsidR="00585DAC" w:rsidRDefault="00585DAC" w:rsidP="00585DAC">
            <w:pPr>
              <w:rPr>
                <w:sz w:val="20"/>
                <w:szCs w:val="20"/>
                <w:lang w:val="pl-PL"/>
              </w:rPr>
            </w:pPr>
            <w:r>
              <w:rPr>
                <w:sz w:val="20"/>
                <w:szCs w:val="20"/>
                <w:lang w:val="hr-HR"/>
              </w:rPr>
              <w:t>MP-25</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C508B" w14:textId="75DA54FD" w:rsidR="00585DAC" w:rsidRPr="00E23C66" w:rsidRDefault="00585DAC" w:rsidP="00585DAC">
            <w:pPr>
              <w:shd w:val="clear" w:color="auto" w:fill="FFFFFF" w:themeFill="background1"/>
              <w:rPr>
                <w:sz w:val="20"/>
                <w:szCs w:val="20"/>
                <w:lang w:val="pl-PL"/>
              </w:rPr>
            </w:pPr>
            <w:r w:rsidRPr="00E23C66">
              <w:rPr>
                <w:sz w:val="20"/>
                <w:szCs w:val="20"/>
                <w:lang w:val="pl-PL"/>
              </w:rPr>
              <w:t>Srednja dekadna temperatura tla (za jednu dubinu) za jednu lokaciju po godini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36CAEA05" w14:textId="58C02213"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21809DE8" w14:textId="5414031F"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57F4AE49" w14:textId="77777777" w:rsidTr="00B16A46">
        <w:trPr>
          <w:trHeight w:val="284"/>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82402" w14:textId="1DE016F9" w:rsidR="00585DAC" w:rsidRDefault="00585DAC" w:rsidP="00585DAC">
            <w:pPr>
              <w:rPr>
                <w:sz w:val="20"/>
                <w:szCs w:val="20"/>
                <w:lang w:val="pl-PL"/>
              </w:rPr>
            </w:pPr>
            <w:r>
              <w:rPr>
                <w:sz w:val="20"/>
                <w:szCs w:val="20"/>
                <w:lang w:val="hr-HR"/>
              </w:rPr>
              <w:t>MP-26</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B4EBF8" w14:textId="718A9E97" w:rsidR="00585DAC" w:rsidRPr="00E23C66" w:rsidRDefault="00585DAC" w:rsidP="00585DAC">
            <w:pPr>
              <w:shd w:val="clear" w:color="auto" w:fill="FFFFFF" w:themeFill="background1"/>
              <w:rPr>
                <w:sz w:val="20"/>
                <w:szCs w:val="20"/>
                <w:lang w:val="pl-PL"/>
              </w:rPr>
            </w:pPr>
            <w:r w:rsidRPr="00E23C66">
              <w:rPr>
                <w:sz w:val="20"/>
                <w:szCs w:val="20"/>
                <w:lang w:val="pl-PL"/>
              </w:rPr>
              <w:t>Minimalna dekadna temperatura tla (za jednu dubinu) za jednu lokaciju po godini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08CD3814" w14:textId="6DA9BD29"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43ED0678" w14:textId="10A07035"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29353BD7" w14:textId="77777777" w:rsidTr="00B16A46">
        <w:trPr>
          <w:trHeight w:val="284"/>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CE047" w14:textId="1BE8AC8D" w:rsidR="00585DAC" w:rsidRDefault="00585DAC" w:rsidP="00585DAC">
            <w:pPr>
              <w:rPr>
                <w:sz w:val="20"/>
                <w:szCs w:val="20"/>
                <w:lang w:val="pl-PL"/>
              </w:rPr>
            </w:pPr>
            <w:r>
              <w:rPr>
                <w:sz w:val="20"/>
                <w:szCs w:val="20"/>
                <w:lang w:val="hr-HR"/>
              </w:rPr>
              <w:t>MP-27</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F05C0" w14:textId="62521CC1" w:rsidR="00585DAC" w:rsidRPr="00E23C66" w:rsidRDefault="00585DAC" w:rsidP="00585DAC">
            <w:pPr>
              <w:shd w:val="clear" w:color="auto" w:fill="FFFFFF" w:themeFill="background1"/>
              <w:rPr>
                <w:sz w:val="20"/>
                <w:szCs w:val="20"/>
                <w:lang w:val="pl-PL"/>
              </w:rPr>
            </w:pPr>
            <w:r w:rsidRPr="00E23C66">
              <w:rPr>
                <w:sz w:val="20"/>
                <w:szCs w:val="20"/>
                <w:lang w:val="pl-PL"/>
              </w:rPr>
              <w:t>Maksimalna dekadna temperatura tla (za jednu dubinu) za jednu lokaciju po godini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011C91C9" w14:textId="7452F6AE"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4011893C" w14:textId="121E61D1"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57D8744B" w14:textId="77777777" w:rsidTr="00B16A46">
        <w:trPr>
          <w:trHeight w:val="284"/>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8BDBE" w14:textId="6F00FD39" w:rsidR="00585DAC" w:rsidRDefault="00585DAC" w:rsidP="00585DAC">
            <w:pPr>
              <w:rPr>
                <w:sz w:val="20"/>
                <w:szCs w:val="20"/>
                <w:lang w:val="pl-PL"/>
              </w:rPr>
            </w:pPr>
            <w:r>
              <w:rPr>
                <w:sz w:val="20"/>
                <w:szCs w:val="20"/>
                <w:lang w:val="hr-HR"/>
              </w:rPr>
              <w:t>MP-28</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577A6" w14:textId="2D6AC466" w:rsidR="00585DAC" w:rsidRPr="00E23C66" w:rsidRDefault="00585DAC" w:rsidP="00585DAC">
            <w:pPr>
              <w:shd w:val="clear" w:color="auto" w:fill="FFFFFF" w:themeFill="background1"/>
              <w:rPr>
                <w:sz w:val="20"/>
                <w:szCs w:val="20"/>
                <w:lang w:val="pl-PL"/>
              </w:rPr>
            </w:pPr>
            <w:r w:rsidRPr="00E23C66">
              <w:rPr>
                <w:sz w:val="20"/>
                <w:szCs w:val="20"/>
                <w:lang w:val="pl-PL"/>
              </w:rPr>
              <w:t>Broj dana s maksimalnom temperaturom tla (za jednu dubinu) iznad nekog praga za jednu lokaciju po godini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560C259F" w14:textId="673A2C1C"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2B0C2A97" w14:textId="0A29B144"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002C49BD" w14:textId="77777777" w:rsidTr="00B16A46">
        <w:trPr>
          <w:trHeight w:val="284"/>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89664" w14:textId="0BB1EF75" w:rsidR="00585DAC" w:rsidRDefault="00585DAC" w:rsidP="00585DAC">
            <w:pPr>
              <w:rPr>
                <w:sz w:val="20"/>
                <w:szCs w:val="20"/>
                <w:lang w:val="pl-PL"/>
              </w:rPr>
            </w:pPr>
            <w:r>
              <w:rPr>
                <w:sz w:val="20"/>
                <w:szCs w:val="20"/>
                <w:lang w:val="hr-HR"/>
              </w:rPr>
              <w:t>MP-29</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2450D" w14:textId="50FE6444" w:rsidR="00585DAC" w:rsidRPr="00E23C66" w:rsidRDefault="00585DAC" w:rsidP="00585DAC">
            <w:pPr>
              <w:shd w:val="clear" w:color="auto" w:fill="FFFFFF" w:themeFill="background1"/>
              <w:rPr>
                <w:sz w:val="20"/>
                <w:szCs w:val="20"/>
                <w:lang w:val="pl-PL"/>
              </w:rPr>
            </w:pPr>
            <w:r w:rsidRPr="00E23C66">
              <w:rPr>
                <w:sz w:val="20"/>
                <w:szCs w:val="20"/>
                <w:lang w:val="pl-PL"/>
              </w:rPr>
              <w:t>Broj dana s minimalnom temperaturom tla (za jednu dubinu) ispod nekog praga za jednu lokaciju po godini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5A4FDB76" w14:textId="0B96452C" w:rsidR="00585DAC" w:rsidRPr="00E23C66" w:rsidRDefault="00585DAC" w:rsidP="00585DAC">
            <w:pPr>
              <w:shd w:val="clear" w:color="auto" w:fill="FFFFFF" w:themeFill="background1"/>
              <w:jc w:val="right"/>
              <w:rPr>
                <w:sz w:val="20"/>
                <w:szCs w:val="20"/>
                <w:lang w:val="hr-HR"/>
              </w:rPr>
            </w:pPr>
            <w:r w:rsidRPr="00E23C66">
              <w:rPr>
                <w:sz w:val="20"/>
                <w:szCs w:val="20"/>
                <w:lang w:val="hr-HR"/>
              </w:rPr>
              <w:t>39,50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44A3329B" w14:textId="28A2CF06" w:rsidR="00585DAC" w:rsidRPr="00E23C66" w:rsidRDefault="00585DAC" w:rsidP="00585DAC">
            <w:pPr>
              <w:shd w:val="clear" w:color="auto" w:fill="FFFFFF" w:themeFill="background1"/>
              <w:jc w:val="right"/>
              <w:rPr>
                <w:sz w:val="20"/>
                <w:szCs w:val="20"/>
                <w:lang w:val="hr-HR"/>
              </w:rPr>
            </w:pPr>
            <w:r w:rsidRPr="00E23C66">
              <w:rPr>
                <w:sz w:val="20"/>
                <w:szCs w:val="20"/>
              </w:rPr>
              <w:t>49,</w:t>
            </w:r>
            <w:r>
              <w:rPr>
                <w:sz w:val="20"/>
                <w:szCs w:val="20"/>
              </w:rPr>
              <w:t>38</w:t>
            </w:r>
          </w:p>
        </w:tc>
      </w:tr>
      <w:tr w:rsidR="00585DAC" w:rsidRPr="00E23C66" w14:paraId="1EECE4A8" w14:textId="77777777" w:rsidTr="00B16A46">
        <w:trPr>
          <w:trHeight w:val="284"/>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C1791" w14:textId="7E797061" w:rsidR="00585DAC" w:rsidRDefault="00585DAC" w:rsidP="00585DAC">
            <w:pPr>
              <w:rPr>
                <w:sz w:val="20"/>
                <w:szCs w:val="20"/>
                <w:lang w:val="pl-PL"/>
              </w:rPr>
            </w:pPr>
            <w:r>
              <w:rPr>
                <w:sz w:val="20"/>
                <w:szCs w:val="20"/>
                <w:lang w:val="hr-HR"/>
              </w:rPr>
              <w:t>MP-30</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592EE" w14:textId="04818652" w:rsidR="00585DAC" w:rsidRPr="00E23C66" w:rsidRDefault="00585DAC" w:rsidP="00585DAC">
            <w:pPr>
              <w:shd w:val="clear" w:color="auto" w:fill="FFFFFF" w:themeFill="background1"/>
              <w:rPr>
                <w:sz w:val="20"/>
                <w:szCs w:val="20"/>
                <w:lang w:val="pl-PL"/>
              </w:rPr>
            </w:pPr>
            <w:r w:rsidRPr="00E23C66">
              <w:rPr>
                <w:sz w:val="20"/>
                <w:szCs w:val="20"/>
                <w:lang w:val="pl-PL"/>
              </w:rPr>
              <w:t>Broj uzastopnih dana s maksimalnom temperaturom tla (za jednu dubinu) iznad nekog praga</w:t>
            </w:r>
            <w:r w:rsidRPr="00E23C66">
              <w:rPr>
                <w:sz w:val="20"/>
                <w:szCs w:val="20"/>
                <w:lang w:val="hr-HR"/>
              </w:rPr>
              <w:t>, za jednu lokaciju po godini</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5CB281F0" w14:textId="72B0A26C"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472FB55F" w14:textId="1CFAB3DA" w:rsidR="00585DAC" w:rsidRPr="00E23C66" w:rsidRDefault="00585DAC" w:rsidP="00585DAC">
            <w:pPr>
              <w:shd w:val="clear" w:color="auto" w:fill="FFFFFF" w:themeFill="background1"/>
              <w:jc w:val="right"/>
              <w:rPr>
                <w:sz w:val="20"/>
                <w:szCs w:val="20"/>
                <w:lang w:val="hr-HR"/>
              </w:rPr>
            </w:pPr>
            <w:r w:rsidRPr="00E23C66">
              <w:rPr>
                <w:sz w:val="20"/>
                <w:szCs w:val="20"/>
                <w:lang w:val="hr-HR"/>
              </w:rPr>
              <w:t>82,50</w:t>
            </w:r>
          </w:p>
        </w:tc>
      </w:tr>
      <w:tr w:rsidR="00585DAC" w:rsidRPr="00E23C66" w14:paraId="47C59BA8" w14:textId="77777777" w:rsidTr="00B16A46">
        <w:trPr>
          <w:trHeight w:val="284"/>
          <w:jc w:val="center"/>
        </w:trPr>
        <w:tc>
          <w:tcPr>
            <w:tcW w:w="988" w:type="dxa"/>
            <w:shd w:val="clear" w:color="auto" w:fill="FFFFFF" w:themeFill="background1"/>
            <w:vAlign w:val="center"/>
          </w:tcPr>
          <w:p w14:paraId="3A07CF92" w14:textId="75F51F26" w:rsidR="00585DAC" w:rsidRDefault="00585DAC" w:rsidP="00585DAC">
            <w:pPr>
              <w:ind w:firstLine="32"/>
              <w:rPr>
                <w:sz w:val="20"/>
                <w:szCs w:val="20"/>
                <w:lang w:val="pl-PL"/>
              </w:rPr>
            </w:pPr>
            <w:r>
              <w:rPr>
                <w:sz w:val="20"/>
                <w:szCs w:val="20"/>
                <w:lang w:val="hr-HR"/>
              </w:rPr>
              <w:t>MP-31</w:t>
            </w:r>
          </w:p>
        </w:tc>
        <w:tc>
          <w:tcPr>
            <w:tcW w:w="6706" w:type="dxa"/>
            <w:shd w:val="clear" w:color="auto" w:fill="FFFFFF" w:themeFill="background1"/>
            <w:vAlign w:val="center"/>
          </w:tcPr>
          <w:p w14:paraId="010CCD9D" w14:textId="1A4F135A" w:rsidR="00585DAC" w:rsidRPr="00E23C66" w:rsidRDefault="00585DAC" w:rsidP="00585DAC">
            <w:pPr>
              <w:shd w:val="clear" w:color="auto" w:fill="FFFFFF" w:themeFill="background1"/>
              <w:ind w:firstLine="32"/>
              <w:rPr>
                <w:sz w:val="20"/>
                <w:szCs w:val="20"/>
                <w:lang w:val="pl-PL"/>
              </w:rPr>
            </w:pPr>
            <w:r w:rsidRPr="00E23C66">
              <w:rPr>
                <w:sz w:val="20"/>
                <w:szCs w:val="20"/>
                <w:lang w:val="pl-PL"/>
              </w:rPr>
              <w:t>Broj uzastopnih dana s minimalnom temperaturom tla (za jednu dubinu) ispod nekog praga</w:t>
            </w:r>
            <w:r w:rsidRPr="00E23C66">
              <w:rPr>
                <w:sz w:val="20"/>
                <w:szCs w:val="20"/>
                <w:lang w:val="hr-HR"/>
              </w:rPr>
              <w:t xml:space="preserve"> za jednu lokaciju po godini</w:t>
            </w:r>
          </w:p>
        </w:tc>
        <w:tc>
          <w:tcPr>
            <w:tcW w:w="948" w:type="dxa"/>
            <w:shd w:val="clear" w:color="auto" w:fill="FFFFFF" w:themeFill="background1"/>
            <w:tcMar>
              <w:top w:w="28" w:type="dxa"/>
              <w:left w:w="85" w:type="dxa"/>
              <w:bottom w:w="28" w:type="dxa"/>
              <w:right w:w="85" w:type="dxa"/>
            </w:tcMar>
            <w:vAlign w:val="center"/>
          </w:tcPr>
          <w:p w14:paraId="6338A593" w14:textId="24108492"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0F34D252" w14:textId="1997E4A9" w:rsidR="00585DAC" w:rsidRPr="00E23C66" w:rsidRDefault="00585DAC" w:rsidP="00585DAC">
            <w:pPr>
              <w:shd w:val="clear" w:color="auto" w:fill="FFFFFF" w:themeFill="background1"/>
              <w:jc w:val="right"/>
              <w:rPr>
                <w:sz w:val="20"/>
                <w:szCs w:val="20"/>
                <w:lang w:val="hr-HR"/>
              </w:rPr>
            </w:pPr>
            <w:r w:rsidRPr="00E23C66">
              <w:rPr>
                <w:sz w:val="20"/>
                <w:szCs w:val="20"/>
                <w:lang w:val="hr-HR"/>
              </w:rPr>
              <w:t>82,50</w:t>
            </w:r>
          </w:p>
        </w:tc>
      </w:tr>
      <w:tr w:rsidR="00585DAC" w:rsidRPr="00E23C66" w14:paraId="57B02939" w14:textId="77777777" w:rsidTr="00B16A46">
        <w:trPr>
          <w:trHeight w:val="284"/>
          <w:jc w:val="center"/>
        </w:trPr>
        <w:tc>
          <w:tcPr>
            <w:tcW w:w="988" w:type="dxa"/>
            <w:shd w:val="clear" w:color="auto" w:fill="FFFFFF" w:themeFill="background1"/>
            <w:vAlign w:val="center"/>
          </w:tcPr>
          <w:p w14:paraId="150A9580" w14:textId="5DF6BA11" w:rsidR="00585DAC" w:rsidRDefault="00585DAC" w:rsidP="00585DAC">
            <w:pPr>
              <w:rPr>
                <w:sz w:val="20"/>
                <w:szCs w:val="20"/>
                <w:lang w:val="pl-PL"/>
              </w:rPr>
            </w:pPr>
            <w:r>
              <w:rPr>
                <w:sz w:val="20"/>
                <w:szCs w:val="20"/>
                <w:lang w:val="hr-HR"/>
              </w:rPr>
              <w:t>MP-32</w:t>
            </w:r>
          </w:p>
        </w:tc>
        <w:tc>
          <w:tcPr>
            <w:tcW w:w="6706" w:type="dxa"/>
            <w:shd w:val="clear" w:color="auto" w:fill="FFFFFF" w:themeFill="background1"/>
            <w:vAlign w:val="center"/>
          </w:tcPr>
          <w:p w14:paraId="02F1605D" w14:textId="3F7B1D20" w:rsidR="00585DAC" w:rsidRPr="00E23C66" w:rsidRDefault="00585DAC" w:rsidP="00585DAC">
            <w:pPr>
              <w:shd w:val="clear" w:color="auto" w:fill="FFFFFF" w:themeFill="background1"/>
              <w:rPr>
                <w:sz w:val="20"/>
                <w:szCs w:val="20"/>
                <w:lang w:val="pl-PL"/>
              </w:rPr>
            </w:pPr>
            <w:r w:rsidRPr="00E23C66">
              <w:rPr>
                <w:sz w:val="20"/>
                <w:szCs w:val="20"/>
                <w:lang w:val="pl-PL"/>
              </w:rPr>
              <w:t xml:space="preserve">Dubina smrzavanja tla za </w:t>
            </w:r>
            <w:r w:rsidRPr="00E23C66">
              <w:rPr>
                <w:sz w:val="20"/>
                <w:szCs w:val="20"/>
                <w:lang w:val="hr-HR"/>
              </w:rPr>
              <w:t>jednu lokaciju po godini</w:t>
            </w:r>
          </w:p>
        </w:tc>
        <w:tc>
          <w:tcPr>
            <w:tcW w:w="948" w:type="dxa"/>
            <w:shd w:val="clear" w:color="auto" w:fill="FFFFFF" w:themeFill="background1"/>
            <w:tcMar>
              <w:top w:w="28" w:type="dxa"/>
              <w:left w:w="85" w:type="dxa"/>
              <w:bottom w:w="28" w:type="dxa"/>
              <w:right w:w="85" w:type="dxa"/>
            </w:tcMar>
            <w:vAlign w:val="center"/>
          </w:tcPr>
          <w:p w14:paraId="010A8B95" w14:textId="357FD254"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0C9984AA" w14:textId="435EB4C5" w:rsidR="00585DAC" w:rsidRPr="00E23C66" w:rsidRDefault="00585DAC" w:rsidP="00585DAC">
            <w:pPr>
              <w:shd w:val="clear" w:color="auto" w:fill="FFFFFF" w:themeFill="background1"/>
              <w:jc w:val="right"/>
              <w:rPr>
                <w:sz w:val="20"/>
                <w:szCs w:val="20"/>
                <w:lang w:val="hr-HR"/>
              </w:rPr>
            </w:pPr>
            <w:r w:rsidRPr="00E23C66">
              <w:rPr>
                <w:sz w:val="20"/>
                <w:szCs w:val="20"/>
                <w:lang w:val="hr-HR"/>
              </w:rPr>
              <w:t>82,50</w:t>
            </w:r>
          </w:p>
        </w:tc>
      </w:tr>
      <w:tr w:rsidR="00585DAC" w:rsidRPr="00E23C66" w14:paraId="63091C69" w14:textId="77777777" w:rsidTr="00B16A46">
        <w:trPr>
          <w:trHeight w:val="284"/>
          <w:jc w:val="center"/>
        </w:trPr>
        <w:tc>
          <w:tcPr>
            <w:tcW w:w="988" w:type="dxa"/>
            <w:shd w:val="clear" w:color="auto" w:fill="FFFFFF" w:themeFill="background1"/>
            <w:vAlign w:val="center"/>
          </w:tcPr>
          <w:p w14:paraId="0DA60463" w14:textId="215F095F" w:rsidR="00585DAC" w:rsidRDefault="00585DAC" w:rsidP="00585DAC">
            <w:pPr>
              <w:rPr>
                <w:sz w:val="20"/>
                <w:szCs w:val="20"/>
                <w:lang w:val="hr-HR"/>
              </w:rPr>
            </w:pPr>
            <w:r>
              <w:rPr>
                <w:sz w:val="20"/>
                <w:szCs w:val="20"/>
                <w:lang w:val="hr-HR"/>
              </w:rPr>
              <w:t>MP-33</w:t>
            </w:r>
          </w:p>
        </w:tc>
        <w:tc>
          <w:tcPr>
            <w:tcW w:w="6706" w:type="dxa"/>
            <w:shd w:val="clear" w:color="auto" w:fill="FFFFFF" w:themeFill="background1"/>
            <w:vAlign w:val="center"/>
          </w:tcPr>
          <w:p w14:paraId="1C2A5709" w14:textId="28203075" w:rsidR="00585DAC" w:rsidRPr="00E23C66" w:rsidRDefault="00585DAC" w:rsidP="00585DAC">
            <w:pPr>
              <w:shd w:val="clear" w:color="auto" w:fill="FFFFFF" w:themeFill="background1"/>
              <w:rPr>
                <w:sz w:val="20"/>
                <w:szCs w:val="20"/>
                <w:lang w:val="hr-HR"/>
              </w:rPr>
            </w:pPr>
            <w:r w:rsidRPr="00E23C66">
              <w:rPr>
                <w:sz w:val="20"/>
                <w:szCs w:val="20"/>
                <w:lang w:val="hr-HR"/>
              </w:rPr>
              <w:t>Srednja mjesečna i sezonska žestina (potencijalna opasnost od šumskih požara) za jednu lokaciju po godini</w:t>
            </w:r>
          </w:p>
        </w:tc>
        <w:tc>
          <w:tcPr>
            <w:tcW w:w="948" w:type="dxa"/>
            <w:shd w:val="clear" w:color="auto" w:fill="FFFFFF" w:themeFill="background1"/>
            <w:tcMar>
              <w:top w:w="28" w:type="dxa"/>
              <w:left w:w="85" w:type="dxa"/>
              <w:bottom w:w="28" w:type="dxa"/>
              <w:right w:w="85" w:type="dxa"/>
            </w:tcMar>
            <w:vAlign w:val="center"/>
          </w:tcPr>
          <w:p w14:paraId="1F59BA41" w14:textId="1B2C448F"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504B1C1D" w14:textId="4BF9133F" w:rsidR="00585DAC" w:rsidRPr="00E23C66" w:rsidRDefault="00585DAC" w:rsidP="00585DAC">
            <w:pPr>
              <w:shd w:val="clear" w:color="auto" w:fill="FFFFFF" w:themeFill="background1"/>
              <w:jc w:val="right"/>
              <w:rPr>
                <w:sz w:val="20"/>
                <w:szCs w:val="20"/>
                <w:lang w:val="hr-HR"/>
              </w:rPr>
            </w:pPr>
            <w:r w:rsidRPr="00E23C66">
              <w:rPr>
                <w:sz w:val="20"/>
                <w:szCs w:val="20"/>
                <w:lang w:val="hr-HR"/>
              </w:rPr>
              <w:t>82,50</w:t>
            </w:r>
          </w:p>
        </w:tc>
      </w:tr>
      <w:tr w:rsidR="00585DAC" w:rsidRPr="00E23C66" w14:paraId="222CCEC3" w14:textId="77777777" w:rsidTr="00B16A46">
        <w:trPr>
          <w:trHeight w:val="284"/>
          <w:jc w:val="center"/>
        </w:trPr>
        <w:tc>
          <w:tcPr>
            <w:tcW w:w="988" w:type="dxa"/>
            <w:shd w:val="clear" w:color="auto" w:fill="FFFFFF" w:themeFill="background1"/>
            <w:vAlign w:val="center"/>
          </w:tcPr>
          <w:p w14:paraId="416F2C73" w14:textId="267D309E" w:rsidR="00585DAC" w:rsidRDefault="00585DAC" w:rsidP="00585DAC">
            <w:pPr>
              <w:rPr>
                <w:sz w:val="20"/>
                <w:szCs w:val="20"/>
                <w:lang w:val="hr-HR"/>
              </w:rPr>
            </w:pPr>
            <w:r>
              <w:rPr>
                <w:sz w:val="20"/>
                <w:szCs w:val="20"/>
                <w:lang w:val="hr-HR"/>
              </w:rPr>
              <w:t>MP-34</w:t>
            </w:r>
          </w:p>
        </w:tc>
        <w:tc>
          <w:tcPr>
            <w:tcW w:w="6706" w:type="dxa"/>
            <w:shd w:val="clear" w:color="auto" w:fill="FFFFFF" w:themeFill="background1"/>
            <w:vAlign w:val="center"/>
          </w:tcPr>
          <w:p w14:paraId="6F93E6D8" w14:textId="777DBB48" w:rsidR="00585DAC" w:rsidRPr="00E23C66" w:rsidRDefault="00585DAC" w:rsidP="00585DAC">
            <w:pPr>
              <w:shd w:val="clear" w:color="auto" w:fill="FFFFFF" w:themeFill="background1"/>
              <w:rPr>
                <w:sz w:val="20"/>
                <w:szCs w:val="20"/>
                <w:lang w:val="hr-HR"/>
              </w:rPr>
            </w:pPr>
            <w:r w:rsidRPr="00E23C66">
              <w:rPr>
                <w:sz w:val="20"/>
                <w:szCs w:val="20"/>
                <w:lang w:val="hr-HR"/>
              </w:rPr>
              <w:t xml:space="preserve">Srednji datum početka razvojne (fenološke) faze određene biljke </w:t>
            </w:r>
          </w:p>
        </w:tc>
        <w:tc>
          <w:tcPr>
            <w:tcW w:w="948" w:type="dxa"/>
            <w:shd w:val="clear" w:color="auto" w:fill="FFFFFF" w:themeFill="background1"/>
            <w:tcMar>
              <w:top w:w="28" w:type="dxa"/>
              <w:left w:w="85" w:type="dxa"/>
              <w:bottom w:w="28" w:type="dxa"/>
              <w:right w:w="85" w:type="dxa"/>
            </w:tcMar>
            <w:vAlign w:val="center"/>
          </w:tcPr>
          <w:p w14:paraId="180BF298" w14:textId="57F0BEA1"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1D666A17" w14:textId="0125AEB7" w:rsidR="00585DAC" w:rsidRPr="00E23C66" w:rsidRDefault="00585DAC" w:rsidP="00585DAC">
            <w:pPr>
              <w:shd w:val="clear" w:color="auto" w:fill="FFFFFF" w:themeFill="background1"/>
              <w:jc w:val="right"/>
              <w:rPr>
                <w:sz w:val="20"/>
                <w:szCs w:val="20"/>
                <w:lang w:val="hr-HR"/>
              </w:rPr>
            </w:pPr>
            <w:r w:rsidRPr="00E23C66">
              <w:rPr>
                <w:sz w:val="20"/>
                <w:szCs w:val="20"/>
                <w:lang w:val="hr-HR"/>
              </w:rPr>
              <w:t>82,50</w:t>
            </w:r>
          </w:p>
        </w:tc>
      </w:tr>
      <w:tr w:rsidR="00585DAC" w:rsidRPr="00E23C66" w14:paraId="5A72D7D7" w14:textId="77777777" w:rsidTr="00B16A46">
        <w:trPr>
          <w:trHeight w:val="284"/>
          <w:jc w:val="center"/>
        </w:trPr>
        <w:tc>
          <w:tcPr>
            <w:tcW w:w="988" w:type="dxa"/>
            <w:shd w:val="clear" w:color="auto" w:fill="FFFFFF" w:themeFill="background1"/>
            <w:vAlign w:val="center"/>
          </w:tcPr>
          <w:p w14:paraId="2DC29321" w14:textId="43086A43" w:rsidR="00585DAC" w:rsidRDefault="00585DAC" w:rsidP="00585DAC">
            <w:pPr>
              <w:rPr>
                <w:sz w:val="20"/>
                <w:szCs w:val="20"/>
                <w:lang w:val="hr-HR"/>
              </w:rPr>
            </w:pPr>
            <w:r>
              <w:rPr>
                <w:sz w:val="20"/>
                <w:szCs w:val="20"/>
                <w:lang w:val="hr-HR"/>
              </w:rPr>
              <w:t>MP-35</w:t>
            </w:r>
          </w:p>
        </w:tc>
        <w:tc>
          <w:tcPr>
            <w:tcW w:w="6706" w:type="dxa"/>
            <w:shd w:val="clear" w:color="auto" w:fill="FFFFFF" w:themeFill="background1"/>
            <w:vAlign w:val="center"/>
          </w:tcPr>
          <w:p w14:paraId="2C04D1C1" w14:textId="54B5DFE9" w:rsidR="00585DAC" w:rsidRPr="00E23C66" w:rsidRDefault="00585DAC" w:rsidP="00585DAC">
            <w:pPr>
              <w:shd w:val="clear" w:color="auto" w:fill="FFFFFF" w:themeFill="background1"/>
              <w:rPr>
                <w:sz w:val="20"/>
                <w:szCs w:val="20"/>
                <w:lang w:val="hr-HR"/>
              </w:rPr>
            </w:pPr>
            <w:r w:rsidRPr="00E23C66">
              <w:rPr>
                <w:sz w:val="20"/>
                <w:szCs w:val="20"/>
                <w:lang w:val="hr-HR"/>
              </w:rPr>
              <w:t>Najraniji datum početka razvojne (fenološke) faze određene biljke</w:t>
            </w:r>
          </w:p>
        </w:tc>
        <w:tc>
          <w:tcPr>
            <w:tcW w:w="948" w:type="dxa"/>
            <w:shd w:val="clear" w:color="auto" w:fill="FFFFFF" w:themeFill="background1"/>
            <w:tcMar>
              <w:top w:w="28" w:type="dxa"/>
              <w:left w:w="85" w:type="dxa"/>
              <w:bottom w:w="28" w:type="dxa"/>
              <w:right w:w="85" w:type="dxa"/>
            </w:tcMar>
            <w:vAlign w:val="center"/>
          </w:tcPr>
          <w:p w14:paraId="4FEF9475" w14:textId="3ED2AB87"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351F20F3" w14:textId="4C685E17" w:rsidR="00585DAC" w:rsidRPr="00E23C66" w:rsidRDefault="00585DAC" w:rsidP="00585DAC">
            <w:pPr>
              <w:shd w:val="clear" w:color="auto" w:fill="FFFFFF" w:themeFill="background1"/>
              <w:jc w:val="right"/>
              <w:rPr>
                <w:sz w:val="20"/>
                <w:szCs w:val="20"/>
                <w:lang w:val="hr-HR"/>
              </w:rPr>
            </w:pPr>
            <w:r w:rsidRPr="00E23C66">
              <w:rPr>
                <w:sz w:val="20"/>
                <w:szCs w:val="20"/>
                <w:lang w:val="hr-HR"/>
              </w:rPr>
              <w:t>82,50</w:t>
            </w:r>
          </w:p>
        </w:tc>
      </w:tr>
      <w:tr w:rsidR="00585DAC" w:rsidRPr="00E23C66" w14:paraId="7D5D5074" w14:textId="77777777" w:rsidTr="00B16A46">
        <w:trPr>
          <w:trHeight w:val="284"/>
          <w:jc w:val="center"/>
        </w:trPr>
        <w:tc>
          <w:tcPr>
            <w:tcW w:w="988" w:type="dxa"/>
            <w:shd w:val="clear" w:color="auto" w:fill="FFFFFF" w:themeFill="background1"/>
            <w:vAlign w:val="center"/>
          </w:tcPr>
          <w:p w14:paraId="326C86DF" w14:textId="40095D27" w:rsidR="00585DAC" w:rsidRDefault="00585DAC" w:rsidP="00585DAC">
            <w:pPr>
              <w:rPr>
                <w:sz w:val="20"/>
                <w:szCs w:val="20"/>
                <w:lang w:val="hr-HR"/>
              </w:rPr>
            </w:pPr>
            <w:r>
              <w:rPr>
                <w:sz w:val="20"/>
                <w:szCs w:val="20"/>
                <w:lang w:val="hr-HR"/>
              </w:rPr>
              <w:t>MP-36</w:t>
            </w:r>
          </w:p>
        </w:tc>
        <w:tc>
          <w:tcPr>
            <w:tcW w:w="6706" w:type="dxa"/>
            <w:shd w:val="clear" w:color="auto" w:fill="FFFFFF" w:themeFill="background1"/>
            <w:vAlign w:val="center"/>
          </w:tcPr>
          <w:p w14:paraId="02CF2CB9" w14:textId="7E70086E" w:rsidR="00585DAC" w:rsidRPr="00E23C66" w:rsidRDefault="00585DAC" w:rsidP="00585DAC">
            <w:pPr>
              <w:shd w:val="clear" w:color="auto" w:fill="FFFFFF" w:themeFill="background1"/>
              <w:rPr>
                <w:sz w:val="20"/>
                <w:szCs w:val="20"/>
                <w:lang w:val="hr-HR"/>
              </w:rPr>
            </w:pPr>
            <w:r w:rsidRPr="00E23C66">
              <w:rPr>
                <w:sz w:val="20"/>
                <w:szCs w:val="20"/>
                <w:lang w:val="hr-HR"/>
              </w:rPr>
              <w:t>Najkasniji datum početka razvojne (fenološke) faze određene biljke</w:t>
            </w:r>
          </w:p>
        </w:tc>
        <w:tc>
          <w:tcPr>
            <w:tcW w:w="948" w:type="dxa"/>
            <w:shd w:val="clear" w:color="auto" w:fill="FFFFFF" w:themeFill="background1"/>
            <w:tcMar>
              <w:top w:w="28" w:type="dxa"/>
              <w:left w:w="85" w:type="dxa"/>
              <w:bottom w:w="28" w:type="dxa"/>
              <w:right w:w="85" w:type="dxa"/>
            </w:tcMar>
            <w:vAlign w:val="center"/>
          </w:tcPr>
          <w:p w14:paraId="60F371F9" w14:textId="050181AD"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76684336" w14:textId="7F40D451" w:rsidR="00585DAC" w:rsidRPr="00E23C66" w:rsidRDefault="00585DAC" w:rsidP="00585DAC">
            <w:pPr>
              <w:shd w:val="clear" w:color="auto" w:fill="FFFFFF" w:themeFill="background1"/>
              <w:jc w:val="right"/>
              <w:rPr>
                <w:sz w:val="20"/>
                <w:szCs w:val="20"/>
                <w:lang w:val="hr-HR"/>
              </w:rPr>
            </w:pPr>
            <w:r w:rsidRPr="00E23C66">
              <w:rPr>
                <w:sz w:val="20"/>
                <w:szCs w:val="20"/>
                <w:lang w:val="hr-HR"/>
              </w:rPr>
              <w:t>82,50</w:t>
            </w:r>
          </w:p>
        </w:tc>
      </w:tr>
      <w:tr w:rsidR="00585DAC" w:rsidRPr="00E23C66" w14:paraId="00405097" w14:textId="77777777" w:rsidTr="00B16A46">
        <w:trPr>
          <w:trHeight w:val="284"/>
          <w:jc w:val="center"/>
        </w:trPr>
        <w:tc>
          <w:tcPr>
            <w:tcW w:w="988" w:type="dxa"/>
            <w:shd w:val="clear" w:color="auto" w:fill="FFFFFF" w:themeFill="background1"/>
            <w:vAlign w:val="center"/>
          </w:tcPr>
          <w:p w14:paraId="52DAA91B" w14:textId="1B2E68AE" w:rsidR="00585DAC" w:rsidRDefault="00585DAC" w:rsidP="00585DAC">
            <w:pPr>
              <w:rPr>
                <w:sz w:val="20"/>
                <w:szCs w:val="20"/>
                <w:lang w:val="hr-HR"/>
              </w:rPr>
            </w:pPr>
            <w:r>
              <w:rPr>
                <w:sz w:val="20"/>
                <w:szCs w:val="20"/>
                <w:lang w:val="hr-HR"/>
              </w:rPr>
              <w:t>MP-37</w:t>
            </w:r>
          </w:p>
        </w:tc>
        <w:tc>
          <w:tcPr>
            <w:tcW w:w="6706" w:type="dxa"/>
            <w:shd w:val="clear" w:color="auto" w:fill="FFFFFF" w:themeFill="background1"/>
            <w:vAlign w:val="center"/>
          </w:tcPr>
          <w:p w14:paraId="1B00B3D8" w14:textId="394D4B2C" w:rsidR="00585DAC" w:rsidRPr="00E23C66" w:rsidRDefault="00585DAC" w:rsidP="00585DAC">
            <w:pPr>
              <w:shd w:val="clear" w:color="auto" w:fill="FFFFFF" w:themeFill="background1"/>
              <w:rPr>
                <w:sz w:val="20"/>
                <w:szCs w:val="20"/>
                <w:lang w:val="pl-PL"/>
              </w:rPr>
            </w:pPr>
            <w:r w:rsidRPr="00E23C66">
              <w:rPr>
                <w:sz w:val="20"/>
                <w:szCs w:val="20"/>
                <w:lang w:val="hr-HR"/>
              </w:rPr>
              <w:t>Referentna evapotranspiracija proračunata Penman-Monteith formulom za jednu godinu i lokaciju</w:t>
            </w:r>
          </w:p>
        </w:tc>
        <w:tc>
          <w:tcPr>
            <w:tcW w:w="948" w:type="dxa"/>
            <w:shd w:val="clear" w:color="auto" w:fill="FFFFFF" w:themeFill="background1"/>
            <w:tcMar>
              <w:top w:w="28" w:type="dxa"/>
              <w:left w:w="85" w:type="dxa"/>
              <w:bottom w:w="28" w:type="dxa"/>
              <w:right w:w="85" w:type="dxa"/>
            </w:tcMar>
            <w:vAlign w:val="center"/>
          </w:tcPr>
          <w:p w14:paraId="0500339F" w14:textId="4805B254"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73C91F8B" w14:textId="4673C268" w:rsidR="00585DAC" w:rsidRPr="00E23C66" w:rsidRDefault="00585DAC" w:rsidP="00585DAC">
            <w:pPr>
              <w:shd w:val="clear" w:color="auto" w:fill="FFFFFF" w:themeFill="background1"/>
              <w:jc w:val="right"/>
              <w:rPr>
                <w:sz w:val="20"/>
                <w:szCs w:val="20"/>
                <w:lang w:val="hr-HR"/>
              </w:rPr>
            </w:pPr>
            <w:r w:rsidRPr="00E23C66">
              <w:rPr>
                <w:sz w:val="20"/>
                <w:szCs w:val="20"/>
                <w:lang w:val="hr-HR"/>
              </w:rPr>
              <w:t>82,50</w:t>
            </w:r>
          </w:p>
        </w:tc>
      </w:tr>
      <w:tr w:rsidR="00585DAC" w:rsidRPr="00E23C66" w14:paraId="5CD776FA" w14:textId="77777777" w:rsidTr="00B16A46">
        <w:trPr>
          <w:trHeight w:val="284"/>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00104A9E" w14:textId="4FDE3EA5" w:rsidR="00585DAC" w:rsidRDefault="00585DAC" w:rsidP="00585DAC">
            <w:pPr>
              <w:rPr>
                <w:sz w:val="20"/>
                <w:szCs w:val="20"/>
                <w:lang w:val="hr-HR"/>
              </w:rPr>
            </w:pPr>
            <w:r>
              <w:rPr>
                <w:sz w:val="20"/>
                <w:szCs w:val="20"/>
                <w:lang w:val="hr-HR"/>
              </w:rPr>
              <w:t>MP-38</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62AF0B25" w14:textId="537C6994" w:rsidR="00585DAC" w:rsidRPr="00E23C66" w:rsidRDefault="00585DAC" w:rsidP="00585DAC">
            <w:pPr>
              <w:shd w:val="clear" w:color="auto" w:fill="FFFFFF" w:themeFill="background1"/>
              <w:rPr>
                <w:sz w:val="20"/>
                <w:szCs w:val="20"/>
                <w:lang w:val="hr-HR"/>
              </w:rPr>
            </w:pPr>
            <w:r w:rsidRPr="00E23C66">
              <w:rPr>
                <w:sz w:val="20"/>
                <w:szCs w:val="20"/>
                <w:lang w:val="hr-HR"/>
              </w:rPr>
              <w:t>Mjesečna vrijednost izvedenog meteorološkog parametra (npr. stupanj dan grijanja ili hlađenja, temperature sume, broj uzastopnih dana s meteorološkim elementom iznad određenog praga itd.) – 1 element</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704B6C72" w14:textId="38F84146" w:rsidR="00585DAC" w:rsidRPr="00E23C66" w:rsidRDefault="00585DAC" w:rsidP="00585DAC">
            <w:pPr>
              <w:shd w:val="clear" w:color="auto" w:fill="FFFFFF" w:themeFill="background1"/>
              <w:jc w:val="right"/>
              <w:rPr>
                <w:sz w:val="20"/>
                <w:szCs w:val="20"/>
                <w:lang w:val="hr-HR"/>
              </w:rPr>
            </w:pPr>
            <w:r w:rsidRPr="00E23C66">
              <w:rPr>
                <w:sz w:val="20"/>
                <w:szCs w:val="20"/>
                <w:lang w:val="hr-HR"/>
              </w:rPr>
              <w:t>1,00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left w:w="85" w:type="dxa"/>
              <w:bottom w:w="28" w:type="dxa"/>
              <w:right w:w="85" w:type="dxa"/>
            </w:tcMar>
            <w:vAlign w:val="center"/>
          </w:tcPr>
          <w:p w14:paraId="188C41BC" w14:textId="69DCDE53" w:rsidR="00585DAC" w:rsidRPr="00E23C66" w:rsidRDefault="00585DAC" w:rsidP="00585DAC">
            <w:pPr>
              <w:shd w:val="clear" w:color="auto" w:fill="FFFFFF" w:themeFill="background1"/>
              <w:jc w:val="right"/>
              <w:rPr>
                <w:sz w:val="20"/>
                <w:szCs w:val="20"/>
                <w:lang w:val="hr-HR"/>
              </w:rPr>
            </w:pPr>
            <w:r w:rsidRPr="00E23C66">
              <w:rPr>
                <w:sz w:val="20"/>
                <w:szCs w:val="20"/>
                <w:lang w:val="hr-HR"/>
              </w:rPr>
              <w:t>1,25</w:t>
            </w:r>
          </w:p>
        </w:tc>
      </w:tr>
      <w:tr w:rsidR="00585DAC" w:rsidRPr="00E23C66" w14:paraId="33C6BC72" w14:textId="77777777" w:rsidTr="00B16A46">
        <w:trPr>
          <w:trHeight w:val="284"/>
          <w:jc w:val="center"/>
        </w:trPr>
        <w:tc>
          <w:tcPr>
            <w:tcW w:w="988" w:type="dxa"/>
            <w:shd w:val="clear" w:color="auto" w:fill="FFFFFF" w:themeFill="background1"/>
            <w:vAlign w:val="center"/>
          </w:tcPr>
          <w:p w14:paraId="6E944970" w14:textId="5D714D1E" w:rsidR="00585DAC" w:rsidRDefault="00585DAC" w:rsidP="00585DAC">
            <w:pPr>
              <w:rPr>
                <w:sz w:val="20"/>
                <w:szCs w:val="20"/>
                <w:lang w:val="pl-PL"/>
              </w:rPr>
            </w:pPr>
            <w:r>
              <w:rPr>
                <w:sz w:val="20"/>
                <w:szCs w:val="20"/>
                <w:lang w:val="hr-HR"/>
              </w:rPr>
              <w:t>MP-39</w:t>
            </w:r>
          </w:p>
        </w:tc>
        <w:tc>
          <w:tcPr>
            <w:tcW w:w="6706" w:type="dxa"/>
            <w:shd w:val="clear" w:color="auto" w:fill="FFFFFF" w:themeFill="background1"/>
            <w:vAlign w:val="center"/>
          </w:tcPr>
          <w:p w14:paraId="6A253874" w14:textId="12845CB6" w:rsidR="00585DAC" w:rsidRPr="00E23C66" w:rsidRDefault="00585DAC" w:rsidP="00585DAC">
            <w:pPr>
              <w:shd w:val="clear" w:color="auto" w:fill="FFFFFF" w:themeFill="background1"/>
              <w:rPr>
                <w:sz w:val="20"/>
                <w:szCs w:val="20"/>
                <w:lang w:val="pl-PL"/>
              </w:rPr>
            </w:pPr>
            <w:r w:rsidRPr="00E23C66">
              <w:rPr>
                <w:sz w:val="20"/>
                <w:szCs w:val="20"/>
                <w:lang w:val="pl-PL"/>
              </w:rPr>
              <w:t>Stupanj-dan grijanja (dnevne vrijednosti za jednu godinu ili sezonu, po jedan temperaturni prag) za jednu lokaciju</w:t>
            </w:r>
          </w:p>
        </w:tc>
        <w:tc>
          <w:tcPr>
            <w:tcW w:w="948" w:type="dxa"/>
            <w:shd w:val="clear" w:color="auto" w:fill="FFFFFF" w:themeFill="background1"/>
            <w:tcMar>
              <w:top w:w="28" w:type="dxa"/>
              <w:left w:w="85" w:type="dxa"/>
              <w:bottom w:w="28" w:type="dxa"/>
              <w:right w:w="85" w:type="dxa"/>
            </w:tcMar>
            <w:vAlign w:val="center"/>
          </w:tcPr>
          <w:p w14:paraId="30F3AD75" w14:textId="2F2659BC" w:rsidR="00585DAC" w:rsidRPr="00E23C66" w:rsidRDefault="00585DAC" w:rsidP="00585DAC">
            <w:pPr>
              <w:shd w:val="clear" w:color="auto" w:fill="FFFFFF" w:themeFill="background1"/>
              <w:jc w:val="right"/>
              <w:rPr>
                <w:sz w:val="20"/>
                <w:szCs w:val="20"/>
                <w:lang w:val="hr-HR"/>
              </w:rPr>
            </w:pPr>
            <w:r w:rsidRPr="00E23C66">
              <w:rPr>
                <w:sz w:val="20"/>
                <w:szCs w:val="20"/>
              </w:rPr>
              <w:t>82,50</w:t>
            </w:r>
          </w:p>
        </w:tc>
        <w:tc>
          <w:tcPr>
            <w:tcW w:w="988" w:type="dxa"/>
            <w:shd w:val="clear" w:color="auto" w:fill="FFFFFF" w:themeFill="background1"/>
            <w:tcMar>
              <w:top w:w="28" w:type="dxa"/>
              <w:left w:w="85" w:type="dxa"/>
              <w:bottom w:w="28" w:type="dxa"/>
              <w:right w:w="85" w:type="dxa"/>
            </w:tcMar>
            <w:vAlign w:val="center"/>
          </w:tcPr>
          <w:p w14:paraId="0F5229E3" w14:textId="49949792" w:rsidR="00585DAC" w:rsidRPr="00E23C66" w:rsidRDefault="00585DAC" w:rsidP="00585DAC">
            <w:pPr>
              <w:shd w:val="clear" w:color="auto" w:fill="FFFFFF" w:themeFill="background1"/>
              <w:jc w:val="right"/>
              <w:rPr>
                <w:sz w:val="20"/>
                <w:szCs w:val="20"/>
                <w:lang w:val="hr-HR"/>
              </w:rPr>
            </w:pPr>
            <w:r w:rsidRPr="00E23C66">
              <w:rPr>
                <w:sz w:val="20"/>
                <w:szCs w:val="20"/>
              </w:rPr>
              <w:t>103,13</w:t>
            </w:r>
          </w:p>
        </w:tc>
      </w:tr>
      <w:tr w:rsidR="00585DAC" w:rsidRPr="00E23C66" w14:paraId="6EBAD08A" w14:textId="77777777" w:rsidTr="00B16A46">
        <w:trPr>
          <w:trHeight w:val="284"/>
          <w:jc w:val="center"/>
        </w:trPr>
        <w:tc>
          <w:tcPr>
            <w:tcW w:w="988" w:type="dxa"/>
            <w:shd w:val="clear" w:color="auto" w:fill="FFFFFF" w:themeFill="background1"/>
            <w:vAlign w:val="center"/>
          </w:tcPr>
          <w:p w14:paraId="56DC65AC" w14:textId="0481FB1C" w:rsidR="00585DAC" w:rsidRDefault="00585DAC" w:rsidP="00585DAC">
            <w:pPr>
              <w:rPr>
                <w:sz w:val="20"/>
                <w:szCs w:val="20"/>
                <w:lang w:val="pl-PL"/>
              </w:rPr>
            </w:pPr>
            <w:r>
              <w:rPr>
                <w:sz w:val="20"/>
                <w:szCs w:val="20"/>
                <w:lang w:val="hr-HR"/>
              </w:rPr>
              <w:t>MP-40</w:t>
            </w:r>
          </w:p>
        </w:tc>
        <w:tc>
          <w:tcPr>
            <w:tcW w:w="6706" w:type="dxa"/>
            <w:shd w:val="clear" w:color="auto" w:fill="FFFFFF" w:themeFill="background1"/>
            <w:vAlign w:val="center"/>
          </w:tcPr>
          <w:p w14:paraId="6A382512" w14:textId="4F997151" w:rsidR="00585DAC" w:rsidRPr="00E23C66" w:rsidRDefault="00585DAC" w:rsidP="00585DAC">
            <w:pPr>
              <w:shd w:val="clear" w:color="auto" w:fill="FFFFFF" w:themeFill="background1"/>
              <w:rPr>
                <w:sz w:val="20"/>
                <w:szCs w:val="20"/>
                <w:lang w:val="pl-PL"/>
              </w:rPr>
            </w:pPr>
            <w:r w:rsidRPr="00E23C66">
              <w:rPr>
                <w:sz w:val="20"/>
                <w:szCs w:val="20"/>
                <w:lang w:val="pl-PL"/>
              </w:rPr>
              <w:t>Stupanj-dan grijanja (dnevne vrijednosti za jednu godinu ili sezonu, po jedan temperaturni prag) za jednu lokaciju, (ako se daje za više od 10 lokacija ili za više od 10 godina ili sezona)</w:t>
            </w:r>
          </w:p>
        </w:tc>
        <w:tc>
          <w:tcPr>
            <w:tcW w:w="948" w:type="dxa"/>
            <w:shd w:val="clear" w:color="auto" w:fill="FFFFFF" w:themeFill="background1"/>
            <w:tcMar>
              <w:top w:w="28" w:type="dxa"/>
              <w:left w:w="85" w:type="dxa"/>
              <w:bottom w:w="28" w:type="dxa"/>
              <w:right w:w="85" w:type="dxa"/>
            </w:tcMar>
            <w:vAlign w:val="center"/>
          </w:tcPr>
          <w:p w14:paraId="06F32492" w14:textId="524A791B"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38CEA046" w14:textId="50DB6690" w:rsidR="00585DAC" w:rsidRPr="00E23C66" w:rsidRDefault="00585DAC" w:rsidP="00585DAC">
            <w:pPr>
              <w:shd w:val="clear" w:color="auto" w:fill="FFFFFF" w:themeFill="background1"/>
              <w:jc w:val="right"/>
              <w:rPr>
                <w:sz w:val="20"/>
                <w:szCs w:val="20"/>
                <w:lang w:val="hr-HR"/>
              </w:rPr>
            </w:pPr>
            <w:r w:rsidRPr="00E23C66">
              <w:rPr>
                <w:sz w:val="20"/>
                <w:szCs w:val="20"/>
              </w:rPr>
              <w:t>82,50</w:t>
            </w:r>
          </w:p>
        </w:tc>
      </w:tr>
      <w:tr w:rsidR="00585DAC" w:rsidRPr="00E23C66" w14:paraId="74C11D7B" w14:textId="77777777" w:rsidTr="00B16A46">
        <w:trPr>
          <w:trHeight w:val="284"/>
          <w:jc w:val="center"/>
        </w:trPr>
        <w:tc>
          <w:tcPr>
            <w:tcW w:w="988" w:type="dxa"/>
            <w:shd w:val="clear" w:color="auto" w:fill="FFFFFF" w:themeFill="background1"/>
            <w:vAlign w:val="center"/>
          </w:tcPr>
          <w:p w14:paraId="031DC888" w14:textId="34180D53" w:rsidR="00585DAC" w:rsidRDefault="00585DAC" w:rsidP="00585DAC">
            <w:pPr>
              <w:rPr>
                <w:sz w:val="20"/>
                <w:szCs w:val="20"/>
                <w:lang w:val="pl-PL"/>
              </w:rPr>
            </w:pPr>
            <w:r>
              <w:rPr>
                <w:sz w:val="20"/>
                <w:szCs w:val="20"/>
                <w:lang w:val="hr-HR"/>
              </w:rPr>
              <w:t>MP-41</w:t>
            </w:r>
          </w:p>
        </w:tc>
        <w:tc>
          <w:tcPr>
            <w:tcW w:w="6706" w:type="dxa"/>
            <w:shd w:val="clear" w:color="auto" w:fill="FFFFFF" w:themeFill="background1"/>
            <w:vAlign w:val="center"/>
          </w:tcPr>
          <w:p w14:paraId="0FDF2FE1" w14:textId="42F27E18" w:rsidR="00585DAC" w:rsidRPr="00E23C66" w:rsidRDefault="00585DAC" w:rsidP="00585DAC">
            <w:pPr>
              <w:shd w:val="clear" w:color="auto" w:fill="FFFFFF" w:themeFill="background1"/>
              <w:rPr>
                <w:sz w:val="20"/>
                <w:szCs w:val="20"/>
                <w:lang w:val="pl-PL"/>
              </w:rPr>
            </w:pPr>
            <w:r w:rsidRPr="00E23C66">
              <w:rPr>
                <w:sz w:val="20"/>
                <w:szCs w:val="20"/>
                <w:lang w:val="pl-PL"/>
              </w:rPr>
              <w:t>Stupanj-dan grijanja (mjesečne vrijednosti za jednu godinu ili sezonu, po jedan temperaturni prag) za jednu lokaciju</w:t>
            </w:r>
          </w:p>
        </w:tc>
        <w:tc>
          <w:tcPr>
            <w:tcW w:w="948" w:type="dxa"/>
            <w:shd w:val="clear" w:color="auto" w:fill="FFFFFF" w:themeFill="background1"/>
            <w:tcMar>
              <w:top w:w="28" w:type="dxa"/>
              <w:left w:w="85" w:type="dxa"/>
              <w:bottom w:w="28" w:type="dxa"/>
              <w:right w:w="85" w:type="dxa"/>
            </w:tcMar>
            <w:vAlign w:val="center"/>
          </w:tcPr>
          <w:p w14:paraId="003C7407" w14:textId="52130E8E"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2A3BE73E" w14:textId="7CE5D48F" w:rsidR="00585DAC" w:rsidRPr="00E23C66" w:rsidRDefault="00585DAC" w:rsidP="00585DAC">
            <w:pPr>
              <w:shd w:val="clear" w:color="auto" w:fill="FFFFFF" w:themeFill="background1"/>
              <w:jc w:val="right"/>
              <w:rPr>
                <w:sz w:val="20"/>
                <w:szCs w:val="20"/>
                <w:lang w:val="hr-HR"/>
              </w:rPr>
            </w:pPr>
            <w:r w:rsidRPr="00E23C66">
              <w:rPr>
                <w:sz w:val="20"/>
                <w:szCs w:val="20"/>
              </w:rPr>
              <w:t>82,50</w:t>
            </w:r>
          </w:p>
        </w:tc>
      </w:tr>
      <w:tr w:rsidR="00585DAC" w:rsidRPr="00E23C66" w14:paraId="07580237" w14:textId="77777777" w:rsidTr="00B16A46">
        <w:trPr>
          <w:trHeight w:val="284"/>
          <w:jc w:val="center"/>
        </w:trPr>
        <w:tc>
          <w:tcPr>
            <w:tcW w:w="988" w:type="dxa"/>
            <w:shd w:val="clear" w:color="auto" w:fill="FFFFFF" w:themeFill="background1"/>
            <w:vAlign w:val="center"/>
          </w:tcPr>
          <w:p w14:paraId="00CC3FF8" w14:textId="59EC7F8F" w:rsidR="00585DAC" w:rsidRDefault="00585DAC" w:rsidP="00585DAC">
            <w:pPr>
              <w:rPr>
                <w:sz w:val="20"/>
                <w:szCs w:val="20"/>
                <w:lang w:val="pl-PL"/>
              </w:rPr>
            </w:pPr>
            <w:r>
              <w:rPr>
                <w:sz w:val="20"/>
                <w:szCs w:val="20"/>
                <w:lang w:val="hr-HR"/>
              </w:rPr>
              <w:t>MP-42</w:t>
            </w:r>
          </w:p>
        </w:tc>
        <w:tc>
          <w:tcPr>
            <w:tcW w:w="6706" w:type="dxa"/>
            <w:shd w:val="clear" w:color="auto" w:fill="FFFFFF" w:themeFill="background1"/>
            <w:vAlign w:val="center"/>
          </w:tcPr>
          <w:p w14:paraId="2F94F796" w14:textId="7B8C4AF2" w:rsidR="00585DAC" w:rsidRPr="00E23C66" w:rsidRDefault="00585DAC" w:rsidP="00585DAC">
            <w:pPr>
              <w:shd w:val="clear" w:color="auto" w:fill="FFFFFF" w:themeFill="background1"/>
              <w:rPr>
                <w:sz w:val="20"/>
                <w:szCs w:val="20"/>
                <w:lang w:val="pl-PL"/>
              </w:rPr>
            </w:pPr>
            <w:r w:rsidRPr="00E23C66">
              <w:rPr>
                <w:sz w:val="20"/>
                <w:szCs w:val="20"/>
                <w:lang w:val="pl-PL"/>
              </w:rPr>
              <w:t>Stupanj-dan grijanja (mjesečne vrijednosti za jednu godinu ili sezonu, po jedan temperaturni prag) za jednu lokaciju, (ako se daje za više od 10 lokacija ili za više od 10 godina ili sezona)</w:t>
            </w:r>
          </w:p>
        </w:tc>
        <w:tc>
          <w:tcPr>
            <w:tcW w:w="948" w:type="dxa"/>
            <w:shd w:val="clear" w:color="auto" w:fill="FFFFFF" w:themeFill="background1"/>
            <w:tcMar>
              <w:top w:w="28" w:type="dxa"/>
              <w:left w:w="85" w:type="dxa"/>
              <w:bottom w:w="28" w:type="dxa"/>
              <w:right w:w="85" w:type="dxa"/>
            </w:tcMar>
            <w:vAlign w:val="center"/>
          </w:tcPr>
          <w:p w14:paraId="00EB11BC" w14:textId="1F716F0A" w:rsidR="00585DAC" w:rsidRPr="00E23C66" w:rsidRDefault="00585DAC" w:rsidP="00585DAC">
            <w:pPr>
              <w:shd w:val="clear" w:color="auto" w:fill="FFFFFF" w:themeFill="background1"/>
              <w:jc w:val="right"/>
              <w:rPr>
                <w:sz w:val="20"/>
                <w:szCs w:val="20"/>
                <w:lang w:val="hr-HR"/>
              </w:rPr>
            </w:pPr>
            <w:r w:rsidRPr="00E23C66">
              <w:rPr>
                <w:sz w:val="20"/>
                <w:szCs w:val="20"/>
              </w:rPr>
              <w:t>53,00</w:t>
            </w:r>
          </w:p>
        </w:tc>
        <w:tc>
          <w:tcPr>
            <w:tcW w:w="988" w:type="dxa"/>
            <w:shd w:val="clear" w:color="auto" w:fill="FFFFFF" w:themeFill="background1"/>
            <w:tcMar>
              <w:top w:w="28" w:type="dxa"/>
              <w:left w:w="85" w:type="dxa"/>
              <w:bottom w:w="28" w:type="dxa"/>
              <w:right w:w="85" w:type="dxa"/>
            </w:tcMar>
            <w:vAlign w:val="center"/>
          </w:tcPr>
          <w:p w14:paraId="5513FD69" w14:textId="4F04A159" w:rsidR="00585DAC" w:rsidRPr="00E23C66" w:rsidRDefault="00585DAC" w:rsidP="00585DAC">
            <w:pPr>
              <w:shd w:val="clear" w:color="auto" w:fill="FFFFFF" w:themeFill="background1"/>
              <w:jc w:val="right"/>
              <w:rPr>
                <w:sz w:val="20"/>
                <w:szCs w:val="20"/>
                <w:lang w:val="hr-HR"/>
              </w:rPr>
            </w:pPr>
            <w:r w:rsidRPr="00E23C66">
              <w:rPr>
                <w:sz w:val="20"/>
                <w:szCs w:val="20"/>
              </w:rPr>
              <w:t>66,25</w:t>
            </w:r>
          </w:p>
        </w:tc>
      </w:tr>
      <w:tr w:rsidR="00585DAC" w:rsidRPr="00E23C66" w14:paraId="6A65CF7F" w14:textId="77777777" w:rsidTr="00582698">
        <w:trPr>
          <w:trHeight w:val="284"/>
          <w:jc w:val="center"/>
        </w:trPr>
        <w:tc>
          <w:tcPr>
            <w:tcW w:w="988" w:type="dxa"/>
            <w:shd w:val="clear" w:color="auto" w:fill="FFFFFF" w:themeFill="background1"/>
            <w:vAlign w:val="center"/>
          </w:tcPr>
          <w:p w14:paraId="02C737BA" w14:textId="12684C09" w:rsidR="00585DAC" w:rsidRDefault="00585DAC" w:rsidP="00585DAC">
            <w:pPr>
              <w:rPr>
                <w:sz w:val="20"/>
                <w:szCs w:val="20"/>
              </w:rPr>
            </w:pPr>
            <w:r>
              <w:rPr>
                <w:sz w:val="20"/>
                <w:szCs w:val="20"/>
                <w:lang w:val="hr-HR"/>
              </w:rPr>
              <w:t>MP-43</w:t>
            </w:r>
          </w:p>
        </w:tc>
        <w:tc>
          <w:tcPr>
            <w:tcW w:w="6706" w:type="dxa"/>
            <w:shd w:val="clear" w:color="auto" w:fill="FFFFFF" w:themeFill="background1"/>
          </w:tcPr>
          <w:p w14:paraId="3B712B8B" w14:textId="318A3F9D" w:rsidR="00585DAC" w:rsidRPr="00E23C66" w:rsidRDefault="00585DAC" w:rsidP="00585DAC">
            <w:pPr>
              <w:shd w:val="clear" w:color="auto" w:fill="FFFFFF" w:themeFill="background1"/>
              <w:rPr>
                <w:sz w:val="20"/>
                <w:szCs w:val="20"/>
                <w:lang w:val="pl-PL"/>
              </w:rPr>
            </w:pPr>
            <w:r w:rsidRPr="00E23C66">
              <w:rPr>
                <w:sz w:val="20"/>
                <w:szCs w:val="20"/>
              </w:rPr>
              <w:t>Broj dana grijanja (dnevne vrijednosti za jednu godinu ili sezonu, po jedan temperaturni prag) za jednu lokaciju</w:t>
            </w:r>
          </w:p>
        </w:tc>
        <w:tc>
          <w:tcPr>
            <w:tcW w:w="948" w:type="dxa"/>
            <w:shd w:val="clear" w:color="auto" w:fill="FFFFFF" w:themeFill="background1"/>
            <w:tcMar>
              <w:top w:w="28" w:type="dxa"/>
              <w:left w:w="85" w:type="dxa"/>
              <w:bottom w:w="28" w:type="dxa"/>
              <w:right w:w="85" w:type="dxa"/>
            </w:tcMar>
            <w:vAlign w:val="center"/>
          </w:tcPr>
          <w:p w14:paraId="7FA04DC8" w14:textId="1FB73245" w:rsidR="00585DAC" w:rsidRPr="00E23C66" w:rsidRDefault="00585DAC" w:rsidP="00585DAC">
            <w:pPr>
              <w:shd w:val="clear" w:color="auto" w:fill="FFFFFF" w:themeFill="background1"/>
              <w:jc w:val="right"/>
              <w:rPr>
                <w:sz w:val="20"/>
                <w:szCs w:val="20"/>
              </w:rPr>
            </w:pPr>
            <w:r w:rsidRPr="00E23C66">
              <w:rPr>
                <w:sz w:val="20"/>
                <w:szCs w:val="20"/>
              </w:rPr>
              <w:t>82,50</w:t>
            </w:r>
          </w:p>
        </w:tc>
        <w:tc>
          <w:tcPr>
            <w:tcW w:w="988" w:type="dxa"/>
            <w:shd w:val="clear" w:color="auto" w:fill="FFFFFF" w:themeFill="background1"/>
            <w:tcMar>
              <w:top w:w="28" w:type="dxa"/>
              <w:left w:w="85" w:type="dxa"/>
              <w:bottom w:w="28" w:type="dxa"/>
              <w:right w:w="85" w:type="dxa"/>
            </w:tcMar>
            <w:vAlign w:val="center"/>
          </w:tcPr>
          <w:p w14:paraId="43D4ED23" w14:textId="52103870" w:rsidR="00585DAC" w:rsidRPr="00E23C66" w:rsidRDefault="00585DAC" w:rsidP="00585DAC">
            <w:pPr>
              <w:shd w:val="clear" w:color="auto" w:fill="FFFFFF" w:themeFill="background1"/>
              <w:jc w:val="right"/>
              <w:rPr>
                <w:sz w:val="20"/>
                <w:szCs w:val="20"/>
              </w:rPr>
            </w:pPr>
            <w:r w:rsidRPr="00E23C66">
              <w:rPr>
                <w:sz w:val="20"/>
                <w:szCs w:val="20"/>
              </w:rPr>
              <w:t>103,13</w:t>
            </w:r>
          </w:p>
        </w:tc>
      </w:tr>
      <w:tr w:rsidR="00585DAC" w:rsidRPr="00E23C66" w14:paraId="551C57D7" w14:textId="77777777" w:rsidTr="00582698">
        <w:trPr>
          <w:trHeight w:val="284"/>
          <w:jc w:val="center"/>
        </w:trPr>
        <w:tc>
          <w:tcPr>
            <w:tcW w:w="988" w:type="dxa"/>
            <w:shd w:val="clear" w:color="auto" w:fill="FFFFFF" w:themeFill="background1"/>
            <w:vAlign w:val="center"/>
          </w:tcPr>
          <w:p w14:paraId="356AC5C6" w14:textId="0C106DF0" w:rsidR="00585DAC" w:rsidRDefault="00585DAC" w:rsidP="00585DAC">
            <w:pPr>
              <w:rPr>
                <w:sz w:val="20"/>
                <w:szCs w:val="20"/>
              </w:rPr>
            </w:pPr>
            <w:r>
              <w:rPr>
                <w:sz w:val="20"/>
                <w:szCs w:val="20"/>
                <w:lang w:val="hr-HR"/>
              </w:rPr>
              <w:t>MP-44</w:t>
            </w:r>
          </w:p>
        </w:tc>
        <w:tc>
          <w:tcPr>
            <w:tcW w:w="6706" w:type="dxa"/>
            <w:shd w:val="clear" w:color="auto" w:fill="FFFFFF" w:themeFill="background1"/>
          </w:tcPr>
          <w:p w14:paraId="522F5A72" w14:textId="0C5AEF54" w:rsidR="00585DAC" w:rsidRPr="00E23C66" w:rsidRDefault="00585DAC" w:rsidP="00585DAC">
            <w:pPr>
              <w:shd w:val="clear" w:color="auto" w:fill="FFFFFF" w:themeFill="background1"/>
              <w:rPr>
                <w:sz w:val="20"/>
                <w:szCs w:val="20"/>
                <w:lang w:val="pl-PL"/>
              </w:rPr>
            </w:pPr>
            <w:r w:rsidRPr="00E23C66">
              <w:rPr>
                <w:sz w:val="20"/>
                <w:szCs w:val="20"/>
              </w:rPr>
              <w:t>Broj dana grijanja (dnevne vrijednosti za jednu godinu ili sezonu, po jedan temperaturni prag) za jednu lokaciju, (ako se daje za više od 10 lokacija ili za više od 10 godina ili sezona)</w:t>
            </w:r>
          </w:p>
        </w:tc>
        <w:tc>
          <w:tcPr>
            <w:tcW w:w="948" w:type="dxa"/>
            <w:shd w:val="clear" w:color="auto" w:fill="FFFFFF" w:themeFill="background1"/>
            <w:tcMar>
              <w:top w:w="28" w:type="dxa"/>
              <w:left w:w="85" w:type="dxa"/>
              <w:bottom w:w="28" w:type="dxa"/>
              <w:right w:w="85" w:type="dxa"/>
            </w:tcMar>
            <w:vAlign w:val="center"/>
          </w:tcPr>
          <w:p w14:paraId="7DADB255" w14:textId="179C24DD" w:rsidR="00585DAC" w:rsidRPr="00E23C66" w:rsidRDefault="00585DAC" w:rsidP="00585DAC">
            <w:pPr>
              <w:shd w:val="clear" w:color="auto" w:fill="FFFFFF" w:themeFill="background1"/>
              <w:jc w:val="right"/>
              <w:rPr>
                <w:sz w:val="20"/>
                <w:szCs w:val="20"/>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0B9F6ECD" w14:textId="5C3EE05D" w:rsidR="00585DAC" w:rsidRPr="00E23C66" w:rsidRDefault="00585DAC" w:rsidP="00585DAC">
            <w:pPr>
              <w:shd w:val="clear" w:color="auto" w:fill="FFFFFF" w:themeFill="background1"/>
              <w:jc w:val="right"/>
              <w:rPr>
                <w:sz w:val="20"/>
                <w:szCs w:val="20"/>
              </w:rPr>
            </w:pPr>
            <w:r w:rsidRPr="00E23C66">
              <w:rPr>
                <w:sz w:val="20"/>
                <w:szCs w:val="20"/>
              </w:rPr>
              <w:t>82,50</w:t>
            </w:r>
          </w:p>
        </w:tc>
      </w:tr>
      <w:tr w:rsidR="00585DAC" w:rsidRPr="00E23C66" w14:paraId="33635B15" w14:textId="77777777" w:rsidTr="00582698">
        <w:trPr>
          <w:trHeight w:val="284"/>
          <w:jc w:val="center"/>
        </w:trPr>
        <w:tc>
          <w:tcPr>
            <w:tcW w:w="988" w:type="dxa"/>
            <w:shd w:val="clear" w:color="auto" w:fill="FFFFFF" w:themeFill="background1"/>
            <w:vAlign w:val="center"/>
          </w:tcPr>
          <w:p w14:paraId="680F1DCA" w14:textId="56035531" w:rsidR="00585DAC" w:rsidRDefault="00585DAC" w:rsidP="00585DAC">
            <w:pPr>
              <w:rPr>
                <w:sz w:val="20"/>
                <w:szCs w:val="20"/>
              </w:rPr>
            </w:pPr>
            <w:r>
              <w:rPr>
                <w:sz w:val="20"/>
                <w:szCs w:val="20"/>
                <w:lang w:val="hr-HR"/>
              </w:rPr>
              <w:t>MP-45</w:t>
            </w:r>
          </w:p>
        </w:tc>
        <w:tc>
          <w:tcPr>
            <w:tcW w:w="6706" w:type="dxa"/>
            <w:shd w:val="clear" w:color="auto" w:fill="FFFFFF" w:themeFill="background1"/>
          </w:tcPr>
          <w:p w14:paraId="1A2D2128" w14:textId="6A8721D9" w:rsidR="00585DAC" w:rsidRPr="00E23C66" w:rsidRDefault="00585DAC" w:rsidP="00585DAC">
            <w:pPr>
              <w:shd w:val="clear" w:color="auto" w:fill="FFFFFF" w:themeFill="background1"/>
              <w:rPr>
                <w:sz w:val="20"/>
                <w:szCs w:val="20"/>
                <w:lang w:val="pl-PL"/>
              </w:rPr>
            </w:pPr>
            <w:r w:rsidRPr="00E23C66">
              <w:rPr>
                <w:sz w:val="20"/>
                <w:szCs w:val="20"/>
              </w:rPr>
              <w:t>Broj dana grijanja (mjesečne vrijednosti za jednu godinu ili sezonu, po jedan temperaturni prag) za jednu lokaciju</w:t>
            </w:r>
          </w:p>
        </w:tc>
        <w:tc>
          <w:tcPr>
            <w:tcW w:w="948" w:type="dxa"/>
            <w:shd w:val="clear" w:color="auto" w:fill="FFFFFF" w:themeFill="background1"/>
            <w:tcMar>
              <w:top w:w="28" w:type="dxa"/>
              <w:left w:w="85" w:type="dxa"/>
              <w:bottom w:w="28" w:type="dxa"/>
              <w:right w:w="85" w:type="dxa"/>
            </w:tcMar>
            <w:vAlign w:val="center"/>
          </w:tcPr>
          <w:p w14:paraId="505DAABC" w14:textId="5D2A81E2" w:rsidR="00585DAC" w:rsidRPr="00E23C66" w:rsidRDefault="00585DAC" w:rsidP="00585DAC">
            <w:pPr>
              <w:shd w:val="clear" w:color="auto" w:fill="FFFFFF" w:themeFill="background1"/>
              <w:jc w:val="right"/>
              <w:rPr>
                <w:sz w:val="20"/>
                <w:szCs w:val="20"/>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346BD8C5" w14:textId="42C5A533" w:rsidR="00585DAC" w:rsidRPr="00E23C66" w:rsidRDefault="00585DAC" w:rsidP="00585DAC">
            <w:pPr>
              <w:shd w:val="clear" w:color="auto" w:fill="FFFFFF" w:themeFill="background1"/>
              <w:jc w:val="right"/>
              <w:rPr>
                <w:sz w:val="20"/>
                <w:szCs w:val="20"/>
              </w:rPr>
            </w:pPr>
            <w:r w:rsidRPr="00E23C66">
              <w:rPr>
                <w:sz w:val="20"/>
                <w:szCs w:val="20"/>
              </w:rPr>
              <w:t>82,50</w:t>
            </w:r>
          </w:p>
        </w:tc>
      </w:tr>
      <w:tr w:rsidR="00585DAC" w:rsidRPr="00E23C66" w14:paraId="5D90ED06" w14:textId="77777777" w:rsidTr="00582698">
        <w:trPr>
          <w:trHeight w:val="284"/>
          <w:jc w:val="center"/>
        </w:trPr>
        <w:tc>
          <w:tcPr>
            <w:tcW w:w="988" w:type="dxa"/>
            <w:shd w:val="clear" w:color="auto" w:fill="FFFFFF" w:themeFill="background1"/>
            <w:vAlign w:val="center"/>
          </w:tcPr>
          <w:p w14:paraId="4AEC3377" w14:textId="13286C07" w:rsidR="00585DAC" w:rsidRDefault="00585DAC" w:rsidP="00585DAC">
            <w:pPr>
              <w:rPr>
                <w:sz w:val="20"/>
                <w:szCs w:val="20"/>
              </w:rPr>
            </w:pPr>
            <w:r>
              <w:rPr>
                <w:sz w:val="20"/>
                <w:szCs w:val="20"/>
                <w:lang w:val="hr-HR"/>
              </w:rPr>
              <w:lastRenderedPageBreak/>
              <w:t>MP-46</w:t>
            </w:r>
          </w:p>
        </w:tc>
        <w:tc>
          <w:tcPr>
            <w:tcW w:w="6706" w:type="dxa"/>
            <w:shd w:val="clear" w:color="auto" w:fill="FFFFFF" w:themeFill="background1"/>
          </w:tcPr>
          <w:p w14:paraId="24736D4E" w14:textId="706B2D5E" w:rsidR="00585DAC" w:rsidRPr="00E23C66" w:rsidRDefault="00585DAC" w:rsidP="00585DAC">
            <w:pPr>
              <w:shd w:val="clear" w:color="auto" w:fill="FFFFFF" w:themeFill="background1"/>
              <w:rPr>
                <w:sz w:val="20"/>
                <w:szCs w:val="20"/>
                <w:lang w:val="pl-PL"/>
              </w:rPr>
            </w:pPr>
            <w:r w:rsidRPr="00E23C66">
              <w:rPr>
                <w:sz w:val="20"/>
                <w:szCs w:val="20"/>
              </w:rPr>
              <w:t>Broj dana grijanja (mjesečne vrijednosti za jednu godinu ili sezonu, po jedan temperaturni prag) za jednu lokaciju, (ako se daje za više od 10 lokacija ili za više od 10 godina ili sezona)</w:t>
            </w:r>
          </w:p>
        </w:tc>
        <w:tc>
          <w:tcPr>
            <w:tcW w:w="948" w:type="dxa"/>
            <w:shd w:val="clear" w:color="auto" w:fill="FFFFFF" w:themeFill="background1"/>
            <w:tcMar>
              <w:top w:w="28" w:type="dxa"/>
              <w:left w:w="85" w:type="dxa"/>
              <w:bottom w:w="28" w:type="dxa"/>
              <w:right w:w="85" w:type="dxa"/>
            </w:tcMar>
            <w:vAlign w:val="center"/>
          </w:tcPr>
          <w:p w14:paraId="7B34FD68" w14:textId="5AB8684E" w:rsidR="00585DAC" w:rsidRPr="00E23C66" w:rsidRDefault="00585DAC" w:rsidP="00585DAC">
            <w:pPr>
              <w:shd w:val="clear" w:color="auto" w:fill="FFFFFF" w:themeFill="background1"/>
              <w:jc w:val="right"/>
              <w:rPr>
                <w:sz w:val="20"/>
                <w:szCs w:val="20"/>
              </w:rPr>
            </w:pPr>
            <w:r w:rsidRPr="00E23C66">
              <w:rPr>
                <w:sz w:val="20"/>
                <w:szCs w:val="20"/>
              </w:rPr>
              <w:t>53,00</w:t>
            </w:r>
          </w:p>
        </w:tc>
        <w:tc>
          <w:tcPr>
            <w:tcW w:w="988" w:type="dxa"/>
            <w:shd w:val="clear" w:color="auto" w:fill="FFFFFF" w:themeFill="background1"/>
            <w:tcMar>
              <w:top w:w="28" w:type="dxa"/>
              <w:left w:w="85" w:type="dxa"/>
              <w:bottom w:w="28" w:type="dxa"/>
              <w:right w:w="85" w:type="dxa"/>
            </w:tcMar>
            <w:vAlign w:val="center"/>
          </w:tcPr>
          <w:p w14:paraId="3AEA8833" w14:textId="6F866D99" w:rsidR="00585DAC" w:rsidRPr="00E23C66" w:rsidRDefault="00585DAC" w:rsidP="00585DAC">
            <w:pPr>
              <w:shd w:val="clear" w:color="auto" w:fill="FFFFFF" w:themeFill="background1"/>
              <w:jc w:val="right"/>
              <w:rPr>
                <w:sz w:val="20"/>
                <w:szCs w:val="20"/>
              </w:rPr>
            </w:pPr>
            <w:r w:rsidRPr="00E23C66">
              <w:rPr>
                <w:sz w:val="20"/>
                <w:szCs w:val="20"/>
              </w:rPr>
              <w:t>66,25</w:t>
            </w:r>
          </w:p>
        </w:tc>
      </w:tr>
      <w:tr w:rsidR="00585DAC" w:rsidRPr="00E23C66" w14:paraId="4DB7AE77" w14:textId="77777777" w:rsidTr="00B16A46">
        <w:trPr>
          <w:trHeight w:val="284"/>
          <w:jc w:val="center"/>
        </w:trPr>
        <w:tc>
          <w:tcPr>
            <w:tcW w:w="988" w:type="dxa"/>
            <w:shd w:val="clear" w:color="auto" w:fill="FFFFFF" w:themeFill="background1"/>
            <w:vAlign w:val="center"/>
          </w:tcPr>
          <w:p w14:paraId="3D68BE5D" w14:textId="04F70B1E" w:rsidR="00585DAC" w:rsidRDefault="00585DAC" w:rsidP="00585DAC">
            <w:pPr>
              <w:rPr>
                <w:sz w:val="20"/>
                <w:szCs w:val="20"/>
                <w:lang w:val="pl-PL"/>
              </w:rPr>
            </w:pPr>
            <w:r>
              <w:rPr>
                <w:sz w:val="20"/>
                <w:szCs w:val="20"/>
                <w:lang w:val="hr-HR"/>
              </w:rPr>
              <w:t>MP-47</w:t>
            </w:r>
          </w:p>
        </w:tc>
        <w:tc>
          <w:tcPr>
            <w:tcW w:w="6706" w:type="dxa"/>
            <w:shd w:val="clear" w:color="auto" w:fill="FFFFFF" w:themeFill="background1"/>
            <w:vAlign w:val="center"/>
          </w:tcPr>
          <w:p w14:paraId="5659BE30" w14:textId="12BDC258" w:rsidR="00585DAC" w:rsidRPr="00E23C66" w:rsidRDefault="00585DAC" w:rsidP="00585DAC">
            <w:pPr>
              <w:shd w:val="clear" w:color="auto" w:fill="FFFFFF" w:themeFill="background1"/>
              <w:rPr>
                <w:sz w:val="20"/>
                <w:szCs w:val="20"/>
                <w:lang w:val="pl-PL"/>
              </w:rPr>
            </w:pPr>
            <w:r w:rsidRPr="00E23C66">
              <w:rPr>
                <w:sz w:val="20"/>
                <w:szCs w:val="20"/>
                <w:lang w:val="pl-PL"/>
              </w:rPr>
              <w:t>Početak, kraj i trajanje ogrjevne sezone (za jednu godinu ili sezonu) za jednu lokaciju</w:t>
            </w:r>
          </w:p>
        </w:tc>
        <w:tc>
          <w:tcPr>
            <w:tcW w:w="948" w:type="dxa"/>
            <w:shd w:val="clear" w:color="auto" w:fill="FFFFFF" w:themeFill="background1"/>
            <w:tcMar>
              <w:top w:w="28" w:type="dxa"/>
              <w:left w:w="85" w:type="dxa"/>
              <w:bottom w:w="28" w:type="dxa"/>
              <w:right w:w="85" w:type="dxa"/>
            </w:tcMar>
            <w:vAlign w:val="center"/>
          </w:tcPr>
          <w:p w14:paraId="4BE218D8" w14:textId="65966890"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3BDFF567" w14:textId="7D7F9185" w:rsidR="00585DAC" w:rsidRPr="00E23C66" w:rsidRDefault="00585DAC" w:rsidP="00585DAC">
            <w:pPr>
              <w:shd w:val="clear" w:color="auto" w:fill="FFFFFF" w:themeFill="background1"/>
              <w:jc w:val="right"/>
              <w:rPr>
                <w:sz w:val="20"/>
                <w:szCs w:val="20"/>
                <w:lang w:val="hr-HR"/>
              </w:rPr>
            </w:pPr>
            <w:r w:rsidRPr="00E23C66">
              <w:rPr>
                <w:sz w:val="20"/>
                <w:szCs w:val="20"/>
              </w:rPr>
              <w:t>82,50</w:t>
            </w:r>
          </w:p>
        </w:tc>
      </w:tr>
      <w:tr w:rsidR="00585DAC" w:rsidRPr="00E23C66" w14:paraId="1D26F367" w14:textId="77777777" w:rsidTr="00B16A46">
        <w:trPr>
          <w:trHeight w:val="284"/>
          <w:jc w:val="center"/>
        </w:trPr>
        <w:tc>
          <w:tcPr>
            <w:tcW w:w="988" w:type="dxa"/>
            <w:shd w:val="clear" w:color="auto" w:fill="FFFFFF" w:themeFill="background1"/>
            <w:vAlign w:val="center"/>
          </w:tcPr>
          <w:p w14:paraId="6320A20A" w14:textId="0F5FC970" w:rsidR="00585DAC" w:rsidRDefault="00585DAC" w:rsidP="00585DAC">
            <w:pPr>
              <w:rPr>
                <w:sz w:val="20"/>
                <w:szCs w:val="20"/>
                <w:lang w:val="pl-PL"/>
              </w:rPr>
            </w:pPr>
            <w:r>
              <w:rPr>
                <w:sz w:val="20"/>
                <w:szCs w:val="20"/>
                <w:lang w:val="hr-HR"/>
              </w:rPr>
              <w:t>MP-48</w:t>
            </w:r>
          </w:p>
        </w:tc>
        <w:tc>
          <w:tcPr>
            <w:tcW w:w="6706" w:type="dxa"/>
            <w:shd w:val="clear" w:color="auto" w:fill="FFFFFF" w:themeFill="background1"/>
            <w:vAlign w:val="center"/>
          </w:tcPr>
          <w:p w14:paraId="1AACF2EF" w14:textId="57635C1D" w:rsidR="00585DAC" w:rsidRPr="00E23C66" w:rsidRDefault="00585DAC" w:rsidP="00585DAC">
            <w:pPr>
              <w:shd w:val="clear" w:color="auto" w:fill="FFFFFF" w:themeFill="background1"/>
              <w:rPr>
                <w:sz w:val="20"/>
                <w:szCs w:val="20"/>
                <w:lang w:val="pl-PL"/>
              </w:rPr>
            </w:pPr>
            <w:r w:rsidRPr="00E23C66">
              <w:rPr>
                <w:sz w:val="20"/>
                <w:szCs w:val="20"/>
                <w:lang w:val="pl-PL"/>
              </w:rPr>
              <w:t>Početak, kraj i trajanje ogrjevne sezone (za jednu godinu ili sezonu) za jednu lokaciju (ako se daje za više od 10 lokacija ili za više od 10 godina ili sezona)</w:t>
            </w:r>
          </w:p>
        </w:tc>
        <w:tc>
          <w:tcPr>
            <w:tcW w:w="948" w:type="dxa"/>
            <w:shd w:val="clear" w:color="auto" w:fill="FFFFFF" w:themeFill="background1"/>
            <w:tcMar>
              <w:top w:w="28" w:type="dxa"/>
              <w:left w:w="85" w:type="dxa"/>
              <w:bottom w:w="28" w:type="dxa"/>
              <w:right w:w="85" w:type="dxa"/>
            </w:tcMar>
            <w:vAlign w:val="center"/>
          </w:tcPr>
          <w:p w14:paraId="77F07D48" w14:textId="68DEE9B4" w:rsidR="00585DAC" w:rsidRPr="00E23C66" w:rsidRDefault="00585DAC" w:rsidP="00585DAC">
            <w:pPr>
              <w:shd w:val="clear" w:color="auto" w:fill="FFFFFF" w:themeFill="background1"/>
              <w:jc w:val="right"/>
              <w:rPr>
                <w:sz w:val="20"/>
                <w:szCs w:val="20"/>
                <w:lang w:val="hr-HR"/>
              </w:rPr>
            </w:pPr>
            <w:r w:rsidRPr="00E23C66">
              <w:rPr>
                <w:sz w:val="20"/>
                <w:szCs w:val="20"/>
              </w:rPr>
              <w:t>53,00</w:t>
            </w:r>
          </w:p>
        </w:tc>
        <w:tc>
          <w:tcPr>
            <w:tcW w:w="988" w:type="dxa"/>
            <w:shd w:val="clear" w:color="auto" w:fill="FFFFFF" w:themeFill="background1"/>
            <w:tcMar>
              <w:top w:w="28" w:type="dxa"/>
              <w:left w:w="85" w:type="dxa"/>
              <w:bottom w:w="28" w:type="dxa"/>
              <w:right w:w="85" w:type="dxa"/>
            </w:tcMar>
            <w:vAlign w:val="center"/>
          </w:tcPr>
          <w:p w14:paraId="600337C7" w14:textId="25F132AE" w:rsidR="00585DAC" w:rsidRPr="00E23C66" w:rsidRDefault="00585DAC" w:rsidP="00585DAC">
            <w:pPr>
              <w:shd w:val="clear" w:color="auto" w:fill="FFFFFF" w:themeFill="background1"/>
              <w:jc w:val="right"/>
              <w:rPr>
                <w:sz w:val="20"/>
                <w:szCs w:val="20"/>
                <w:lang w:val="hr-HR"/>
              </w:rPr>
            </w:pPr>
            <w:r w:rsidRPr="00E23C66">
              <w:rPr>
                <w:sz w:val="20"/>
                <w:szCs w:val="20"/>
              </w:rPr>
              <w:t>66,25</w:t>
            </w:r>
          </w:p>
        </w:tc>
      </w:tr>
      <w:tr w:rsidR="00585DAC" w:rsidRPr="00E23C66" w14:paraId="4DA1A565" w14:textId="77777777" w:rsidTr="00B16A46">
        <w:trPr>
          <w:trHeight w:val="284"/>
          <w:jc w:val="center"/>
        </w:trPr>
        <w:tc>
          <w:tcPr>
            <w:tcW w:w="988" w:type="dxa"/>
            <w:shd w:val="clear" w:color="auto" w:fill="FFFFFF" w:themeFill="background1"/>
            <w:vAlign w:val="center"/>
          </w:tcPr>
          <w:p w14:paraId="5B8FF9F8" w14:textId="2DB1D5AC" w:rsidR="00585DAC" w:rsidRDefault="00585DAC" w:rsidP="00585DAC">
            <w:pPr>
              <w:rPr>
                <w:sz w:val="20"/>
                <w:szCs w:val="20"/>
              </w:rPr>
            </w:pPr>
            <w:r>
              <w:rPr>
                <w:sz w:val="20"/>
                <w:szCs w:val="20"/>
                <w:lang w:val="hr-HR"/>
              </w:rPr>
              <w:t>MP-49</w:t>
            </w:r>
          </w:p>
        </w:tc>
        <w:tc>
          <w:tcPr>
            <w:tcW w:w="6706" w:type="dxa"/>
            <w:shd w:val="clear" w:color="auto" w:fill="FFFFFF" w:themeFill="background1"/>
            <w:vAlign w:val="center"/>
          </w:tcPr>
          <w:p w14:paraId="7A546C4A" w14:textId="1995FBF9" w:rsidR="00585DAC" w:rsidRPr="00E23C66" w:rsidRDefault="00585DAC" w:rsidP="00585DAC">
            <w:pPr>
              <w:shd w:val="clear" w:color="auto" w:fill="FFFFFF" w:themeFill="background1"/>
              <w:rPr>
                <w:sz w:val="20"/>
                <w:szCs w:val="20"/>
              </w:rPr>
            </w:pPr>
            <w:r w:rsidRPr="00E23C66">
              <w:rPr>
                <w:sz w:val="20"/>
                <w:szCs w:val="20"/>
              </w:rPr>
              <w:t>Stupanj-dan hlađenja (dnevne vrijednosti za jednu godinu ili sezonu, jedan temperaturni prag) za jednu lokaciju</w:t>
            </w:r>
          </w:p>
        </w:tc>
        <w:tc>
          <w:tcPr>
            <w:tcW w:w="948" w:type="dxa"/>
            <w:shd w:val="clear" w:color="auto" w:fill="FFFFFF" w:themeFill="background1"/>
            <w:tcMar>
              <w:top w:w="28" w:type="dxa"/>
              <w:left w:w="85" w:type="dxa"/>
              <w:bottom w:w="28" w:type="dxa"/>
              <w:right w:w="85" w:type="dxa"/>
            </w:tcMar>
            <w:vAlign w:val="center"/>
          </w:tcPr>
          <w:p w14:paraId="13CB43BA" w14:textId="3CF06B0A" w:rsidR="00585DAC" w:rsidRPr="00E23C66" w:rsidRDefault="00585DAC" w:rsidP="00585DAC">
            <w:pPr>
              <w:shd w:val="clear" w:color="auto" w:fill="FFFFFF" w:themeFill="background1"/>
              <w:jc w:val="right"/>
              <w:rPr>
                <w:sz w:val="20"/>
                <w:szCs w:val="20"/>
                <w:lang w:val="hr-HR"/>
              </w:rPr>
            </w:pPr>
            <w:r w:rsidRPr="00E23C66">
              <w:rPr>
                <w:sz w:val="20"/>
                <w:szCs w:val="20"/>
              </w:rPr>
              <w:t>82,50</w:t>
            </w:r>
          </w:p>
        </w:tc>
        <w:tc>
          <w:tcPr>
            <w:tcW w:w="988" w:type="dxa"/>
            <w:shd w:val="clear" w:color="auto" w:fill="FFFFFF" w:themeFill="background1"/>
            <w:tcMar>
              <w:top w:w="28" w:type="dxa"/>
              <w:left w:w="85" w:type="dxa"/>
              <w:bottom w:w="28" w:type="dxa"/>
              <w:right w:w="85" w:type="dxa"/>
            </w:tcMar>
            <w:vAlign w:val="center"/>
          </w:tcPr>
          <w:p w14:paraId="77F1FF53" w14:textId="3BA7BEA4" w:rsidR="00585DAC" w:rsidRPr="00E23C66" w:rsidRDefault="00585DAC" w:rsidP="00585DAC">
            <w:pPr>
              <w:shd w:val="clear" w:color="auto" w:fill="FFFFFF" w:themeFill="background1"/>
              <w:jc w:val="right"/>
              <w:rPr>
                <w:sz w:val="20"/>
                <w:szCs w:val="20"/>
                <w:lang w:val="hr-HR"/>
              </w:rPr>
            </w:pPr>
            <w:r w:rsidRPr="00E23C66">
              <w:rPr>
                <w:sz w:val="20"/>
                <w:szCs w:val="20"/>
              </w:rPr>
              <w:t>103,13</w:t>
            </w:r>
          </w:p>
        </w:tc>
      </w:tr>
      <w:tr w:rsidR="00585DAC" w:rsidRPr="00E23C66" w14:paraId="20327BDE" w14:textId="77777777" w:rsidTr="00B16A46">
        <w:trPr>
          <w:trHeight w:val="284"/>
          <w:jc w:val="center"/>
        </w:trPr>
        <w:tc>
          <w:tcPr>
            <w:tcW w:w="988" w:type="dxa"/>
            <w:shd w:val="clear" w:color="auto" w:fill="FFFFFF" w:themeFill="background1"/>
            <w:vAlign w:val="center"/>
          </w:tcPr>
          <w:p w14:paraId="749AEC55" w14:textId="437B1A12" w:rsidR="00585DAC" w:rsidRDefault="00585DAC" w:rsidP="00585DAC">
            <w:pPr>
              <w:rPr>
                <w:sz w:val="20"/>
                <w:szCs w:val="20"/>
              </w:rPr>
            </w:pPr>
            <w:r>
              <w:rPr>
                <w:sz w:val="20"/>
                <w:szCs w:val="20"/>
                <w:lang w:val="hr-HR"/>
              </w:rPr>
              <w:t>MP-50</w:t>
            </w:r>
          </w:p>
        </w:tc>
        <w:tc>
          <w:tcPr>
            <w:tcW w:w="6706" w:type="dxa"/>
            <w:shd w:val="clear" w:color="auto" w:fill="FFFFFF" w:themeFill="background1"/>
            <w:vAlign w:val="center"/>
          </w:tcPr>
          <w:p w14:paraId="4D52E729" w14:textId="7FD8E13E" w:rsidR="00585DAC" w:rsidRPr="00E23C66" w:rsidRDefault="00585DAC" w:rsidP="00585DAC">
            <w:pPr>
              <w:shd w:val="clear" w:color="auto" w:fill="FFFFFF" w:themeFill="background1"/>
              <w:rPr>
                <w:sz w:val="20"/>
                <w:szCs w:val="20"/>
              </w:rPr>
            </w:pPr>
            <w:r w:rsidRPr="00E23C66">
              <w:rPr>
                <w:sz w:val="20"/>
                <w:szCs w:val="20"/>
              </w:rPr>
              <w:t>Stupanj-dan hlađenja (dnevne vrijednosti za jednu godinu ili sezonu, jedan temperaturni prag) za jednu lokaciju (ako se daje za više od 10 lokacija ili za više od 10 godina ili sezona)</w:t>
            </w:r>
          </w:p>
        </w:tc>
        <w:tc>
          <w:tcPr>
            <w:tcW w:w="948" w:type="dxa"/>
            <w:shd w:val="clear" w:color="auto" w:fill="FFFFFF" w:themeFill="background1"/>
            <w:tcMar>
              <w:top w:w="28" w:type="dxa"/>
              <w:left w:w="85" w:type="dxa"/>
              <w:bottom w:w="28" w:type="dxa"/>
              <w:right w:w="85" w:type="dxa"/>
            </w:tcMar>
            <w:vAlign w:val="center"/>
          </w:tcPr>
          <w:p w14:paraId="007AF713" w14:textId="4E95FE0E"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08654BF4" w14:textId="1A61876F" w:rsidR="00585DAC" w:rsidRPr="00E23C66" w:rsidRDefault="00585DAC" w:rsidP="00585DAC">
            <w:pPr>
              <w:shd w:val="clear" w:color="auto" w:fill="FFFFFF" w:themeFill="background1"/>
              <w:jc w:val="right"/>
              <w:rPr>
                <w:sz w:val="20"/>
                <w:szCs w:val="20"/>
                <w:lang w:val="hr-HR"/>
              </w:rPr>
            </w:pPr>
            <w:r w:rsidRPr="00E23C66">
              <w:rPr>
                <w:sz w:val="20"/>
                <w:szCs w:val="20"/>
              </w:rPr>
              <w:t>82,50</w:t>
            </w:r>
          </w:p>
        </w:tc>
      </w:tr>
      <w:tr w:rsidR="00585DAC" w:rsidRPr="00E23C66" w14:paraId="19B014DE" w14:textId="77777777" w:rsidTr="00B16A46">
        <w:trPr>
          <w:trHeight w:val="284"/>
          <w:jc w:val="center"/>
        </w:trPr>
        <w:tc>
          <w:tcPr>
            <w:tcW w:w="988" w:type="dxa"/>
            <w:shd w:val="clear" w:color="auto" w:fill="FFFFFF" w:themeFill="background1"/>
            <w:vAlign w:val="center"/>
          </w:tcPr>
          <w:p w14:paraId="5C5A0AB0" w14:textId="1FFE646F" w:rsidR="00585DAC" w:rsidRDefault="00585DAC" w:rsidP="00585DAC">
            <w:pPr>
              <w:rPr>
                <w:sz w:val="20"/>
                <w:szCs w:val="20"/>
              </w:rPr>
            </w:pPr>
            <w:r>
              <w:rPr>
                <w:sz w:val="20"/>
                <w:szCs w:val="20"/>
                <w:lang w:val="hr-HR"/>
              </w:rPr>
              <w:t>MP-51</w:t>
            </w:r>
          </w:p>
        </w:tc>
        <w:tc>
          <w:tcPr>
            <w:tcW w:w="6706" w:type="dxa"/>
            <w:shd w:val="clear" w:color="auto" w:fill="FFFFFF" w:themeFill="background1"/>
            <w:vAlign w:val="center"/>
          </w:tcPr>
          <w:p w14:paraId="4BC6C103" w14:textId="1D9533E9" w:rsidR="00585DAC" w:rsidRPr="00E23C66" w:rsidRDefault="00585DAC" w:rsidP="00585DAC">
            <w:pPr>
              <w:shd w:val="clear" w:color="auto" w:fill="FFFFFF" w:themeFill="background1"/>
              <w:rPr>
                <w:sz w:val="20"/>
                <w:szCs w:val="20"/>
              </w:rPr>
            </w:pPr>
            <w:r w:rsidRPr="00E23C66">
              <w:rPr>
                <w:sz w:val="20"/>
                <w:szCs w:val="20"/>
              </w:rPr>
              <w:t>Stupanj-dan hlađenja (mjesečne vrijednosti za jednu godinu ili sezonu, jedan temperaturni prag) za jednu lokaciju</w:t>
            </w:r>
          </w:p>
        </w:tc>
        <w:tc>
          <w:tcPr>
            <w:tcW w:w="948" w:type="dxa"/>
            <w:shd w:val="clear" w:color="auto" w:fill="FFFFFF" w:themeFill="background1"/>
            <w:tcMar>
              <w:top w:w="28" w:type="dxa"/>
              <w:left w:w="85" w:type="dxa"/>
              <w:bottom w:w="28" w:type="dxa"/>
              <w:right w:w="85" w:type="dxa"/>
            </w:tcMar>
            <w:vAlign w:val="center"/>
          </w:tcPr>
          <w:p w14:paraId="22E76B9E" w14:textId="0E93D309" w:rsidR="00585DAC" w:rsidRPr="00E23C66" w:rsidRDefault="00585DAC" w:rsidP="00585DAC">
            <w:pPr>
              <w:shd w:val="clear" w:color="auto" w:fill="FFFFFF" w:themeFill="background1"/>
              <w:jc w:val="right"/>
              <w:rPr>
                <w:sz w:val="20"/>
                <w:szCs w:val="20"/>
                <w:lang w:val="hr-HR"/>
              </w:rPr>
            </w:pPr>
            <w:r w:rsidRPr="00E23C66">
              <w:rPr>
                <w:sz w:val="20"/>
                <w:szCs w:val="20"/>
              </w:rPr>
              <w:t>66,00</w:t>
            </w:r>
          </w:p>
        </w:tc>
        <w:tc>
          <w:tcPr>
            <w:tcW w:w="988" w:type="dxa"/>
            <w:shd w:val="clear" w:color="auto" w:fill="FFFFFF" w:themeFill="background1"/>
            <w:tcMar>
              <w:top w:w="28" w:type="dxa"/>
              <w:left w:w="85" w:type="dxa"/>
              <w:bottom w:w="28" w:type="dxa"/>
              <w:right w:w="85" w:type="dxa"/>
            </w:tcMar>
            <w:vAlign w:val="center"/>
          </w:tcPr>
          <w:p w14:paraId="23184E30" w14:textId="09AC57FD" w:rsidR="00585DAC" w:rsidRPr="00E23C66" w:rsidRDefault="00585DAC" w:rsidP="00585DAC">
            <w:pPr>
              <w:shd w:val="clear" w:color="auto" w:fill="FFFFFF" w:themeFill="background1"/>
              <w:jc w:val="right"/>
              <w:rPr>
                <w:sz w:val="20"/>
                <w:szCs w:val="20"/>
                <w:lang w:val="hr-HR"/>
              </w:rPr>
            </w:pPr>
            <w:r w:rsidRPr="00E23C66">
              <w:rPr>
                <w:sz w:val="20"/>
                <w:szCs w:val="20"/>
              </w:rPr>
              <w:t>82,50</w:t>
            </w:r>
          </w:p>
        </w:tc>
      </w:tr>
      <w:tr w:rsidR="00585DAC" w:rsidRPr="00E23C66" w14:paraId="07558F19" w14:textId="77777777" w:rsidTr="00B16A46">
        <w:trPr>
          <w:trHeight w:val="284"/>
          <w:jc w:val="center"/>
        </w:trPr>
        <w:tc>
          <w:tcPr>
            <w:tcW w:w="988" w:type="dxa"/>
            <w:shd w:val="clear" w:color="auto" w:fill="FFFFFF" w:themeFill="background1"/>
            <w:vAlign w:val="center"/>
          </w:tcPr>
          <w:p w14:paraId="284577FF" w14:textId="1CE76DE0" w:rsidR="00585DAC" w:rsidRDefault="00585DAC" w:rsidP="00585DAC">
            <w:pPr>
              <w:rPr>
                <w:sz w:val="20"/>
                <w:szCs w:val="20"/>
              </w:rPr>
            </w:pPr>
            <w:r>
              <w:rPr>
                <w:sz w:val="20"/>
                <w:szCs w:val="20"/>
                <w:lang w:val="hr-HR"/>
              </w:rPr>
              <w:t>MP-52</w:t>
            </w:r>
          </w:p>
        </w:tc>
        <w:tc>
          <w:tcPr>
            <w:tcW w:w="6706" w:type="dxa"/>
            <w:shd w:val="clear" w:color="auto" w:fill="FFFFFF" w:themeFill="background1"/>
            <w:vAlign w:val="center"/>
          </w:tcPr>
          <w:p w14:paraId="131D51B5" w14:textId="7E555D20" w:rsidR="00585DAC" w:rsidRPr="00E23C66" w:rsidRDefault="00585DAC" w:rsidP="00585DAC">
            <w:pPr>
              <w:shd w:val="clear" w:color="auto" w:fill="FFFFFF" w:themeFill="background1"/>
              <w:rPr>
                <w:sz w:val="20"/>
                <w:szCs w:val="20"/>
              </w:rPr>
            </w:pPr>
            <w:r w:rsidRPr="00E23C66">
              <w:rPr>
                <w:sz w:val="20"/>
                <w:szCs w:val="20"/>
              </w:rPr>
              <w:t>Stupanj-dan hlađenja (mjesečne vrijednosti za jednu godinu ili sezonu, jedan temperaturni prag) za jednu lokaciju (ako se daje za više od 10 lokacija ili za više od 10 godina ili sezona)</w:t>
            </w:r>
          </w:p>
        </w:tc>
        <w:tc>
          <w:tcPr>
            <w:tcW w:w="948" w:type="dxa"/>
            <w:shd w:val="clear" w:color="auto" w:fill="FFFFFF" w:themeFill="background1"/>
            <w:tcMar>
              <w:top w:w="28" w:type="dxa"/>
              <w:left w:w="85" w:type="dxa"/>
              <w:bottom w:w="28" w:type="dxa"/>
              <w:right w:w="85" w:type="dxa"/>
            </w:tcMar>
            <w:vAlign w:val="center"/>
          </w:tcPr>
          <w:p w14:paraId="66D4440D" w14:textId="2D7C71A1" w:rsidR="00585DAC" w:rsidRPr="00E23C66" w:rsidRDefault="00585DAC" w:rsidP="00585DAC">
            <w:pPr>
              <w:shd w:val="clear" w:color="auto" w:fill="FFFFFF" w:themeFill="background1"/>
              <w:jc w:val="right"/>
              <w:rPr>
                <w:sz w:val="20"/>
                <w:szCs w:val="20"/>
                <w:lang w:val="hr-HR"/>
              </w:rPr>
            </w:pPr>
            <w:r w:rsidRPr="00E23C66">
              <w:rPr>
                <w:sz w:val="20"/>
                <w:szCs w:val="20"/>
              </w:rPr>
              <w:t>53,00</w:t>
            </w:r>
          </w:p>
        </w:tc>
        <w:tc>
          <w:tcPr>
            <w:tcW w:w="988" w:type="dxa"/>
            <w:shd w:val="clear" w:color="auto" w:fill="FFFFFF" w:themeFill="background1"/>
            <w:tcMar>
              <w:top w:w="28" w:type="dxa"/>
              <w:left w:w="85" w:type="dxa"/>
              <w:bottom w:w="28" w:type="dxa"/>
              <w:right w:w="85" w:type="dxa"/>
            </w:tcMar>
            <w:vAlign w:val="center"/>
          </w:tcPr>
          <w:p w14:paraId="78438282" w14:textId="55B56201" w:rsidR="00585DAC" w:rsidRPr="00E23C66" w:rsidRDefault="00585DAC" w:rsidP="00585DAC">
            <w:pPr>
              <w:shd w:val="clear" w:color="auto" w:fill="FFFFFF" w:themeFill="background1"/>
              <w:jc w:val="right"/>
              <w:rPr>
                <w:sz w:val="20"/>
                <w:szCs w:val="20"/>
                <w:lang w:val="hr-HR"/>
              </w:rPr>
            </w:pPr>
            <w:r w:rsidRPr="00E23C66">
              <w:rPr>
                <w:sz w:val="20"/>
                <w:szCs w:val="20"/>
              </w:rPr>
              <w:t>66,25</w:t>
            </w:r>
          </w:p>
        </w:tc>
      </w:tr>
      <w:tr w:rsidR="00585DAC" w:rsidRPr="00E23C66" w14:paraId="43657AF2" w14:textId="77777777" w:rsidTr="004E6648">
        <w:trPr>
          <w:trHeight w:val="284"/>
          <w:jc w:val="center"/>
        </w:trPr>
        <w:tc>
          <w:tcPr>
            <w:tcW w:w="988" w:type="dxa"/>
            <w:shd w:val="clear" w:color="auto" w:fill="FFFFFF" w:themeFill="background1"/>
            <w:vAlign w:val="center"/>
          </w:tcPr>
          <w:p w14:paraId="263FDC28" w14:textId="17FB8719" w:rsidR="00585DAC" w:rsidRDefault="00585DAC" w:rsidP="00585DAC">
            <w:pPr>
              <w:rPr>
                <w:sz w:val="20"/>
                <w:szCs w:val="20"/>
              </w:rPr>
            </w:pPr>
            <w:r>
              <w:rPr>
                <w:sz w:val="20"/>
                <w:szCs w:val="20"/>
                <w:lang w:val="hr-HR"/>
              </w:rPr>
              <w:t>MP-53</w:t>
            </w:r>
          </w:p>
        </w:tc>
        <w:tc>
          <w:tcPr>
            <w:tcW w:w="6706" w:type="dxa"/>
            <w:shd w:val="clear" w:color="auto" w:fill="FFFFFF" w:themeFill="background1"/>
          </w:tcPr>
          <w:p w14:paraId="6853C181" w14:textId="2B5A2466" w:rsidR="00585DAC" w:rsidRPr="00E23C66" w:rsidRDefault="00585DAC" w:rsidP="00585DAC">
            <w:pPr>
              <w:shd w:val="clear" w:color="auto" w:fill="FFFFFF" w:themeFill="background1"/>
              <w:rPr>
                <w:sz w:val="20"/>
                <w:szCs w:val="20"/>
              </w:rPr>
            </w:pPr>
            <w:r w:rsidRPr="00925329">
              <w:rPr>
                <w:sz w:val="20"/>
                <w:szCs w:val="20"/>
              </w:rPr>
              <w:t>Broj dana hlađenja (dnevne vrijednosti za jednu godinu ili sezonu, po jedan temperaturni prag) za jednu lokaciju</w:t>
            </w:r>
          </w:p>
        </w:tc>
        <w:tc>
          <w:tcPr>
            <w:tcW w:w="948" w:type="dxa"/>
            <w:shd w:val="clear" w:color="auto" w:fill="FFFFFF" w:themeFill="background1"/>
            <w:tcMar>
              <w:top w:w="28" w:type="dxa"/>
              <w:left w:w="85" w:type="dxa"/>
              <w:bottom w:w="28" w:type="dxa"/>
              <w:right w:w="85" w:type="dxa"/>
            </w:tcMar>
            <w:vAlign w:val="center"/>
          </w:tcPr>
          <w:p w14:paraId="7033536B" w14:textId="3C333732" w:rsidR="00585DAC" w:rsidRPr="001E290C" w:rsidRDefault="00585DAC" w:rsidP="00585DAC">
            <w:pPr>
              <w:shd w:val="clear" w:color="auto" w:fill="FFFFFF" w:themeFill="background1"/>
              <w:jc w:val="right"/>
              <w:rPr>
                <w:sz w:val="20"/>
                <w:szCs w:val="20"/>
              </w:rPr>
            </w:pPr>
            <w:r w:rsidRPr="001E290C">
              <w:rPr>
                <w:sz w:val="20"/>
                <w:szCs w:val="20"/>
              </w:rPr>
              <w:t>82,50</w:t>
            </w:r>
          </w:p>
        </w:tc>
        <w:tc>
          <w:tcPr>
            <w:tcW w:w="988" w:type="dxa"/>
            <w:shd w:val="clear" w:color="auto" w:fill="FFFFFF" w:themeFill="background1"/>
            <w:tcMar>
              <w:top w:w="28" w:type="dxa"/>
              <w:left w:w="85" w:type="dxa"/>
              <w:bottom w:w="28" w:type="dxa"/>
              <w:right w:w="85" w:type="dxa"/>
            </w:tcMar>
            <w:vAlign w:val="center"/>
          </w:tcPr>
          <w:p w14:paraId="7C141CBD" w14:textId="13D94059" w:rsidR="00585DAC" w:rsidRPr="001E290C" w:rsidRDefault="00585DAC" w:rsidP="00585DAC">
            <w:pPr>
              <w:shd w:val="clear" w:color="auto" w:fill="FFFFFF" w:themeFill="background1"/>
              <w:jc w:val="right"/>
              <w:rPr>
                <w:sz w:val="20"/>
                <w:szCs w:val="20"/>
              </w:rPr>
            </w:pPr>
            <w:r w:rsidRPr="001E290C">
              <w:rPr>
                <w:sz w:val="20"/>
                <w:szCs w:val="20"/>
              </w:rPr>
              <w:t>103,13</w:t>
            </w:r>
          </w:p>
        </w:tc>
      </w:tr>
      <w:tr w:rsidR="00585DAC" w:rsidRPr="00E23C66" w14:paraId="4C351A9D" w14:textId="77777777" w:rsidTr="004E6648">
        <w:trPr>
          <w:trHeight w:val="284"/>
          <w:jc w:val="center"/>
        </w:trPr>
        <w:tc>
          <w:tcPr>
            <w:tcW w:w="988" w:type="dxa"/>
            <w:shd w:val="clear" w:color="auto" w:fill="FFFFFF" w:themeFill="background1"/>
            <w:vAlign w:val="center"/>
          </w:tcPr>
          <w:p w14:paraId="09B3C234" w14:textId="3C1B5B15" w:rsidR="00585DAC" w:rsidRDefault="00585DAC" w:rsidP="00585DAC">
            <w:pPr>
              <w:rPr>
                <w:sz w:val="20"/>
                <w:szCs w:val="20"/>
              </w:rPr>
            </w:pPr>
            <w:r>
              <w:rPr>
                <w:sz w:val="20"/>
                <w:szCs w:val="20"/>
                <w:lang w:val="hr-HR"/>
              </w:rPr>
              <w:t>MP-54</w:t>
            </w:r>
          </w:p>
        </w:tc>
        <w:tc>
          <w:tcPr>
            <w:tcW w:w="6706" w:type="dxa"/>
            <w:shd w:val="clear" w:color="auto" w:fill="FFFFFF" w:themeFill="background1"/>
          </w:tcPr>
          <w:p w14:paraId="749CB8DD" w14:textId="0E0076E3" w:rsidR="00585DAC" w:rsidRPr="00E23C66" w:rsidRDefault="00585DAC" w:rsidP="00585DAC">
            <w:pPr>
              <w:shd w:val="clear" w:color="auto" w:fill="FFFFFF" w:themeFill="background1"/>
              <w:rPr>
                <w:sz w:val="20"/>
                <w:szCs w:val="20"/>
              </w:rPr>
            </w:pPr>
            <w:r w:rsidRPr="00925329">
              <w:rPr>
                <w:sz w:val="20"/>
                <w:szCs w:val="20"/>
              </w:rPr>
              <w:t>Broj</w:t>
            </w:r>
            <w:r w:rsidRPr="00925329">
              <w:rPr>
                <w:b/>
                <w:bCs/>
                <w:sz w:val="20"/>
                <w:szCs w:val="20"/>
              </w:rPr>
              <w:t xml:space="preserve"> </w:t>
            </w:r>
            <w:r w:rsidRPr="00925329">
              <w:rPr>
                <w:sz w:val="20"/>
                <w:szCs w:val="20"/>
              </w:rPr>
              <w:t>dana hlađenja (dnevne vrijednosti za jednu godinu ili sezonu, po jedan temperaturni prag) za jednu lokaciju, (ako se daje za više od 10 lokacija ili za više od 10 godina ili sezona)</w:t>
            </w:r>
          </w:p>
        </w:tc>
        <w:tc>
          <w:tcPr>
            <w:tcW w:w="948" w:type="dxa"/>
            <w:shd w:val="clear" w:color="auto" w:fill="FFFFFF" w:themeFill="background1"/>
            <w:tcMar>
              <w:top w:w="28" w:type="dxa"/>
              <w:left w:w="85" w:type="dxa"/>
              <w:bottom w:w="28" w:type="dxa"/>
              <w:right w:w="85" w:type="dxa"/>
            </w:tcMar>
            <w:vAlign w:val="center"/>
          </w:tcPr>
          <w:p w14:paraId="3B6CDD9D" w14:textId="42DDA022" w:rsidR="00585DAC" w:rsidRPr="001E290C" w:rsidRDefault="00585DAC" w:rsidP="00585DAC">
            <w:pPr>
              <w:shd w:val="clear" w:color="auto" w:fill="FFFFFF" w:themeFill="background1"/>
              <w:jc w:val="right"/>
              <w:rPr>
                <w:sz w:val="20"/>
                <w:szCs w:val="20"/>
              </w:rPr>
            </w:pPr>
            <w:r w:rsidRPr="001E290C">
              <w:rPr>
                <w:sz w:val="20"/>
                <w:szCs w:val="20"/>
              </w:rPr>
              <w:t>66,00</w:t>
            </w:r>
          </w:p>
        </w:tc>
        <w:tc>
          <w:tcPr>
            <w:tcW w:w="988" w:type="dxa"/>
            <w:shd w:val="clear" w:color="auto" w:fill="FFFFFF" w:themeFill="background1"/>
            <w:tcMar>
              <w:top w:w="28" w:type="dxa"/>
              <w:left w:w="85" w:type="dxa"/>
              <w:bottom w:w="28" w:type="dxa"/>
              <w:right w:w="85" w:type="dxa"/>
            </w:tcMar>
            <w:vAlign w:val="center"/>
          </w:tcPr>
          <w:p w14:paraId="5A7E9618" w14:textId="4B54FEA2" w:rsidR="00585DAC" w:rsidRPr="001E290C" w:rsidRDefault="00585DAC" w:rsidP="00585DAC">
            <w:pPr>
              <w:shd w:val="clear" w:color="auto" w:fill="FFFFFF" w:themeFill="background1"/>
              <w:jc w:val="right"/>
              <w:rPr>
                <w:sz w:val="20"/>
                <w:szCs w:val="20"/>
              </w:rPr>
            </w:pPr>
            <w:r w:rsidRPr="001E290C">
              <w:rPr>
                <w:sz w:val="20"/>
                <w:szCs w:val="20"/>
              </w:rPr>
              <w:t>82,50</w:t>
            </w:r>
          </w:p>
        </w:tc>
      </w:tr>
      <w:tr w:rsidR="00585DAC" w:rsidRPr="00E23C66" w14:paraId="290924F8" w14:textId="77777777" w:rsidTr="004E6648">
        <w:trPr>
          <w:trHeight w:val="284"/>
          <w:jc w:val="center"/>
        </w:trPr>
        <w:tc>
          <w:tcPr>
            <w:tcW w:w="988" w:type="dxa"/>
            <w:shd w:val="clear" w:color="auto" w:fill="FFFFFF" w:themeFill="background1"/>
            <w:vAlign w:val="center"/>
          </w:tcPr>
          <w:p w14:paraId="21213668" w14:textId="2EACE590" w:rsidR="00585DAC" w:rsidRDefault="00585DAC" w:rsidP="00585DAC">
            <w:pPr>
              <w:rPr>
                <w:sz w:val="20"/>
                <w:szCs w:val="20"/>
              </w:rPr>
            </w:pPr>
            <w:r>
              <w:rPr>
                <w:sz w:val="20"/>
                <w:szCs w:val="20"/>
                <w:lang w:val="hr-HR"/>
              </w:rPr>
              <w:t>MP-55</w:t>
            </w:r>
          </w:p>
        </w:tc>
        <w:tc>
          <w:tcPr>
            <w:tcW w:w="6706" w:type="dxa"/>
            <w:shd w:val="clear" w:color="auto" w:fill="FFFFFF" w:themeFill="background1"/>
          </w:tcPr>
          <w:p w14:paraId="4495E915" w14:textId="63D30CE2" w:rsidR="00585DAC" w:rsidRPr="00E23C66" w:rsidRDefault="00585DAC" w:rsidP="00585DAC">
            <w:pPr>
              <w:shd w:val="clear" w:color="auto" w:fill="FFFFFF" w:themeFill="background1"/>
              <w:rPr>
                <w:sz w:val="20"/>
                <w:szCs w:val="20"/>
              </w:rPr>
            </w:pPr>
            <w:r w:rsidRPr="00925329">
              <w:rPr>
                <w:sz w:val="20"/>
                <w:szCs w:val="20"/>
              </w:rPr>
              <w:t>Broj</w:t>
            </w:r>
            <w:r w:rsidRPr="00925329">
              <w:rPr>
                <w:b/>
                <w:bCs/>
                <w:sz w:val="20"/>
                <w:szCs w:val="20"/>
              </w:rPr>
              <w:t xml:space="preserve"> </w:t>
            </w:r>
            <w:r w:rsidRPr="00925329">
              <w:rPr>
                <w:sz w:val="20"/>
                <w:szCs w:val="20"/>
              </w:rPr>
              <w:t>dana hlađenja (mjesečne vrijednosti za jednu godinu ili sezonu, po jedan temperaturni prag) za jednu lokaciju</w:t>
            </w:r>
          </w:p>
        </w:tc>
        <w:tc>
          <w:tcPr>
            <w:tcW w:w="948" w:type="dxa"/>
            <w:shd w:val="clear" w:color="auto" w:fill="FFFFFF" w:themeFill="background1"/>
            <w:tcMar>
              <w:top w:w="28" w:type="dxa"/>
              <w:left w:w="85" w:type="dxa"/>
              <w:bottom w:w="28" w:type="dxa"/>
              <w:right w:w="85" w:type="dxa"/>
            </w:tcMar>
            <w:vAlign w:val="center"/>
          </w:tcPr>
          <w:p w14:paraId="461B9FAC" w14:textId="32A219A3" w:rsidR="00585DAC" w:rsidRPr="001E290C" w:rsidRDefault="00585DAC" w:rsidP="00585DAC">
            <w:pPr>
              <w:shd w:val="clear" w:color="auto" w:fill="FFFFFF" w:themeFill="background1"/>
              <w:jc w:val="right"/>
              <w:rPr>
                <w:sz w:val="20"/>
                <w:szCs w:val="20"/>
              </w:rPr>
            </w:pPr>
            <w:r w:rsidRPr="001E290C">
              <w:rPr>
                <w:sz w:val="20"/>
                <w:szCs w:val="20"/>
              </w:rPr>
              <w:t>66,00</w:t>
            </w:r>
          </w:p>
        </w:tc>
        <w:tc>
          <w:tcPr>
            <w:tcW w:w="988" w:type="dxa"/>
            <w:shd w:val="clear" w:color="auto" w:fill="FFFFFF" w:themeFill="background1"/>
            <w:tcMar>
              <w:top w:w="28" w:type="dxa"/>
              <w:left w:w="85" w:type="dxa"/>
              <w:bottom w:w="28" w:type="dxa"/>
              <w:right w:w="85" w:type="dxa"/>
            </w:tcMar>
            <w:vAlign w:val="center"/>
          </w:tcPr>
          <w:p w14:paraId="2CC9698B" w14:textId="0FBE4C66" w:rsidR="00585DAC" w:rsidRPr="001E290C" w:rsidRDefault="00585DAC" w:rsidP="00585DAC">
            <w:pPr>
              <w:shd w:val="clear" w:color="auto" w:fill="FFFFFF" w:themeFill="background1"/>
              <w:jc w:val="right"/>
              <w:rPr>
                <w:sz w:val="20"/>
                <w:szCs w:val="20"/>
              </w:rPr>
            </w:pPr>
            <w:r w:rsidRPr="001E290C">
              <w:rPr>
                <w:sz w:val="20"/>
                <w:szCs w:val="20"/>
              </w:rPr>
              <w:t>82,50</w:t>
            </w:r>
          </w:p>
        </w:tc>
      </w:tr>
      <w:tr w:rsidR="00585DAC" w:rsidRPr="00E23C66" w14:paraId="5CEF42A7" w14:textId="77777777" w:rsidTr="00B16A46">
        <w:trPr>
          <w:trHeight w:val="284"/>
          <w:jc w:val="center"/>
        </w:trPr>
        <w:tc>
          <w:tcPr>
            <w:tcW w:w="988" w:type="dxa"/>
            <w:shd w:val="clear" w:color="auto" w:fill="FFFFFF" w:themeFill="background1"/>
            <w:vAlign w:val="center"/>
          </w:tcPr>
          <w:p w14:paraId="5D407134" w14:textId="4F8DB300" w:rsidR="00585DAC" w:rsidRDefault="00585DAC" w:rsidP="00585DAC">
            <w:pPr>
              <w:rPr>
                <w:sz w:val="20"/>
                <w:szCs w:val="20"/>
              </w:rPr>
            </w:pPr>
            <w:r>
              <w:rPr>
                <w:sz w:val="20"/>
                <w:szCs w:val="20"/>
                <w:lang w:val="hr-HR"/>
              </w:rPr>
              <w:t>MP-56</w:t>
            </w:r>
          </w:p>
        </w:tc>
        <w:tc>
          <w:tcPr>
            <w:tcW w:w="6706" w:type="dxa"/>
            <w:shd w:val="clear" w:color="auto" w:fill="FFFFFF" w:themeFill="background1"/>
            <w:vAlign w:val="center"/>
          </w:tcPr>
          <w:p w14:paraId="3FDF4C43" w14:textId="77777777" w:rsidR="00585DAC" w:rsidRPr="00E23C66" w:rsidRDefault="00585DAC" w:rsidP="00585DAC">
            <w:pPr>
              <w:shd w:val="clear" w:color="auto" w:fill="FFFFFF" w:themeFill="background1"/>
              <w:rPr>
                <w:sz w:val="20"/>
                <w:szCs w:val="20"/>
              </w:rPr>
            </w:pPr>
            <w:r w:rsidRPr="00925329">
              <w:rPr>
                <w:sz w:val="20"/>
                <w:szCs w:val="20"/>
              </w:rPr>
              <w:t>Broj</w:t>
            </w:r>
            <w:r w:rsidRPr="00925329">
              <w:rPr>
                <w:b/>
                <w:bCs/>
                <w:sz w:val="20"/>
                <w:szCs w:val="20"/>
              </w:rPr>
              <w:t xml:space="preserve"> </w:t>
            </w:r>
            <w:r w:rsidRPr="00925329">
              <w:rPr>
                <w:sz w:val="20"/>
                <w:szCs w:val="20"/>
              </w:rPr>
              <w:t>dana hlađenja (mjesečne vrijednosti za jednu godinu ili sezonu, po jedan temperaturni prag) za jednu lokaciju, (ako se daje za više od 10 lokacija ili za više od 10 godina ili sezona)</w:t>
            </w:r>
          </w:p>
        </w:tc>
        <w:tc>
          <w:tcPr>
            <w:tcW w:w="948" w:type="dxa"/>
            <w:shd w:val="clear" w:color="auto" w:fill="FFFFFF" w:themeFill="background1"/>
            <w:tcMar>
              <w:top w:w="28" w:type="dxa"/>
              <w:left w:w="85" w:type="dxa"/>
              <w:bottom w:w="28" w:type="dxa"/>
              <w:right w:w="85" w:type="dxa"/>
            </w:tcMar>
            <w:vAlign w:val="center"/>
          </w:tcPr>
          <w:p w14:paraId="747D8280" w14:textId="77777777" w:rsidR="00585DAC" w:rsidRPr="001E290C" w:rsidRDefault="00585DAC" w:rsidP="00585DAC">
            <w:pPr>
              <w:shd w:val="clear" w:color="auto" w:fill="FFFFFF" w:themeFill="background1"/>
              <w:jc w:val="right"/>
              <w:rPr>
                <w:sz w:val="20"/>
                <w:szCs w:val="20"/>
              </w:rPr>
            </w:pPr>
            <w:r w:rsidRPr="001E290C">
              <w:rPr>
                <w:sz w:val="20"/>
                <w:szCs w:val="20"/>
              </w:rPr>
              <w:t>53,00</w:t>
            </w:r>
          </w:p>
        </w:tc>
        <w:tc>
          <w:tcPr>
            <w:tcW w:w="988" w:type="dxa"/>
            <w:shd w:val="clear" w:color="auto" w:fill="FFFFFF" w:themeFill="background1"/>
            <w:tcMar>
              <w:top w:w="28" w:type="dxa"/>
              <w:left w:w="85" w:type="dxa"/>
              <w:bottom w:w="28" w:type="dxa"/>
              <w:right w:w="85" w:type="dxa"/>
            </w:tcMar>
            <w:vAlign w:val="center"/>
          </w:tcPr>
          <w:p w14:paraId="0E045261" w14:textId="77777777" w:rsidR="00585DAC" w:rsidRPr="001E290C" w:rsidRDefault="00585DAC" w:rsidP="00585DAC">
            <w:pPr>
              <w:shd w:val="clear" w:color="auto" w:fill="FFFFFF" w:themeFill="background1"/>
              <w:jc w:val="right"/>
              <w:rPr>
                <w:sz w:val="20"/>
                <w:szCs w:val="20"/>
              </w:rPr>
            </w:pPr>
            <w:r w:rsidRPr="001E290C">
              <w:rPr>
                <w:sz w:val="20"/>
                <w:szCs w:val="20"/>
              </w:rPr>
              <w:t>66,25</w:t>
            </w:r>
          </w:p>
        </w:tc>
      </w:tr>
      <w:tr w:rsidR="00585DAC" w:rsidRPr="00E23C66" w14:paraId="79B9003E" w14:textId="77777777" w:rsidTr="00B16A46">
        <w:trPr>
          <w:trHeight w:val="284"/>
          <w:jc w:val="center"/>
        </w:trPr>
        <w:tc>
          <w:tcPr>
            <w:tcW w:w="988" w:type="dxa"/>
            <w:tcBorders>
              <w:bottom w:val="single" w:sz="4" w:space="0" w:color="auto"/>
            </w:tcBorders>
            <w:shd w:val="clear" w:color="auto" w:fill="FFFFFF" w:themeFill="background1"/>
            <w:vAlign w:val="center"/>
          </w:tcPr>
          <w:p w14:paraId="46A68749" w14:textId="0F72F12B" w:rsidR="00585DAC" w:rsidRDefault="00585DAC" w:rsidP="00585DAC">
            <w:pPr>
              <w:rPr>
                <w:sz w:val="20"/>
                <w:szCs w:val="20"/>
                <w:lang w:val="hr-HR"/>
              </w:rPr>
            </w:pPr>
            <w:r>
              <w:rPr>
                <w:sz w:val="20"/>
                <w:szCs w:val="20"/>
                <w:lang w:val="hr-HR"/>
              </w:rPr>
              <w:t>MP-57</w:t>
            </w:r>
          </w:p>
        </w:tc>
        <w:tc>
          <w:tcPr>
            <w:tcW w:w="6706" w:type="dxa"/>
            <w:tcBorders>
              <w:bottom w:val="single" w:sz="4" w:space="0" w:color="auto"/>
            </w:tcBorders>
            <w:shd w:val="clear" w:color="auto" w:fill="FFFFFF" w:themeFill="background1"/>
            <w:vAlign w:val="center"/>
          </w:tcPr>
          <w:p w14:paraId="5279898F" w14:textId="35EAD72C" w:rsidR="00585DAC" w:rsidRPr="00E23C66" w:rsidRDefault="00585DAC" w:rsidP="00585DAC">
            <w:pPr>
              <w:shd w:val="clear" w:color="auto" w:fill="FFFFFF" w:themeFill="background1"/>
              <w:rPr>
                <w:sz w:val="20"/>
                <w:szCs w:val="20"/>
                <w:lang w:val="hr-HR"/>
              </w:rPr>
            </w:pPr>
            <w:r w:rsidRPr="00E23C66">
              <w:rPr>
                <w:sz w:val="20"/>
                <w:szCs w:val="20"/>
                <w:lang w:val="hr-HR"/>
              </w:rPr>
              <w:t>Maksimalne mjesečne vrijednosti unutar jedne godine i maksimalna godišnja vrijednost za hidrološke parametre: vodostaj, protok, temperatura, koncentracija ili pronos suspendiranog nanosa u točki</w:t>
            </w:r>
          </w:p>
        </w:tc>
        <w:tc>
          <w:tcPr>
            <w:tcW w:w="948" w:type="dxa"/>
            <w:tcBorders>
              <w:bottom w:val="single" w:sz="4" w:space="0" w:color="auto"/>
            </w:tcBorders>
            <w:shd w:val="clear" w:color="auto" w:fill="FFFFFF" w:themeFill="background1"/>
            <w:tcMar>
              <w:top w:w="28" w:type="dxa"/>
              <w:left w:w="85" w:type="dxa"/>
              <w:bottom w:w="28" w:type="dxa"/>
              <w:right w:w="85" w:type="dxa"/>
            </w:tcMar>
            <w:vAlign w:val="center"/>
          </w:tcPr>
          <w:p w14:paraId="1B9F1A5A" w14:textId="71AD7D01" w:rsidR="00585DAC" w:rsidRPr="00E23C66" w:rsidRDefault="00585DAC" w:rsidP="00585DAC">
            <w:pPr>
              <w:shd w:val="clear" w:color="auto" w:fill="FFFFFF" w:themeFill="background1"/>
              <w:jc w:val="right"/>
              <w:rPr>
                <w:sz w:val="20"/>
                <w:szCs w:val="20"/>
                <w:lang w:val="hr-HR"/>
              </w:rPr>
            </w:pPr>
            <w:r w:rsidRPr="00E23C66">
              <w:rPr>
                <w:sz w:val="20"/>
                <w:szCs w:val="20"/>
                <w:lang w:val="hr-HR"/>
              </w:rPr>
              <w:t>2,65</w:t>
            </w:r>
          </w:p>
        </w:tc>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41C2BBA6" w14:textId="7B2A6990" w:rsidR="00585DAC" w:rsidRPr="00E23C66" w:rsidRDefault="00585DAC" w:rsidP="00585DAC">
            <w:pPr>
              <w:shd w:val="clear" w:color="auto" w:fill="FFFFFF" w:themeFill="background1"/>
              <w:jc w:val="right"/>
              <w:rPr>
                <w:sz w:val="20"/>
                <w:szCs w:val="20"/>
                <w:lang w:val="hr-HR"/>
              </w:rPr>
            </w:pPr>
            <w:r w:rsidRPr="00E23C66">
              <w:rPr>
                <w:sz w:val="20"/>
                <w:szCs w:val="20"/>
                <w:lang w:val="hr-HR"/>
              </w:rPr>
              <w:t>3,31</w:t>
            </w:r>
          </w:p>
        </w:tc>
      </w:tr>
      <w:tr w:rsidR="00585DAC" w:rsidRPr="00E23C66" w14:paraId="21C4B8DF" w14:textId="77777777" w:rsidTr="00B16A46">
        <w:trPr>
          <w:trHeight w:val="284"/>
          <w:jc w:val="center"/>
        </w:trPr>
        <w:tc>
          <w:tcPr>
            <w:tcW w:w="988" w:type="dxa"/>
            <w:tcBorders>
              <w:bottom w:val="single" w:sz="4" w:space="0" w:color="auto"/>
            </w:tcBorders>
            <w:shd w:val="clear" w:color="auto" w:fill="FFFFFF" w:themeFill="background1"/>
            <w:vAlign w:val="center"/>
          </w:tcPr>
          <w:p w14:paraId="5B4D3DB4" w14:textId="1AB996C0" w:rsidR="00585DAC" w:rsidRDefault="00585DAC" w:rsidP="00585DAC">
            <w:pPr>
              <w:rPr>
                <w:sz w:val="20"/>
                <w:szCs w:val="20"/>
                <w:lang w:val="hr-HR"/>
              </w:rPr>
            </w:pPr>
            <w:r>
              <w:rPr>
                <w:sz w:val="20"/>
                <w:szCs w:val="20"/>
                <w:lang w:val="hr-HR"/>
              </w:rPr>
              <w:t>MP-58</w:t>
            </w:r>
          </w:p>
        </w:tc>
        <w:tc>
          <w:tcPr>
            <w:tcW w:w="6706" w:type="dxa"/>
            <w:tcBorders>
              <w:bottom w:val="single" w:sz="4" w:space="0" w:color="auto"/>
            </w:tcBorders>
            <w:shd w:val="clear" w:color="auto" w:fill="FFFFFF" w:themeFill="background1"/>
            <w:vAlign w:val="center"/>
          </w:tcPr>
          <w:p w14:paraId="494B4B66" w14:textId="1DE88891" w:rsidR="00585DAC" w:rsidRPr="00E23C66" w:rsidRDefault="00585DAC" w:rsidP="00585DAC">
            <w:pPr>
              <w:shd w:val="clear" w:color="auto" w:fill="FFFFFF" w:themeFill="background1"/>
              <w:rPr>
                <w:sz w:val="20"/>
                <w:szCs w:val="20"/>
                <w:lang w:val="hr-HR"/>
              </w:rPr>
            </w:pPr>
            <w:r w:rsidRPr="00E23C66">
              <w:rPr>
                <w:sz w:val="20"/>
                <w:szCs w:val="20"/>
                <w:lang w:val="hr-HR"/>
              </w:rPr>
              <w:t>Minimalne mjesečne vrijednosti unutar jedne godine i minimalna godišnja vrijednost za hidrološke parametre: vodostaj, protok, temperatura, koncentracija ili pronos suspendiranog nanosa u točki</w:t>
            </w:r>
          </w:p>
        </w:tc>
        <w:tc>
          <w:tcPr>
            <w:tcW w:w="948" w:type="dxa"/>
            <w:tcBorders>
              <w:bottom w:val="single" w:sz="4" w:space="0" w:color="auto"/>
            </w:tcBorders>
            <w:shd w:val="clear" w:color="auto" w:fill="FFFFFF" w:themeFill="background1"/>
            <w:tcMar>
              <w:top w:w="28" w:type="dxa"/>
              <w:left w:w="85" w:type="dxa"/>
              <w:bottom w:w="28" w:type="dxa"/>
              <w:right w:w="85" w:type="dxa"/>
            </w:tcMar>
            <w:vAlign w:val="center"/>
          </w:tcPr>
          <w:p w14:paraId="68987213" w14:textId="36F6D8E5" w:rsidR="00585DAC" w:rsidRPr="00E23C66" w:rsidRDefault="00585DAC" w:rsidP="00585DAC">
            <w:pPr>
              <w:shd w:val="clear" w:color="auto" w:fill="FFFFFF" w:themeFill="background1"/>
              <w:jc w:val="right"/>
              <w:rPr>
                <w:sz w:val="20"/>
                <w:szCs w:val="20"/>
                <w:lang w:val="hr-HR"/>
              </w:rPr>
            </w:pPr>
            <w:r w:rsidRPr="00E23C66">
              <w:rPr>
                <w:sz w:val="20"/>
                <w:szCs w:val="20"/>
                <w:lang w:val="hr-HR"/>
              </w:rPr>
              <w:t>2,65</w:t>
            </w:r>
          </w:p>
        </w:tc>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3B5D43EE" w14:textId="08D47BD7" w:rsidR="00585DAC" w:rsidRPr="00E23C66" w:rsidRDefault="00585DAC" w:rsidP="00585DAC">
            <w:pPr>
              <w:shd w:val="clear" w:color="auto" w:fill="FFFFFF" w:themeFill="background1"/>
              <w:jc w:val="right"/>
              <w:rPr>
                <w:sz w:val="20"/>
                <w:szCs w:val="20"/>
                <w:lang w:val="hr-HR"/>
              </w:rPr>
            </w:pPr>
            <w:r w:rsidRPr="00E23C66">
              <w:rPr>
                <w:sz w:val="20"/>
                <w:szCs w:val="20"/>
                <w:lang w:val="hr-HR"/>
              </w:rPr>
              <w:t>3,31</w:t>
            </w:r>
          </w:p>
        </w:tc>
      </w:tr>
      <w:tr w:rsidR="00585DAC" w:rsidRPr="00E23C66" w14:paraId="1A7871C7" w14:textId="77777777" w:rsidTr="00B16A46">
        <w:trPr>
          <w:trHeight w:val="284"/>
          <w:jc w:val="center"/>
        </w:trPr>
        <w:tc>
          <w:tcPr>
            <w:tcW w:w="988" w:type="dxa"/>
            <w:tcBorders>
              <w:bottom w:val="single" w:sz="4" w:space="0" w:color="auto"/>
            </w:tcBorders>
            <w:shd w:val="clear" w:color="auto" w:fill="FFFFFF" w:themeFill="background1"/>
            <w:vAlign w:val="center"/>
          </w:tcPr>
          <w:p w14:paraId="0FCF5F27" w14:textId="65B7602F" w:rsidR="00585DAC" w:rsidRDefault="00585DAC" w:rsidP="00585DAC">
            <w:pPr>
              <w:rPr>
                <w:sz w:val="20"/>
                <w:szCs w:val="20"/>
                <w:lang w:val="hr-HR"/>
              </w:rPr>
            </w:pPr>
            <w:r>
              <w:rPr>
                <w:sz w:val="20"/>
                <w:szCs w:val="20"/>
                <w:lang w:val="hr-HR"/>
              </w:rPr>
              <w:t>MP-59</w:t>
            </w:r>
          </w:p>
        </w:tc>
        <w:tc>
          <w:tcPr>
            <w:tcW w:w="6706" w:type="dxa"/>
            <w:tcBorders>
              <w:bottom w:val="single" w:sz="4" w:space="0" w:color="auto"/>
            </w:tcBorders>
            <w:shd w:val="clear" w:color="auto" w:fill="FFFFFF" w:themeFill="background1"/>
            <w:vAlign w:val="center"/>
          </w:tcPr>
          <w:p w14:paraId="12F5155C" w14:textId="07DF3D9A" w:rsidR="00585DAC" w:rsidRPr="00E23C66" w:rsidRDefault="00585DAC" w:rsidP="00585DAC">
            <w:pPr>
              <w:shd w:val="clear" w:color="auto" w:fill="FFFFFF" w:themeFill="background1"/>
              <w:rPr>
                <w:sz w:val="20"/>
                <w:szCs w:val="20"/>
                <w:lang w:val="hr-HR"/>
              </w:rPr>
            </w:pPr>
            <w:r w:rsidRPr="00E23C66">
              <w:rPr>
                <w:sz w:val="20"/>
                <w:szCs w:val="20"/>
                <w:lang w:val="hr-HR"/>
              </w:rPr>
              <w:t>Srednje mjesečne vrijednosti unutar jedne godine i srednja godišnja vrijednost za hidrološke parametre: vodostaj, protok, temperatura, koncentracija ili pronos suspendiranog nanosa u točki</w:t>
            </w:r>
          </w:p>
        </w:tc>
        <w:tc>
          <w:tcPr>
            <w:tcW w:w="948" w:type="dxa"/>
            <w:tcBorders>
              <w:bottom w:val="single" w:sz="4" w:space="0" w:color="auto"/>
            </w:tcBorders>
            <w:shd w:val="clear" w:color="auto" w:fill="FFFFFF" w:themeFill="background1"/>
            <w:tcMar>
              <w:top w:w="28" w:type="dxa"/>
              <w:left w:w="85" w:type="dxa"/>
              <w:bottom w:w="28" w:type="dxa"/>
              <w:right w:w="85" w:type="dxa"/>
            </w:tcMar>
            <w:vAlign w:val="center"/>
          </w:tcPr>
          <w:p w14:paraId="5F4135CC" w14:textId="4874AB37" w:rsidR="00585DAC" w:rsidRPr="00E23C66" w:rsidRDefault="00585DAC" w:rsidP="00585DAC">
            <w:pPr>
              <w:shd w:val="clear" w:color="auto" w:fill="FFFFFF" w:themeFill="background1"/>
              <w:jc w:val="right"/>
              <w:rPr>
                <w:sz w:val="20"/>
                <w:szCs w:val="20"/>
                <w:lang w:val="hr-HR"/>
              </w:rPr>
            </w:pPr>
            <w:r w:rsidRPr="00E23C66">
              <w:rPr>
                <w:sz w:val="20"/>
                <w:szCs w:val="20"/>
                <w:lang w:val="hr-HR"/>
              </w:rPr>
              <w:t>2,65</w:t>
            </w:r>
          </w:p>
        </w:tc>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63B9C8F8" w14:textId="2F9A16A2" w:rsidR="00585DAC" w:rsidRPr="00E23C66" w:rsidRDefault="00585DAC" w:rsidP="00585DAC">
            <w:pPr>
              <w:shd w:val="clear" w:color="auto" w:fill="FFFFFF" w:themeFill="background1"/>
              <w:jc w:val="right"/>
              <w:rPr>
                <w:sz w:val="20"/>
                <w:szCs w:val="20"/>
                <w:lang w:val="hr-HR"/>
              </w:rPr>
            </w:pPr>
            <w:r w:rsidRPr="00E23C66">
              <w:rPr>
                <w:sz w:val="20"/>
                <w:szCs w:val="20"/>
                <w:lang w:val="hr-HR"/>
              </w:rPr>
              <w:t>3,31</w:t>
            </w:r>
          </w:p>
        </w:tc>
      </w:tr>
      <w:tr w:rsidR="00585DAC" w:rsidRPr="00E23C66" w14:paraId="68B42E42" w14:textId="77777777" w:rsidTr="00B16A46">
        <w:trPr>
          <w:trHeight w:val="284"/>
          <w:jc w:val="center"/>
        </w:trPr>
        <w:tc>
          <w:tcPr>
            <w:tcW w:w="988" w:type="dxa"/>
            <w:tcBorders>
              <w:bottom w:val="single" w:sz="4" w:space="0" w:color="auto"/>
            </w:tcBorders>
            <w:shd w:val="clear" w:color="auto" w:fill="FFFFFF" w:themeFill="background1"/>
            <w:vAlign w:val="center"/>
          </w:tcPr>
          <w:p w14:paraId="2779E2C0" w14:textId="004F95A6" w:rsidR="00585DAC" w:rsidRDefault="00585DAC" w:rsidP="00585DAC">
            <w:pPr>
              <w:rPr>
                <w:sz w:val="20"/>
                <w:szCs w:val="20"/>
                <w:lang w:val="hr-HR"/>
              </w:rPr>
            </w:pPr>
            <w:r>
              <w:rPr>
                <w:sz w:val="20"/>
                <w:szCs w:val="20"/>
                <w:lang w:val="hr-HR"/>
              </w:rPr>
              <w:t>MP-60</w:t>
            </w:r>
          </w:p>
        </w:tc>
        <w:tc>
          <w:tcPr>
            <w:tcW w:w="6706" w:type="dxa"/>
            <w:tcBorders>
              <w:bottom w:val="single" w:sz="4" w:space="0" w:color="auto"/>
            </w:tcBorders>
            <w:shd w:val="clear" w:color="auto" w:fill="FFFFFF" w:themeFill="background1"/>
            <w:vAlign w:val="center"/>
          </w:tcPr>
          <w:p w14:paraId="6D4F0498" w14:textId="40294997" w:rsidR="00585DAC" w:rsidRPr="00E23C66" w:rsidRDefault="00585DAC" w:rsidP="00585DAC">
            <w:pPr>
              <w:shd w:val="clear" w:color="auto" w:fill="FFFFFF" w:themeFill="background1"/>
              <w:rPr>
                <w:sz w:val="20"/>
                <w:szCs w:val="20"/>
                <w:lang w:val="hr-HR"/>
              </w:rPr>
            </w:pPr>
            <w:r w:rsidRPr="00E23C66">
              <w:rPr>
                <w:sz w:val="20"/>
                <w:szCs w:val="20"/>
                <w:lang w:val="hr-HR"/>
              </w:rPr>
              <w:t xml:space="preserve">Godišnja minimalna i maksimalna vrijednost s datumima te srednja vrijednost unutar jedne godine za hidrološke parametre: vodostaj, protok, temperatura, koncentracija ili pronos suspendiranog nanosa u točki </w:t>
            </w:r>
          </w:p>
        </w:tc>
        <w:tc>
          <w:tcPr>
            <w:tcW w:w="948" w:type="dxa"/>
            <w:tcBorders>
              <w:bottom w:val="single" w:sz="4" w:space="0" w:color="auto"/>
            </w:tcBorders>
            <w:shd w:val="clear" w:color="auto" w:fill="FFFFFF" w:themeFill="background1"/>
            <w:tcMar>
              <w:top w:w="28" w:type="dxa"/>
              <w:left w:w="85" w:type="dxa"/>
              <w:bottom w:w="28" w:type="dxa"/>
              <w:right w:w="85" w:type="dxa"/>
            </w:tcMar>
            <w:vAlign w:val="center"/>
          </w:tcPr>
          <w:p w14:paraId="0B701A15" w14:textId="0AF8F2E3" w:rsidR="00585DAC" w:rsidRPr="00E23C66" w:rsidRDefault="00585DAC" w:rsidP="00585DAC">
            <w:pPr>
              <w:shd w:val="clear" w:color="auto" w:fill="FFFFFF" w:themeFill="background1"/>
              <w:jc w:val="right"/>
              <w:rPr>
                <w:sz w:val="20"/>
                <w:szCs w:val="20"/>
                <w:lang w:val="hr-HR"/>
              </w:rPr>
            </w:pPr>
            <w:r w:rsidRPr="00E23C66">
              <w:rPr>
                <w:sz w:val="20"/>
                <w:szCs w:val="20"/>
                <w:lang w:val="hr-HR"/>
              </w:rPr>
              <w:t>6,60</w:t>
            </w:r>
          </w:p>
        </w:tc>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66A5499B" w14:textId="0B8A9774" w:rsidR="00585DAC" w:rsidRPr="00E23C66" w:rsidRDefault="00585DAC" w:rsidP="00585DAC">
            <w:pPr>
              <w:shd w:val="clear" w:color="auto" w:fill="FFFFFF" w:themeFill="background1"/>
              <w:jc w:val="right"/>
              <w:rPr>
                <w:sz w:val="20"/>
                <w:szCs w:val="20"/>
                <w:lang w:val="hr-HR"/>
              </w:rPr>
            </w:pPr>
            <w:r w:rsidRPr="00E23C66">
              <w:rPr>
                <w:sz w:val="20"/>
                <w:szCs w:val="20"/>
                <w:lang w:val="hr-HR"/>
              </w:rPr>
              <w:t>8,25</w:t>
            </w:r>
          </w:p>
        </w:tc>
      </w:tr>
      <w:tr w:rsidR="00585DAC" w:rsidRPr="00E23C66" w14:paraId="61F0FB94" w14:textId="77777777" w:rsidTr="00B16A46">
        <w:trPr>
          <w:trHeight w:val="284"/>
          <w:jc w:val="center"/>
        </w:trPr>
        <w:tc>
          <w:tcPr>
            <w:tcW w:w="988" w:type="dxa"/>
            <w:tcBorders>
              <w:bottom w:val="single" w:sz="4" w:space="0" w:color="auto"/>
            </w:tcBorders>
            <w:shd w:val="clear" w:color="auto" w:fill="FFFFFF" w:themeFill="background1"/>
            <w:vAlign w:val="center"/>
          </w:tcPr>
          <w:p w14:paraId="0DF98C2C" w14:textId="799395AA" w:rsidR="00585DAC" w:rsidRDefault="00585DAC" w:rsidP="00585DAC">
            <w:pPr>
              <w:rPr>
                <w:sz w:val="20"/>
                <w:szCs w:val="20"/>
                <w:lang w:val="hr-HR"/>
              </w:rPr>
            </w:pPr>
            <w:r>
              <w:rPr>
                <w:sz w:val="20"/>
                <w:szCs w:val="20"/>
                <w:lang w:val="hr-HR"/>
              </w:rPr>
              <w:t>HP-1</w:t>
            </w:r>
          </w:p>
        </w:tc>
        <w:tc>
          <w:tcPr>
            <w:tcW w:w="6706" w:type="dxa"/>
            <w:tcBorders>
              <w:bottom w:val="single" w:sz="4" w:space="0" w:color="auto"/>
            </w:tcBorders>
            <w:shd w:val="clear" w:color="auto" w:fill="FFFFFF" w:themeFill="background1"/>
            <w:vAlign w:val="center"/>
          </w:tcPr>
          <w:p w14:paraId="19B1A02F" w14:textId="2CDD8495" w:rsidR="00585DAC" w:rsidRPr="00E23C66" w:rsidRDefault="00585DAC" w:rsidP="00585DAC">
            <w:pPr>
              <w:shd w:val="clear" w:color="auto" w:fill="FFFFFF" w:themeFill="background1"/>
              <w:rPr>
                <w:sz w:val="20"/>
                <w:szCs w:val="20"/>
                <w:lang w:val="hr-HR"/>
              </w:rPr>
            </w:pPr>
            <w:r w:rsidRPr="00E23C66">
              <w:rPr>
                <w:sz w:val="20"/>
                <w:szCs w:val="20"/>
                <w:lang w:val="hr-HR"/>
              </w:rPr>
              <w:t>Krivulje trajanja za odabrani niz hidroloških podataka</w:t>
            </w:r>
          </w:p>
        </w:tc>
        <w:tc>
          <w:tcPr>
            <w:tcW w:w="948" w:type="dxa"/>
            <w:tcBorders>
              <w:bottom w:val="single" w:sz="4" w:space="0" w:color="auto"/>
            </w:tcBorders>
            <w:shd w:val="clear" w:color="auto" w:fill="FFFFFF" w:themeFill="background1"/>
            <w:tcMar>
              <w:top w:w="28" w:type="dxa"/>
              <w:left w:w="85" w:type="dxa"/>
              <w:bottom w:w="28" w:type="dxa"/>
              <w:right w:w="85" w:type="dxa"/>
            </w:tcMar>
            <w:vAlign w:val="center"/>
          </w:tcPr>
          <w:p w14:paraId="4E5AEA17" w14:textId="6B2FA091" w:rsidR="00585DAC" w:rsidRPr="00E23C66" w:rsidRDefault="00585DAC" w:rsidP="00585DAC">
            <w:pPr>
              <w:shd w:val="clear" w:color="auto" w:fill="FFFFFF" w:themeFill="background1"/>
              <w:jc w:val="right"/>
              <w:rPr>
                <w:sz w:val="20"/>
                <w:szCs w:val="20"/>
                <w:lang w:val="hr-HR"/>
              </w:rPr>
            </w:pPr>
            <w:r w:rsidRPr="00E23C66">
              <w:rPr>
                <w:sz w:val="20"/>
                <w:szCs w:val="20"/>
                <w:lang w:val="hr-HR"/>
              </w:rPr>
              <w:t>66,00</w:t>
            </w:r>
          </w:p>
        </w:tc>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10D344FB" w14:textId="4F03E609" w:rsidR="00585DAC" w:rsidRPr="00E23C66" w:rsidRDefault="00585DAC" w:rsidP="00585DAC">
            <w:pPr>
              <w:shd w:val="clear" w:color="auto" w:fill="FFFFFF" w:themeFill="background1"/>
              <w:jc w:val="right"/>
              <w:rPr>
                <w:sz w:val="20"/>
                <w:szCs w:val="20"/>
                <w:lang w:val="hr-HR"/>
              </w:rPr>
            </w:pPr>
            <w:r w:rsidRPr="00E23C66">
              <w:rPr>
                <w:sz w:val="20"/>
                <w:szCs w:val="20"/>
                <w:lang w:val="hr-HR"/>
              </w:rPr>
              <w:t>82,50</w:t>
            </w:r>
          </w:p>
        </w:tc>
      </w:tr>
      <w:tr w:rsidR="00585DAC" w:rsidRPr="00E23C66" w14:paraId="12E99043" w14:textId="77777777" w:rsidTr="00B16A46">
        <w:trPr>
          <w:trHeight w:val="284"/>
          <w:jc w:val="center"/>
        </w:trPr>
        <w:tc>
          <w:tcPr>
            <w:tcW w:w="988" w:type="dxa"/>
            <w:tcBorders>
              <w:bottom w:val="single" w:sz="4" w:space="0" w:color="auto"/>
            </w:tcBorders>
            <w:shd w:val="clear" w:color="auto" w:fill="FFFFFF" w:themeFill="background1"/>
            <w:vAlign w:val="center"/>
          </w:tcPr>
          <w:p w14:paraId="7385A834" w14:textId="4FE243F7" w:rsidR="00585DAC" w:rsidRDefault="00585DAC" w:rsidP="00585DAC">
            <w:pPr>
              <w:rPr>
                <w:sz w:val="20"/>
                <w:szCs w:val="20"/>
                <w:lang w:val="hr-HR"/>
              </w:rPr>
            </w:pPr>
            <w:r>
              <w:rPr>
                <w:sz w:val="20"/>
                <w:szCs w:val="20"/>
                <w:lang w:val="hr-HR"/>
              </w:rPr>
              <w:t>HP-2</w:t>
            </w:r>
          </w:p>
        </w:tc>
        <w:tc>
          <w:tcPr>
            <w:tcW w:w="6706" w:type="dxa"/>
            <w:tcBorders>
              <w:bottom w:val="single" w:sz="4" w:space="0" w:color="auto"/>
            </w:tcBorders>
            <w:shd w:val="clear" w:color="auto" w:fill="FFFFFF" w:themeFill="background1"/>
            <w:vAlign w:val="center"/>
          </w:tcPr>
          <w:p w14:paraId="7942B040" w14:textId="07CB02E9" w:rsidR="00585DAC" w:rsidRPr="00E23C66" w:rsidRDefault="00585DAC" w:rsidP="00585DAC">
            <w:pPr>
              <w:shd w:val="clear" w:color="auto" w:fill="FFFFFF" w:themeFill="background1"/>
              <w:rPr>
                <w:sz w:val="20"/>
                <w:szCs w:val="20"/>
                <w:lang w:val="hr-HR"/>
              </w:rPr>
            </w:pPr>
            <w:r w:rsidRPr="00E23C66">
              <w:rPr>
                <w:sz w:val="20"/>
                <w:szCs w:val="20"/>
                <w:lang w:val="hr-HR"/>
              </w:rPr>
              <w:t xml:space="preserve">Procjena očekivanih maksimalnih vrijednosti hidrološkog parametra (vodostaja ili protoka) za različita povratna razdoblja, za jednu lokaciju </w:t>
            </w:r>
          </w:p>
        </w:tc>
        <w:tc>
          <w:tcPr>
            <w:tcW w:w="948" w:type="dxa"/>
            <w:tcBorders>
              <w:bottom w:val="single" w:sz="4" w:space="0" w:color="auto"/>
            </w:tcBorders>
            <w:shd w:val="clear" w:color="auto" w:fill="FFFFFF" w:themeFill="background1"/>
            <w:tcMar>
              <w:top w:w="28" w:type="dxa"/>
              <w:left w:w="85" w:type="dxa"/>
              <w:bottom w:w="28" w:type="dxa"/>
              <w:right w:w="85" w:type="dxa"/>
            </w:tcMar>
            <w:vAlign w:val="center"/>
          </w:tcPr>
          <w:p w14:paraId="0E70873B" w14:textId="123B56A0" w:rsidR="00585DAC" w:rsidRPr="00E23C66" w:rsidRDefault="00585DAC" w:rsidP="00585DAC">
            <w:pPr>
              <w:shd w:val="clear" w:color="auto" w:fill="FFFFFF" w:themeFill="background1"/>
              <w:jc w:val="right"/>
              <w:rPr>
                <w:sz w:val="20"/>
                <w:szCs w:val="20"/>
                <w:lang w:val="hr-HR"/>
              </w:rPr>
            </w:pPr>
            <w:r w:rsidRPr="00E23C66">
              <w:rPr>
                <w:sz w:val="20"/>
                <w:szCs w:val="20"/>
                <w:lang w:val="hr-HR"/>
              </w:rPr>
              <w:t>132,00</w:t>
            </w:r>
          </w:p>
        </w:tc>
        <w:tc>
          <w:tcPr>
            <w:tcW w:w="988" w:type="dxa"/>
            <w:tcBorders>
              <w:bottom w:val="single" w:sz="4" w:space="0" w:color="auto"/>
            </w:tcBorders>
            <w:shd w:val="clear" w:color="auto" w:fill="FFFFFF" w:themeFill="background1"/>
            <w:tcMar>
              <w:top w:w="28" w:type="dxa"/>
              <w:left w:w="85" w:type="dxa"/>
              <w:bottom w:w="28" w:type="dxa"/>
              <w:right w:w="85" w:type="dxa"/>
            </w:tcMar>
            <w:vAlign w:val="center"/>
          </w:tcPr>
          <w:p w14:paraId="0E009F34" w14:textId="0976F186" w:rsidR="00585DAC" w:rsidRPr="00E23C66" w:rsidRDefault="00585DAC" w:rsidP="00585DAC">
            <w:pPr>
              <w:shd w:val="clear" w:color="auto" w:fill="FFFFFF" w:themeFill="background1"/>
              <w:jc w:val="right"/>
              <w:rPr>
                <w:sz w:val="20"/>
                <w:szCs w:val="20"/>
                <w:lang w:val="hr-HR"/>
              </w:rPr>
            </w:pPr>
            <w:r w:rsidRPr="00E23C66">
              <w:rPr>
                <w:sz w:val="20"/>
                <w:szCs w:val="20"/>
                <w:lang w:val="hr-HR"/>
              </w:rPr>
              <w:t>165,00</w:t>
            </w:r>
          </w:p>
        </w:tc>
      </w:tr>
      <w:tr w:rsidR="00585DAC" w:rsidRPr="00E23C66" w14:paraId="7ADEEFF6" w14:textId="77777777" w:rsidTr="00B16A46">
        <w:trPr>
          <w:trHeight w:val="284"/>
          <w:jc w:val="center"/>
        </w:trPr>
        <w:tc>
          <w:tcPr>
            <w:tcW w:w="988" w:type="dxa"/>
            <w:shd w:val="clear" w:color="auto" w:fill="FFFFFF" w:themeFill="background1"/>
            <w:vAlign w:val="center"/>
          </w:tcPr>
          <w:p w14:paraId="2C2F456E" w14:textId="55AD1EF4" w:rsidR="00585DAC" w:rsidRDefault="00585DAC" w:rsidP="00585DAC">
            <w:pPr>
              <w:rPr>
                <w:sz w:val="20"/>
                <w:szCs w:val="20"/>
                <w:lang w:val="hr-HR"/>
              </w:rPr>
            </w:pPr>
            <w:r>
              <w:rPr>
                <w:sz w:val="20"/>
                <w:szCs w:val="20"/>
                <w:lang w:val="hr-HR"/>
              </w:rPr>
              <w:t>HP-3</w:t>
            </w:r>
          </w:p>
        </w:tc>
        <w:tc>
          <w:tcPr>
            <w:tcW w:w="6706" w:type="dxa"/>
            <w:shd w:val="clear" w:color="auto" w:fill="FFFFFF" w:themeFill="background1"/>
            <w:vAlign w:val="center"/>
          </w:tcPr>
          <w:p w14:paraId="74F049A2" w14:textId="5A0AE5A0" w:rsidR="00585DAC" w:rsidRPr="00E23C66" w:rsidRDefault="00585DAC" w:rsidP="00585DAC">
            <w:pPr>
              <w:shd w:val="clear" w:color="auto" w:fill="FFFFFF" w:themeFill="background1"/>
              <w:rPr>
                <w:sz w:val="20"/>
                <w:szCs w:val="20"/>
                <w:lang w:val="hr-HR"/>
              </w:rPr>
            </w:pPr>
            <w:r w:rsidRPr="00E23C66">
              <w:rPr>
                <w:sz w:val="20"/>
                <w:szCs w:val="20"/>
                <w:lang w:val="hr-HR"/>
              </w:rPr>
              <w:t>Numerički i grafički prikaz krivulje protoka  za 1 postaju i 1 godinu</w:t>
            </w:r>
          </w:p>
        </w:tc>
        <w:tc>
          <w:tcPr>
            <w:tcW w:w="948" w:type="dxa"/>
            <w:shd w:val="clear" w:color="auto" w:fill="FFFFFF" w:themeFill="background1"/>
            <w:tcMar>
              <w:top w:w="28" w:type="dxa"/>
              <w:left w:w="85" w:type="dxa"/>
              <w:bottom w:w="28" w:type="dxa"/>
              <w:right w:w="85" w:type="dxa"/>
            </w:tcMar>
            <w:vAlign w:val="center"/>
          </w:tcPr>
          <w:p w14:paraId="4145C922" w14:textId="09B3D030" w:rsidR="00585DAC" w:rsidRPr="00E23C66" w:rsidRDefault="00585DAC" w:rsidP="00585DAC">
            <w:pPr>
              <w:shd w:val="clear" w:color="auto" w:fill="FFFFFF" w:themeFill="background1"/>
              <w:jc w:val="right"/>
              <w:rPr>
                <w:sz w:val="20"/>
                <w:szCs w:val="20"/>
                <w:lang w:val="hr-HR"/>
              </w:rPr>
            </w:pPr>
            <w:r w:rsidRPr="00E23C66">
              <w:rPr>
                <w:sz w:val="20"/>
                <w:szCs w:val="20"/>
                <w:lang w:val="hr-HR"/>
              </w:rPr>
              <w:t>26,50</w:t>
            </w:r>
          </w:p>
        </w:tc>
        <w:tc>
          <w:tcPr>
            <w:tcW w:w="988" w:type="dxa"/>
            <w:shd w:val="clear" w:color="auto" w:fill="FFFFFF" w:themeFill="background1"/>
            <w:tcMar>
              <w:top w:w="28" w:type="dxa"/>
              <w:left w:w="85" w:type="dxa"/>
              <w:bottom w:w="28" w:type="dxa"/>
              <w:right w:w="85" w:type="dxa"/>
            </w:tcMar>
            <w:vAlign w:val="center"/>
          </w:tcPr>
          <w:p w14:paraId="2D41EBCE" w14:textId="743F43D5" w:rsidR="00585DAC" w:rsidRPr="00E23C66" w:rsidRDefault="00585DAC" w:rsidP="00585DAC">
            <w:pPr>
              <w:shd w:val="clear" w:color="auto" w:fill="FFFFFF" w:themeFill="background1"/>
              <w:jc w:val="right"/>
              <w:rPr>
                <w:sz w:val="20"/>
                <w:szCs w:val="20"/>
                <w:lang w:val="hr-HR"/>
              </w:rPr>
            </w:pPr>
            <w:r w:rsidRPr="00E23C66">
              <w:rPr>
                <w:sz w:val="20"/>
                <w:szCs w:val="20"/>
                <w:lang w:val="hr-HR"/>
              </w:rPr>
              <w:t>33,13</w:t>
            </w:r>
          </w:p>
        </w:tc>
      </w:tr>
      <w:tr w:rsidR="00585DAC" w:rsidRPr="00E23C66" w14:paraId="4BD2E71D" w14:textId="77777777" w:rsidTr="00B16A46">
        <w:trPr>
          <w:trHeight w:val="284"/>
          <w:jc w:val="center"/>
        </w:trPr>
        <w:tc>
          <w:tcPr>
            <w:tcW w:w="988" w:type="dxa"/>
            <w:shd w:val="clear" w:color="auto" w:fill="FFFFFF" w:themeFill="background1"/>
            <w:tcMar>
              <w:top w:w="28" w:type="dxa"/>
              <w:left w:w="85" w:type="dxa"/>
              <w:bottom w:w="28" w:type="dxa"/>
              <w:right w:w="85" w:type="dxa"/>
            </w:tcMar>
            <w:vAlign w:val="center"/>
          </w:tcPr>
          <w:p w14:paraId="727D0A3B" w14:textId="3084174B" w:rsidR="00585DAC" w:rsidRDefault="00585DAC" w:rsidP="00585DAC">
            <w:pPr>
              <w:rPr>
                <w:sz w:val="20"/>
                <w:szCs w:val="20"/>
                <w:lang w:val="hr-HR"/>
              </w:rPr>
            </w:pPr>
            <w:r>
              <w:rPr>
                <w:sz w:val="20"/>
                <w:szCs w:val="20"/>
                <w:lang w:val="hr-HR"/>
              </w:rPr>
              <w:t>HP-4</w:t>
            </w:r>
          </w:p>
        </w:tc>
        <w:tc>
          <w:tcPr>
            <w:tcW w:w="6706" w:type="dxa"/>
            <w:shd w:val="clear" w:color="auto" w:fill="FFFFFF" w:themeFill="background1"/>
            <w:tcMar>
              <w:top w:w="28" w:type="dxa"/>
              <w:left w:w="85" w:type="dxa"/>
              <w:bottom w:w="28" w:type="dxa"/>
              <w:right w:w="85" w:type="dxa"/>
            </w:tcMar>
            <w:vAlign w:val="center"/>
          </w:tcPr>
          <w:p w14:paraId="55A8B8BC" w14:textId="4E8E3378" w:rsidR="00585DAC" w:rsidRPr="00E23C66" w:rsidRDefault="00585DAC" w:rsidP="00585DAC">
            <w:pPr>
              <w:shd w:val="clear" w:color="auto" w:fill="FFFFFF" w:themeFill="background1"/>
              <w:rPr>
                <w:sz w:val="20"/>
                <w:szCs w:val="20"/>
                <w:lang w:val="hr-HR"/>
              </w:rPr>
            </w:pPr>
            <w:r w:rsidRPr="00E23C66">
              <w:rPr>
                <w:spacing w:val="-4"/>
                <w:sz w:val="20"/>
                <w:szCs w:val="20"/>
                <w:lang w:val="hr-HR"/>
              </w:rPr>
              <w:t>Izrada stručnog mišljenja o stanju ekstremnih razina podzemne vode na užem lokalitetu (analiza višegodišnjih razina podzemnih voda (min. 20 god.), definiranje karakterističnih ekstrema)</w:t>
            </w:r>
          </w:p>
        </w:tc>
        <w:tc>
          <w:tcPr>
            <w:tcW w:w="948" w:type="dxa"/>
            <w:shd w:val="clear" w:color="auto" w:fill="FFFFFF" w:themeFill="background1"/>
            <w:tcMar>
              <w:top w:w="28" w:type="dxa"/>
              <w:left w:w="85" w:type="dxa"/>
              <w:bottom w:w="28" w:type="dxa"/>
              <w:right w:w="85" w:type="dxa"/>
            </w:tcMar>
            <w:vAlign w:val="center"/>
          </w:tcPr>
          <w:p w14:paraId="44C3F49D" w14:textId="40C5AE47" w:rsidR="00585DAC" w:rsidRPr="00E23C66" w:rsidRDefault="00585DAC" w:rsidP="00585DAC">
            <w:pPr>
              <w:shd w:val="clear" w:color="auto" w:fill="FFFFFF" w:themeFill="background1"/>
              <w:jc w:val="right"/>
              <w:rPr>
                <w:sz w:val="20"/>
                <w:szCs w:val="20"/>
                <w:lang w:val="hr-HR"/>
              </w:rPr>
            </w:pPr>
            <w:r w:rsidRPr="00E23C66">
              <w:rPr>
                <w:sz w:val="20"/>
                <w:szCs w:val="20"/>
                <w:lang w:val="hr-HR"/>
              </w:rPr>
              <w:t>132,00</w:t>
            </w:r>
          </w:p>
        </w:tc>
        <w:tc>
          <w:tcPr>
            <w:tcW w:w="988" w:type="dxa"/>
            <w:shd w:val="clear" w:color="auto" w:fill="FFFFFF" w:themeFill="background1"/>
            <w:tcMar>
              <w:top w:w="28" w:type="dxa"/>
              <w:left w:w="85" w:type="dxa"/>
              <w:bottom w:w="28" w:type="dxa"/>
              <w:right w:w="85" w:type="dxa"/>
            </w:tcMar>
            <w:vAlign w:val="center"/>
          </w:tcPr>
          <w:p w14:paraId="2C8C0F97" w14:textId="0F76AD8D" w:rsidR="00585DAC" w:rsidRPr="00E23C66" w:rsidRDefault="00585DAC" w:rsidP="00585DAC">
            <w:pPr>
              <w:shd w:val="clear" w:color="auto" w:fill="FFFFFF" w:themeFill="background1"/>
              <w:jc w:val="right"/>
              <w:rPr>
                <w:sz w:val="20"/>
                <w:szCs w:val="20"/>
                <w:lang w:val="hr-HR"/>
              </w:rPr>
            </w:pPr>
            <w:r w:rsidRPr="00E23C66">
              <w:rPr>
                <w:sz w:val="20"/>
                <w:szCs w:val="20"/>
                <w:lang w:val="hr-HR"/>
              </w:rPr>
              <w:t>165,00</w:t>
            </w:r>
          </w:p>
        </w:tc>
      </w:tr>
    </w:tbl>
    <w:p w14:paraId="221C32BD" w14:textId="3DA92192" w:rsidR="00923D6D" w:rsidRPr="00E23C66" w:rsidRDefault="00923D6D" w:rsidP="00E05427">
      <w:pPr>
        <w:shd w:val="clear" w:color="auto" w:fill="FFFFFF" w:themeFill="background1"/>
        <w:jc w:val="both"/>
        <w:rPr>
          <w:lang w:val="hr-HR"/>
        </w:rPr>
      </w:pPr>
    </w:p>
    <w:p w14:paraId="04977555" w14:textId="77777777" w:rsidR="00923D6D" w:rsidRPr="00E23C66" w:rsidRDefault="00923D6D" w:rsidP="00E05427">
      <w:pPr>
        <w:shd w:val="clear" w:color="auto" w:fill="FFFFFF" w:themeFill="background1"/>
        <w:rPr>
          <w:lang w:val="hr-HR"/>
        </w:rPr>
      </w:pPr>
      <w:r w:rsidRPr="00E23C66">
        <w:rPr>
          <w:lang w:val="hr-HR"/>
        </w:rPr>
        <w:br w:type="page"/>
      </w:r>
    </w:p>
    <w:p w14:paraId="638C540F" w14:textId="77777777" w:rsidR="00923D6D" w:rsidRPr="00E23C66" w:rsidRDefault="00923D6D" w:rsidP="00E05427">
      <w:pPr>
        <w:shd w:val="clear" w:color="auto" w:fill="FFFFFF" w:themeFill="background1"/>
        <w:jc w:val="both"/>
        <w:rPr>
          <w:sz w:val="20"/>
          <w:szCs w:val="20"/>
          <w:lang w:val="hr-HR"/>
        </w:rPr>
      </w:pPr>
    </w:p>
    <w:p w14:paraId="2ED3474A" w14:textId="44528E05" w:rsidR="00B66709" w:rsidRPr="00E23C66" w:rsidRDefault="007E23C0" w:rsidP="00E05427">
      <w:pPr>
        <w:pStyle w:val="Heading2"/>
        <w:shd w:val="clear" w:color="auto" w:fill="FFFFFF" w:themeFill="background1"/>
      </w:pPr>
      <w:bookmarkStart w:id="22" w:name="_Toc154736830"/>
      <w:r w:rsidRPr="00E23C66">
        <w:t>4.</w:t>
      </w:r>
      <w:r w:rsidR="00BE047F" w:rsidRPr="00E23C66">
        <w:t>3</w:t>
      </w:r>
      <w:r w:rsidRPr="00E23C66">
        <w:tab/>
      </w:r>
      <w:r w:rsidR="00B66709" w:rsidRPr="00E23C66">
        <w:t>Klimatski proizvodi</w:t>
      </w:r>
      <w:bookmarkEnd w:id="22"/>
    </w:p>
    <w:p w14:paraId="2E1F2731" w14:textId="7C2F4050" w:rsidR="00C20D24" w:rsidRPr="00E23C66" w:rsidRDefault="00C20D24" w:rsidP="00E05427">
      <w:pPr>
        <w:shd w:val="clear" w:color="auto" w:fill="FFFFFF" w:themeFill="background1"/>
        <w:rPr>
          <w:lang w:val="hr-HR"/>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930"/>
        <w:gridCol w:w="6720"/>
        <w:gridCol w:w="1125"/>
        <w:gridCol w:w="850"/>
      </w:tblGrid>
      <w:tr w:rsidR="4B7F8085" w14:paraId="19D18989" w14:textId="77777777" w:rsidTr="4B7F8085">
        <w:trPr>
          <w:trHeight w:val="300"/>
        </w:trPr>
        <w:tc>
          <w:tcPr>
            <w:tcW w:w="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D5A004" w14:textId="0EFE8D20" w:rsidR="4B7F8085" w:rsidRDefault="4B7F8085" w:rsidP="006A3490">
            <w:pPr>
              <w:jc w:val="center"/>
              <w:rPr>
                <w:sz w:val="20"/>
                <w:szCs w:val="20"/>
              </w:rPr>
            </w:pPr>
            <w:r w:rsidRPr="4B7F8085">
              <w:rPr>
                <w:b/>
                <w:bCs/>
                <w:sz w:val="20"/>
                <w:szCs w:val="20"/>
                <w:lang w:val="hr-HR"/>
              </w:rPr>
              <w:t>Oznaka</w:t>
            </w:r>
          </w:p>
        </w:tc>
        <w:tc>
          <w:tcPr>
            <w:tcW w:w="6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2358A1" w14:textId="3E4B05DC" w:rsidR="4B7F8085" w:rsidRDefault="4B7F8085" w:rsidP="006A3490">
            <w:pPr>
              <w:shd w:val="clear" w:color="auto" w:fill="FFFFFF" w:themeFill="background1"/>
              <w:jc w:val="center"/>
              <w:rPr>
                <w:sz w:val="20"/>
                <w:szCs w:val="20"/>
              </w:rPr>
            </w:pPr>
            <w:r w:rsidRPr="4B7F8085">
              <w:rPr>
                <w:b/>
                <w:bCs/>
                <w:sz w:val="20"/>
                <w:szCs w:val="20"/>
                <w:lang w:val="hr-HR"/>
              </w:rPr>
              <w:t>Vrsta proizvoda</w:t>
            </w:r>
          </w:p>
        </w:tc>
        <w:tc>
          <w:tcPr>
            <w:tcW w:w="1125" w:type="dxa"/>
            <w:tcBorders>
              <w:top w:val="single" w:sz="6" w:space="0" w:color="auto"/>
              <w:left w:val="single" w:sz="6" w:space="0" w:color="auto"/>
              <w:bottom w:val="single" w:sz="6" w:space="0" w:color="auto"/>
              <w:right w:val="single" w:sz="6" w:space="0" w:color="auto"/>
            </w:tcBorders>
            <w:tcMar>
              <w:left w:w="75" w:type="dxa"/>
              <w:right w:w="75" w:type="dxa"/>
            </w:tcMar>
            <w:vAlign w:val="center"/>
          </w:tcPr>
          <w:p w14:paraId="25CE4436" w14:textId="23759D08" w:rsidR="4B7F8085" w:rsidRDefault="4B7F8085" w:rsidP="006A3490">
            <w:pPr>
              <w:shd w:val="clear" w:color="auto" w:fill="FFFFFF" w:themeFill="background1"/>
              <w:jc w:val="center"/>
              <w:rPr>
                <w:sz w:val="20"/>
                <w:szCs w:val="20"/>
              </w:rPr>
            </w:pPr>
            <w:r w:rsidRPr="4B7F8085">
              <w:rPr>
                <w:b/>
                <w:bCs/>
                <w:sz w:val="20"/>
                <w:szCs w:val="20"/>
                <w:lang w:val="hr-HR"/>
              </w:rPr>
              <w:t>Cijena bez PDV-a</w:t>
            </w:r>
          </w:p>
          <w:p w14:paraId="7FC5F376" w14:textId="067DE063" w:rsidR="4B7F8085" w:rsidRDefault="4B7F8085" w:rsidP="006A3490">
            <w:pPr>
              <w:shd w:val="clear" w:color="auto" w:fill="FFFFFF" w:themeFill="background1"/>
              <w:jc w:val="center"/>
              <w:rPr>
                <w:sz w:val="20"/>
                <w:szCs w:val="20"/>
              </w:rPr>
            </w:pPr>
            <w:r w:rsidRPr="4B7F8085">
              <w:rPr>
                <w:b/>
                <w:bCs/>
                <w:sz w:val="20"/>
                <w:szCs w:val="20"/>
                <w:lang w:val="hr-HR"/>
              </w:rPr>
              <w:t>(Euro)</w:t>
            </w:r>
          </w:p>
        </w:tc>
        <w:tc>
          <w:tcPr>
            <w:tcW w:w="85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BCB4927" w14:textId="626C3B1F" w:rsidR="4B7F8085" w:rsidRDefault="4B7F8085" w:rsidP="006A3490">
            <w:pPr>
              <w:shd w:val="clear" w:color="auto" w:fill="FFFFFF" w:themeFill="background1"/>
              <w:jc w:val="center"/>
              <w:rPr>
                <w:sz w:val="20"/>
                <w:szCs w:val="20"/>
              </w:rPr>
            </w:pPr>
            <w:r w:rsidRPr="4B7F8085">
              <w:rPr>
                <w:b/>
                <w:bCs/>
                <w:sz w:val="20"/>
                <w:szCs w:val="20"/>
                <w:lang w:val="hr-HR"/>
              </w:rPr>
              <w:t>Cijena s PDV-om</w:t>
            </w:r>
          </w:p>
          <w:p w14:paraId="18D278CC" w14:textId="36168F4B" w:rsidR="4B7F8085" w:rsidRDefault="4B7F8085" w:rsidP="006A3490">
            <w:pPr>
              <w:shd w:val="clear" w:color="auto" w:fill="FFFFFF" w:themeFill="background1"/>
              <w:jc w:val="center"/>
              <w:rPr>
                <w:sz w:val="20"/>
                <w:szCs w:val="20"/>
              </w:rPr>
            </w:pPr>
            <w:r w:rsidRPr="4B7F8085">
              <w:rPr>
                <w:b/>
                <w:bCs/>
                <w:sz w:val="20"/>
                <w:szCs w:val="20"/>
                <w:lang w:val="hr-HR"/>
              </w:rPr>
              <w:t>(Euro)</w:t>
            </w:r>
          </w:p>
        </w:tc>
      </w:tr>
      <w:tr w:rsidR="4B7F8085" w14:paraId="6895C481" w14:textId="77777777" w:rsidTr="4B7F8085">
        <w:trPr>
          <w:trHeight w:val="270"/>
        </w:trPr>
        <w:tc>
          <w:tcPr>
            <w:tcW w:w="93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A257DB7" w14:textId="653D2157" w:rsidR="15C8DDA3" w:rsidRDefault="15C8DDA3">
            <w:pPr>
              <w:rPr>
                <w:sz w:val="20"/>
                <w:szCs w:val="20"/>
              </w:rPr>
            </w:pPr>
            <w:r w:rsidRPr="4B7F8085">
              <w:rPr>
                <w:sz w:val="20"/>
                <w:szCs w:val="20"/>
              </w:rPr>
              <w:t>KP-1</w:t>
            </w:r>
          </w:p>
        </w:tc>
        <w:tc>
          <w:tcPr>
            <w:tcW w:w="672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DCCEC86" w14:textId="26032D6A" w:rsidR="4B7F8085" w:rsidRDefault="4B7F8085" w:rsidP="006A3490">
            <w:pPr>
              <w:shd w:val="clear" w:color="auto" w:fill="FFFFFF" w:themeFill="background1"/>
              <w:rPr>
                <w:sz w:val="20"/>
                <w:szCs w:val="20"/>
              </w:rPr>
            </w:pPr>
            <w:r w:rsidRPr="4B7F8085">
              <w:rPr>
                <w:sz w:val="20"/>
                <w:szCs w:val="20"/>
                <w:lang w:val="pl-PL"/>
              </w:rPr>
              <w:t xml:space="preserve">Digitalna klimatološka karta u rasterskom formatu za standardno klimatološko razdoblje, RASPOLOŽIVA </w:t>
            </w:r>
          </w:p>
          <w:p w14:paraId="08A5545F" w14:textId="050615CA" w:rsidR="4B7F8085" w:rsidRDefault="4B7F8085" w:rsidP="006A3490">
            <w:pPr>
              <w:shd w:val="clear" w:color="auto" w:fill="FFFFFF" w:themeFill="background1"/>
              <w:rPr>
                <w:sz w:val="20"/>
                <w:szCs w:val="20"/>
              </w:rPr>
            </w:pPr>
          </w:p>
          <w:p w14:paraId="256BF207" w14:textId="157A0360" w:rsidR="4B7F8085" w:rsidRDefault="4B7F8085" w:rsidP="006A3490">
            <w:pPr>
              <w:shd w:val="clear" w:color="auto" w:fill="FFFFFF" w:themeFill="background1"/>
              <w:rPr>
                <w:sz w:val="20"/>
                <w:szCs w:val="20"/>
              </w:rPr>
            </w:pP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B7492F9" w14:textId="4FC727BE" w:rsidR="4B7F8085" w:rsidRDefault="4B7F8085" w:rsidP="006A3490">
            <w:pPr>
              <w:shd w:val="clear" w:color="auto" w:fill="FFFFFF" w:themeFill="background1"/>
              <w:jc w:val="right"/>
              <w:rPr>
                <w:sz w:val="20"/>
                <w:szCs w:val="20"/>
              </w:rPr>
            </w:pPr>
            <w:r w:rsidRPr="4B7F8085">
              <w:rPr>
                <w:sz w:val="20"/>
                <w:szCs w:val="20"/>
              </w:rPr>
              <w:t>26,50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FEA8221" w14:textId="6718403E" w:rsidR="4B7F8085" w:rsidRDefault="4B7F8085" w:rsidP="006A3490">
            <w:pPr>
              <w:shd w:val="clear" w:color="auto" w:fill="FFFFFF" w:themeFill="background1"/>
              <w:jc w:val="right"/>
              <w:rPr>
                <w:sz w:val="20"/>
                <w:szCs w:val="20"/>
              </w:rPr>
            </w:pPr>
            <w:r w:rsidRPr="4B7F8085">
              <w:rPr>
                <w:sz w:val="20"/>
                <w:szCs w:val="20"/>
              </w:rPr>
              <w:t>33,13</w:t>
            </w:r>
          </w:p>
        </w:tc>
      </w:tr>
      <w:tr w:rsidR="4B7F8085" w14:paraId="0AA13204" w14:textId="77777777" w:rsidTr="4B7F8085">
        <w:trPr>
          <w:trHeight w:val="270"/>
        </w:trPr>
        <w:tc>
          <w:tcPr>
            <w:tcW w:w="930" w:type="dxa"/>
            <w:vMerge/>
            <w:tcBorders>
              <w:left w:val="single" w:sz="0" w:space="0" w:color="auto"/>
              <w:bottom w:val="single" w:sz="0" w:space="0" w:color="auto"/>
              <w:right w:val="single" w:sz="0" w:space="0" w:color="auto"/>
            </w:tcBorders>
            <w:vAlign w:val="center"/>
          </w:tcPr>
          <w:p w14:paraId="228F9F24" w14:textId="77777777" w:rsidR="00A50303" w:rsidRDefault="00A50303"/>
        </w:tc>
        <w:tc>
          <w:tcPr>
            <w:tcW w:w="6720" w:type="dxa"/>
            <w:vMerge/>
            <w:tcBorders>
              <w:left w:val="single" w:sz="0" w:space="0" w:color="auto"/>
              <w:bottom w:val="single" w:sz="0" w:space="0" w:color="auto"/>
              <w:right w:val="single" w:sz="0" w:space="0" w:color="auto"/>
            </w:tcBorders>
            <w:vAlign w:val="center"/>
          </w:tcPr>
          <w:p w14:paraId="65B6D4A3" w14:textId="77777777" w:rsidR="00A50303" w:rsidRDefault="00A50303"/>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A19A9B5" w14:textId="0485904C" w:rsidR="4B7F8085" w:rsidRDefault="4B7F8085" w:rsidP="006A3490">
            <w:pPr>
              <w:shd w:val="clear" w:color="auto" w:fill="FFFFFF" w:themeFill="background1"/>
              <w:jc w:val="center"/>
              <w:rPr>
                <w:sz w:val="20"/>
                <w:szCs w:val="20"/>
              </w:rPr>
            </w:pPr>
            <w:r w:rsidRPr="4B7F8085">
              <w:rPr>
                <w:sz w:val="20"/>
                <w:szCs w:val="20"/>
                <w:lang w:val="hr-HR"/>
              </w:rPr>
              <w:t>slika karte je javno dostupna i nalazi se na mrežnim stranicama DHMZ-a</w:t>
            </w:r>
          </w:p>
        </w:tc>
      </w:tr>
      <w:tr w:rsidR="4B7F8085" w14:paraId="62AB7854"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6C8DB176" w14:textId="24F15A7F" w:rsidR="00AECAA8" w:rsidRDefault="00AECAA8">
            <w:pPr>
              <w:rPr>
                <w:sz w:val="20"/>
                <w:szCs w:val="20"/>
              </w:rPr>
            </w:pPr>
            <w:r w:rsidRPr="4B7F8085">
              <w:rPr>
                <w:sz w:val="20"/>
                <w:szCs w:val="20"/>
              </w:rPr>
              <w:t>KP-2</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ED6DC19" w14:textId="127113D1" w:rsidR="4B7F8085" w:rsidRDefault="4B7F8085" w:rsidP="006A3490">
            <w:pPr>
              <w:shd w:val="clear" w:color="auto" w:fill="FFFFFF" w:themeFill="background1"/>
              <w:rPr>
                <w:sz w:val="20"/>
                <w:szCs w:val="20"/>
              </w:rPr>
            </w:pPr>
            <w:r w:rsidRPr="4B7F8085">
              <w:rPr>
                <w:sz w:val="20"/>
                <w:szCs w:val="20"/>
                <w:lang w:val="nl-NL"/>
              </w:rPr>
              <w:t>Digitalna klimatološka karta u rasterskom formatu – uključuje statističku obradu podataka izmjerenih na meteorološkim postajama i prostornu interpolaciju (prema zahtjevu, sa studijom / stručnim objašnjenjem)</w:t>
            </w:r>
          </w:p>
          <w:p w14:paraId="3BC0CFD9" w14:textId="5FB065D7" w:rsidR="4B7F8085" w:rsidRDefault="4B7F8085" w:rsidP="006A3490">
            <w:pPr>
              <w:shd w:val="clear" w:color="auto" w:fill="FFFFFF" w:themeFill="background1"/>
              <w:rPr>
                <w:sz w:val="20"/>
                <w:szCs w:val="20"/>
              </w:rPr>
            </w:pPr>
          </w:p>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39D95D6" w14:textId="55341A00" w:rsidR="4B7F8085" w:rsidRDefault="4B7F8085" w:rsidP="006A3490">
            <w:pPr>
              <w:shd w:val="clear" w:color="auto" w:fill="FFFFFF" w:themeFill="background1"/>
              <w:jc w:val="center"/>
              <w:rPr>
                <w:sz w:val="20"/>
                <w:szCs w:val="20"/>
              </w:rPr>
            </w:pPr>
            <w:r w:rsidRPr="4B7F8085">
              <w:rPr>
                <w:sz w:val="20"/>
                <w:szCs w:val="20"/>
                <w:lang w:val="hr-HR"/>
              </w:rPr>
              <w:t>cijena ovisi o zahtjevu korisnika</w:t>
            </w:r>
          </w:p>
        </w:tc>
      </w:tr>
      <w:tr w:rsidR="4B7F8085" w14:paraId="3A243EB1" w14:textId="77777777" w:rsidTr="4B7F8085">
        <w:trPr>
          <w:trHeight w:val="270"/>
        </w:trPr>
        <w:tc>
          <w:tcPr>
            <w:tcW w:w="93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0E851CD8" w14:textId="6EA35CF0" w:rsidR="5CB0C67E" w:rsidRDefault="5CB0C67E">
            <w:pPr>
              <w:rPr>
                <w:sz w:val="20"/>
                <w:szCs w:val="20"/>
              </w:rPr>
            </w:pPr>
            <w:r w:rsidRPr="4B7F8085">
              <w:rPr>
                <w:sz w:val="20"/>
                <w:szCs w:val="20"/>
              </w:rPr>
              <w:t>KP-3</w:t>
            </w:r>
          </w:p>
        </w:tc>
        <w:tc>
          <w:tcPr>
            <w:tcW w:w="672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329F4C6E" w14:textId="61BF1C4B" w:rsidR="4B7F8085" w:rsidRDefault="4B7F8085" w:rsidP="006A3490">
            <w:pPr>
              <w:shd w:val="clear" w:color="auto" w:fill="FFFFFF" w:themeFill="background1"/>
              <w:rPr>
                <w:sz w:val="20"/>
                <w:szCs w:val="20"/>
              </w:rPr>
            </w:pPr>
            <w:r w:rsidRPr="4B7F8085">
              <w:rPr>
                <w:sz w:val="20"/>
                <w:szCs w:val="20"/>
                <w:lang w:val="pl-PL"/>
              </w:rPr>
              <w:t>Digitalna karta srednje brzine vjetra 1992.–2001., (u .asc formatu), RASPOLOŽIVA</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F476986" w14:textId="10B4EA76" w:rsidR="4B7F8085" w:rsidRDefault="4B7F8085" w:rsidP="006A3490">
            <w:pPr>
              <w:shd w:val="clear" w:color="auto" w:fill="FFFFFF" w:themeFill="background1"/>
              <w:jc w:val="right"/>
              <w:rPr>
                <w:sz w:val="20"/>
                <w:szCs w:val="20"/>
              </w:rPr>
            </w:pPr>
            <w:r w:rsidRPr="4B7F8085">
              <w:rPr>
                <w:sz w:val="20"/>
                <w:szCs w:val="20"/>
              </w:rPr>
              <w:t>398,00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D424C25" w14:textId="1332F53C" w:rsidR="4B7F8085" w:rsidRDefault="4B7F8085" w:rsidP="006A3490">
            <w:pPr>
              <w:shd w:val="clear" w:color="auto" w:fill="FFFFFF" w:themeFill="background1"/>
              <w:jc w:val="right"/>
              <w:rPr>
                <w:sz w:val="20"/>
                <w:szCs w:val="20"/>
              </w:rPr>
            </w:pPr>
            <w:r w:rsidRPr="4B7F8085">
              <w:rPr>
                <w:sz w:val="20"/>
                <w:szCs w:val="20"/>
              </w:rPr>
              <w:t>497,50</w:t>
            </w:r>
          </w:p>
        </w:tc>
      </w:tr>
      <w:tr w:rsidR="4B7F8085" w14:paraId="20C37EDA" w14:textId="77777777" w:rsidTr="4B7F8085">
        <w:trPr>
          <w:trHeight w:val="270"/>
        </w:trPr>
        <w:tc>
          <w:tcPr>
            <w:tcW w:w="930" w:type="dxa"/>
            <w:vMerge/>
            <w:tcBorders>
              <w:left w:val="single" w:sz="0" w:space="0" w:color="auto"/>
              <w:bottom w:val="single" w:sz="0" w:space="0" w:color="auto"/>
              <w:right w:val="single" w:sz="0" w:space="0" w:color="auto"/>
            </w:tcBorders>
            <w:vAlign w:val="center"/>
          </w:tcPr>
          <w:p w14:paraId="02A25F36" w14:textId="77777777" w:rsidR="00A50303" w:rsidRDefault="00A50303"/>
        </w:tc>
        <w:tc>
          <w:tcPr>
            <w:tcW w:w="6720" w:type="dxa"/>
            <w:vMerge/>
            <w:tcBorders>
              <w:left w:val="single" w:sz="0" w:space="0" w:color="auto"/>
              <w:bottom w:val="single" w:sz="0" w:space="0" w:color="auto"/>
              <w:right w:val="single" w:sz="0" w:space="0" w:color="auto"/>
            </w:tcBorders>
            <w:vAlign w:val="center"/>
          </w:tcPr>
          <w:p w14:paraId="3FEBED32" w14:textId="77777777" w:rsidR="00A50303" w:rsidRDefault="00A50303"/>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12EC4AA" w14:textId="5F791067" w:rsidR="4B7F8085" w:rsidRDefault="4B7F8085" w:rsidP="006A3490">
            <w:pPr>
              <w:shd w:val="clear" w:color="auto" w:fill="FFFFFF" w:themeFill="background1"/>
              <w:jc w:val="center"/>
              <w:rPr>
                <w:sz w:val="20"/>
                <w:szCs w:val="20"/>
              </w:rPr>
            </w:pPr>
            <w:r w:rsidRPr="4B7F8085">
              <w:rPr>
                <w:sz w:val="20"/>
                <w:szCs w:val="20"/>
                <w:lang w:val="hr-HR"/>
              </w:rPr>
              <w:t>slika karte je javno dostupna i nalazi se na mrežnim stranicama DHMZ-a</w:t>
            </w:r>
          </w:p>
        </w:tc>
      </w:tr>
      <w:tr w:rsidR="4B7F8085" w14:paraId="3F94BE76" w14:textId="77777777" w:rsidTr="4B7F8085">
        <w:trPr>
          <w:trHeight w:val="270"/>
        </w:trPr>
        <w:tc>
          <w:tcPr>
            <w:tcW w:w="93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6FE8B89E" w14:textId="5CC659FA" w:rsidR="26BF16D8" w:rsidRDefault="26BF16D8">
            <w:pPr>
              <w:rPr>
                <w:sz w:val="20"/>
                <w:szCs w:val="20"/>
              </w:rPr>
            </w:pPr>
            <w:r w:rsidRPr="4B7F8085">
              <w:rPr>
                <w:sz w:val="20"/>
                <w:szCs w:val="20"/>
              </w:rPr>
              <w:t>KP-4</w:t>
            </w:r>
          </w:p>
        </w:tc>
        <w:tc>
          <w:tcPr>
            <w:tcW w:w="672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5AD3E1D" w14:textId="315B71BC" w:rsidR="4B7F8085" w:rsidRDefault="4B7F8085" w:rsidP="006A3490">
            <w:pPr>
              <w:shd w:val="clear" w:color="auto" w:fill="FFFFFF" w:themeFill="background1"/>
              <w:rPr>
                <w:sz w:val="20"/>
                <w:szCs w:val="20"/>
              </w:rPr>
            </w:pPr>
            <w:r w:rsidRPr="4B7F8085">
              <w:rPr>
                <w:sz w:val="20"/>
                <w:szCs w:val="20"/>
                <w:lang w:val="pl-PL"/>
              </w:rPr>
              <w:t>Digitalna karta srednje gdišnje gustoće snage 1992.–2001., (u .asc formatu), RASPOLOŽIVA</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37DBE61F" w14:textId="020B57B8" w:rsidR="4B7F8085" w:rsidRDefault="4B7F8085" w:rsidP="006A3490">
            <w:pPr>
              <w:shd w:val="clear" w:color="auto" w:fill="FFFFFF" w:themeFill="background1"/>
              <w:jc w:val="right"/>
              <w:rPr>
                <w:sz w:val="20"/>
                <w:szCs w:val="20"/>
              </w:rPr>
            </w:pPr>
            <w:r w:rsidRPr="4B7F8085">
              <w:rPr>
                <w:sz w:val="20"/>
                <w:szCs w:val="20"/>
              </w:rPr>
              <w:t>398,00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ECF427E" w14:textId="2B4DA639" w:rsidR="4B7F8085" w:rsidRDefault="4B7F8085" w:rsidP="006A3490">
            <w:pPr>
              <w:shd w:val="clear" w:color="auto" w:fill="FFFFFF" w:themeFill="background1"/>
              <w:jc w:val="right"/>
              <w:rPr>
                <w:sz w:val="20"/>
                <w:szCs w:val="20"/>
              </w:rPr>
            </w:pPr>
            <w:r w:rsidRPr="4B7F8085">
              <w:rPr>
                <w:sz w:val="20"/>
                <w:szCs w:val="20"/>
              </w:rPr>
              <w:t>497,50</w:t>
            </w:r>
          </w:p>
        </w:tc>
      </w:tr>
      <w:tr w:rsidR="4B7F8085" w14:paraId="31881062" w14:textId="77777777" w:rsidTr="4B7F8085">
        <w:trPr>
          <w:trHeight w:val="270"/>
        </w:trPr>
        <w:tc>
          <w:tcPr>
            <w:tcW w:w="930" w:type="dxa"/>
            <w:vMerge/>
            <w:tcBorders>
              <w:left w:val="single" w:sz="0" w:space="0" w:color="auto"/>
              <w:bottom w:val="single" w:sz="0" w:space="0" w:color="auto"/>
              <w:right w:val="single" w:sz="0" w:space="0" w:color="auto"/>
            </w:tcBorders>
            <w:vAlign w:val="center"/>
          </w:tcPr>
          <w:p w14:paraId="1EC916C7" w14:textId="77777777" w:rsidR="00A50303" w:rsidRDefault="00A50303"/>
        </w:tc>
        <w:tc>
          <w:tcPr>
            <w:tcW w:w="6720" w:type="dxa"/>
            <w:vMerge/>
            <w:tcBorders>
              <w:left w:val="single" w:sz="0" w:space="0" w:color="auto"/>
              <w:bottom w:val="single" w:sz="0" w:space="0" w:color="auto"/>
              <w:right w:val="single" w:sz="0" w:space="0" w:color="auto"/>
            </w:tcBorders>
            <w:vAlign w:val="center"/>
          </w:tcPr>
          <w:p w14:paraId="5F96505C" w14:textId="77777777" w:rsidR="00A50303" w:rsidRDefault="00A50303"/>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9D459F5" w14:textId="7EB84482" w:rsidR="4B7F8085" w:rsidRDefault="4B7F8085" w:rsidP="006A3490">
            <w:pPr>
              <w:shd w:val="clear" w:color="auto" w:fill="FFFFFF" w:themeFill="background1"/>
              <w:jc w:val="center"/>
              <w:rPr>
                <w:sz w:val="20"/>
                <w:szCs w:val="20"/>
              </w:rPr>
            </w:pPr>
            <w:r w:rsidRPr="4B7F8085">
              <w:rPr>
                <w:sz w:val="20"/>
                <w:szCs w:val="20"/>
                <w:lang w:val="hr-HR"/>
              </w:rPr>
              <w:t>slika karte je javno dostupna i nalazi se na mrežnim stranicama DHMZ-a</w:t>
            </w:r>
          </w:p>
        </w:tc>
      </w:tr>
      <w:tr w:rsidR="4B7F8085" w14:paraId="134B590A" w14:textId="77777777" w:rsidTr="00E2626B">
        <w:trPr>
          <w:trHeight w:val="600"/>
        </w:trPr>
        <w:tc>
          <w:tcPr>
            <w:tcW w:w="93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318CC98" w14:textId="7539F036" w:rsidR="66FF2ADA" w:rsidRDefault="66FF2ADA">
            <w:pPr>
              <w:rPr>
                <w:sz w:val="20"/>
                <w:szCs w:val="20"/>
              </w:rPr>
            </w:pPr>
            <w:r w:rsidRPr="4B7F8085">
              <w:rPr>
                <w:sz w:val="20"/>
                <w:szCs w:val="20"/>
              </w:rPr>
              <w:t>KP-5</w:t>
            </w:r>
          </w:p>
        </w:tc>
        <w:tc>
          <w:tcPr>
            <w:tcW w:w="672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A4C7369" w14:textId="190D3D80" w:rsidR="4B7F8085" w:rsidRDefault="4B7F8085" w:rsidP="006A3490">
            <w:pPr>
              <w:shd w:val="clear" w:color="auto" w:fill="FFFFFF" w:themeFill="background1"/>
              <w:rPr>
                <w:sz w:val="20"/>
                <w:szCs w:val="20"/>
              </w:rPr>
            </w:pPr>
            <w:r w:rsidRPr="4B7F8085">
              <w:rPr>
                <w:sz w:val="20"/>
                <w:szCs w:val="20"/>
                <w:lang w:val="hr-HR"/>
              </w:rPr>
              <w:t xml:space="preserve">Digitalna karta ekstrema (minimalna ili maksimalna temperatura zraka za povratno razdoblje 50 godina, karakteristično opterećenje snijegom, u </w:t>
            </w:r>
            <w:r w:rsidRPr="4B7F8085">
              <w:rPr>
                <w:sz w:val="20"/>
                <w:szCs w:val="20"/>
                <w:lang w:val="nl-NL"/>
              </w:rPr>
              <w:t>ArcInfo ASCII grid formatu za GIS korisnike), RASPOLOŽIVA</w:t>
            </w:r>
          </w:p>
        </w:tc>
        <w:tc>
          <w:tcPr>
            <w:tcW w:w="1125" w:type="dxa"/>
            <w:tcBorders>
              <w:top w:val="single" w:sz="6" w:space="0" w:color="auto"/>
              <w:left w:val="single" w:sz="6" w:space="0" w:color="auto"/>
              <w:bottom w:val="single" w:sz="4" w:space="0" w:color="auto"/>
              <w:right w:val="single" w:sz="6" w:space="0" w:color="auto"/>
            </w:tcBorders>
            <w:tcMar>
              <w:top w:w="15" w:type="dxa"/>
              <w:left w:w="75" w:type="dxa"/>
              <w:bottom w:w="15" w:type="dxa"/>
              <w:right w:w="75" w:type="dxa"/>
            </w:tcMar>
            <w:vAlign w:val="center"/>
          </w:tcPr>
          <w:p w14:paraId="3C20662F" w14:textId="0B08F6CF" w:rsidR="4B7F8085" w:rsidRDefault="4B7F8085" w:rsidP="006A3490">
            <w:pPr>
              <w:shd w:val="clear" w:color="auto" w:fill="FFFFFF" w:themeFill="background1"/>
              <w:jc w:val="right"/>
              <w:rPr>
                <w:sz w:val="20"/>
                <w:szCs w:val="20"/>
              </w:rPr>
            </w:pPr>
            <w:r w:rsidRPr="4B7F8085">
              <w:rPr>
                <w:sz w:val="20"/>
                <w:szCs w:val="20"/>
              </w:rPr>
              <w:t>530,00</w:t>
            </w:r>
          </w:p>
        </w:tc>
        <w:tc>
          <w:tcPr>
            <w:tcW w:w="850" w:type="dxa"/>
            <w:tcBorders>
              <w:top w:val="single" w:sz="6" w:space="0" w:color="auto"/>
              <w:left w:val="single" w:sz="6" w:space="0" w:color="auto"/>
              <w:bottom w:val="single" w:sz="4" w:space="0" w:color="auto"/>
              <w:right w:val="single" w:sz="6" w:space="0" w:color="auto"/>
            </w:tcBorders>
            <w:tcMar>
              <w:top w:w="15" w:type="dxa"/>
              <w:left w:w="75" w:type="dxa"/>
              <w:bottom w:w="15" w:type="dxa"/>
              <w:right w:w="75" w:type="dxa"/>
            </w:tcMar>
            <w:vAlign w:val="center"/>
          </w:tcPr>
          <w:p w14:paraId="5A269E30" w14:textId="66F3DA95" w:rsidR="4B7F8085" w:rsidRDefault="4B7F8085" w:rsidP="006A3490">
            <w:pPr>
              <w:shd w:val="clear" w:color="auto" w:fill="FFFFFF" w:themeFill="background1"/>
              <w:jc w:val="right"/>
              <w:rPr>
                <w:sz w:val="20"/>
                <w:szCs w:val="20"/>
              </w:rPr>
            </w:pPr>
            <w:r w:rsidRPr="4B7F8085">
              <w:rPr>
                <w:sz w:val="20"/>
                <w:szCs w:val="20"/>
              </w:rPr>
              <w:t>662,50</w:t>
            </w:r>
          </w:p>
        </w:tc>
      </w:tr>
      <w:tr w:rsidR="4B7F8085" w14:paraId="31585671" w14:textId="77777777" w:rsidTr="00E2626B">
        <w:trPr>
          <w:trHeight w:val="600"/>
        </w:trPr>
        <w:tc>
          <w:tcPr>
            <w:tcW w:w="930" w:type="dxa"/>
            <w:vMerge/>
            <w:tcBorders>
              <w:left w:val="single" w:sz="0" w:space="0" w:color="auto"/>
              <w:bottom w:val="single" w:sz="0" w:space="0" w:color="auto"/>
              <w:right w:val="single" w:sz="0" w:space="0" w:color="auto"/>
            </w:tcBorders>
            <w:vAlign w:val="center"/>
          </w:tcPr>
          <w:p w14:paraId="3E94424C" w14:textId="77777777" w:rsidR="00A50303" w:rsidRDefault="00A50303"/>
        </w:tc>
        <w:tc>
          <w:tcPr>
            <w:tcW w:w="6720" w:type="dxa"/>
            <w:vMerge/>
            <w:tcBorders>
              <w:left w:val="single" w:sz="0" w:space="0" w:color="auto"/>
              <w:bottom w:val="single" w:sz="0" w:space="0" w:color="auto"/>
              <w:right w:val="single" w:sz="0" w:space="0" w:color="auto"/>
            </w:tcBorders>
            <w:vAlign w:val="center"/>
          </w:tcPr>
          <w:p w14:paraId="248908DE" w14:textId="77777777" w:rsidR="00A50303" w:rsidRDefault="00A50303"/>
        </w:tc>
        <w:tc>
          <w:tcPr>
            <w:tcW w:w="1975" w:type="dxa"/>
            <w:gridSpan w:val="2"/>
            <w:tcBorders>
              <w:top w:val="single" w:sz="4"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6524DC5" w14:textId="26245760" w:rsidR="4B7F8085" w:rsidRDefault="4B7F8085" w:rsidP="006A3490">
            <w:pPr>
              <w:shd w:val="clear" w:color="auto" w:fill="FFFFFF" w:themeFill="background1"/>
              <w:jc w:val="center"/>
              <w:rPr>
                <w:sz w:val="20"/>
                <w:szCs w:val="20"/>
              </w:rPr>
            </w:pPr>
            <w:r w:rsidRPr="4B7F8085">
              <w:rPr>
                <w:sz w:val="20"/>
                <w:szCs w:val="20"/>
                <w:lang w:val="hr-HR"/>
              </w:rPr>
              <w:t>slika karte je javno dostupna i nalazi se na mrežnim stranicama DHMZ-a</w:t>
            </w:r>
          </w:p>
        </w:tc>
      </w:tr>
      <w:tr w:rsidR="4B7F8085" w14:paraId="00A9DFF0" w14:textId="77777777" w:rsidTr="00E2626B">
        <w:trPr>
          <w:trHeight w:val="600"/>
        </w:trPr>
        <w:tc>
          <w:tcPr>
            <w:tcW w:w="93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3C9BD96" w14:textId="09E9B406" w:rsidR="0DCB1712" w:rsidRDefault="0DCB1712">
            <w:pPr>
              <w:rPr>
                <w:sz w:val="20"/>
                <w:szCs w:val="20"/>
              </w:rPr>
            </w:pPr>
            <w:r w:rsidRPr="4B7F8085">
              <w:rPr>
                <w:sz w:val="20"/>
                <w:szCs w:val="20"/>
              </w:rPr>
              <w:t>KP-6</w:t>
            </w:r>
          </w:p>
        </w:tc>
        <w:tc>
          <w:tcPr>
            <w:tcW w:w="6720" w:type="dxa"/>
            <w:vMerge w:val="restart"/>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48B0B02" w14:textId="280D2FF8" w:rsidR="4B7F8085" w:rsidRDefault="4B7F8085" w:rsidP="006A3490">
            <w:pPr>
              <w:shd w:val="clear" w:color="auto" w:fill="FFFFFF" w:themeFill="background1"/>
              <w:rPr>
                <w:sz w:val="20"/>
                <w:szCs w:val="20"/>
              </w:rPr>
            </w:pPr>
            <w:r w:rsidRPr="4B7F8085">
              <w:rPr>
                <w:sz w:val="20"/>
                <w:szCs w:val="20"/>
                <w:lang w:val="pl-PL"/>
              </w:rPr>
              <w:t>Digitalna karta maksimalne očekivane 10-minutne brzine vjetra na 10 m iznad ravnog tla kategorije hra</w:t>
            </w:r>
            <w:r w:rsidRPr="4B7F8085">
              <w:rPr>
                <w:sz w:val="20"/>
                <w:szCs w:val="20"/>
                <w:lang w:val="sv-SE"/>
              </w:rPr>
              <w:t xml:space="preserve">pavosti II za povratno razdoblje 50 godina (zone opterećenja vjetrom, </w:t>
            </w:r>
            <w:r w:rsidRPr="4B7F8085">
              <w:rPr>
                <w:sz w:val="20"/>
                <w:szCs w:val="20"/>
                <w:lang w:val="hr-HR"/>
              </w:rPr>
              <w:t xml:space="preserve">u </w:t>
            </w:r>
            <w:r w:rsidRPr="4B7F8085">
              <w:rPr>
                <w:sz w:val="20"/>
                <w:szCs w:val="20"/>
                <w:lang w:val="sv-SE"/>
              </w:rPr>
              <w:t>ArcInfo ASCII grid formatu za GIS korisnike), za kopno, za kopno i more, RASPOLOŽIVA</w:t>
            </w:r>
          </w:p>
        </w:tc>
        <w:tc>
          <w:tcPr>
            <w:tcW w:w="1125" w:type="dxa"/>
            <w:tcBorders>
              <w:top w:val="single" w:sz="6" w:space="0" w:color="auto"/>
              <w:left w:val="single" w:sz="6" w:space="0" w:color="auto"/>
              <w:bottom w:val="single" w:sz="4" w:space="0" w:color="auto"/>
              <w:right w:val="single" w:sz="6" w:space="0" w:color="auto"/>
            </w:tcBorders>
            <w:tcMar>
              <w:top w:w="15" w:type="dxa"/>
              <w:left w:w="75" w:type="dxa"/>
              <w:bottom w:w="15" w:type="dxa"/>
              <w:right w:w="75" w:type="dxa"/>
            </w:tcMar>
            <w:vAlign w:val="center"/>
          </w:tcPr>
          <w:p w14:paraId="091A5DDF" w14:textId="023E7A30" w:rsidR="4B7F8085" w:rsidRDefault="4B7F8085" w:rsidP="006A3490">
            <w:pPr>
              <w:shd w:val="clear" w:color="auto" w:fill="FFFFFF" w:themeFill="background1"/>
              <w:jc w:val="right"/>
              <w:rPr>
                <w:sz w:val="20"/>
                <w:szCs w:val="20"/>
              </w:rPr>
            </w:pPr>
            <w:r w:rsidRPr="4B7F8085">
              <w:rPr>
                <w:sz w:val="20"/>
                <w:szCs w:val="20"/>
              </w:rPr>
              <w:t>1061,00</w:t>
            </w:r>
          </w:p>
        </w:tc>
        <w:tc>
          <w:tcPr>
            <w:tcW w:w="850" w:type="dxa"/>
            <w:tcBorders>
              <w:top w:val="single" w:sz="6" w:space="0" w:color="auto"/>
              <w:left w:val="single" w:sz="6" w:space="0" w:color="auto"/>
              <w:bottom w:val="single" w:sz="4" w:space="0" w:color="auto"/>
              <w:right w:val="single" w:sz="6" w:space="0" w:color="auto"/>
            </w:tcBorders>
            <w:tcMar>
              <w:top w:w="15" w:type="dxa"/>
              <w:left w:w="75" w:type="dxa"/>
              <w:bottom w:w="15" w:type="dxa"/>
              <w:right w:w="75" w:type="dxa"/>
            </w:tcMar>
            <w:vAlign w:val="center"/>
          </w:tcPr>
          <w:p w14:paraId="75F9B04A" w14:textId="2D2926C7" w:rsidR="4B7F8085" w:rsidRDefault="4B7F8085" w:rsidP="006A3490">
            <w:pPr>
              <w:shd w:val="clear" w:color="auto" w:fill="FFFFFF" w:themeFill="background1"/>
              <w:jc w:val="right"/>
              <w:rPr>
                <w:sz w:val="20"/>
                <w:szCs w:val="20"/>
              </w:rPr>
            </w:pPr>
            <w:r w:rsidRPr="4B7F8085">
              <w:rPr>
                <w:sz w:val="20"/>
                <w:szCs w:val="20"/>
              </w:rPr>
              <w:t>1326,25</w:t>
            </w:r>
          </w:p>
        </w:tc>
      </w:tr>
      <w:tr w:rsidR="4B7F8085" w14:paraId="06CE8399" w14:textId="77777777" w:rsidTr="00E2626B">
        <w:trPr>
          <w:trHeight w:val="600"/>
        </w:trPr>
        <w:tc>
          <w:tcPr>
            <w:tcW w:w="930" w:type="dxa"/>
            <w:vMerge/>
            <w:tcBorders>
              <w:left w:val="single" w:sz="0" w:space="0" w:color="auto"/>
              <w:bottom w:val="single" w:sz="0" w:space="0" w:color="auto"/>
              <w:right w:val="single" w:sz="0" w:space="0" w:color="auto"/>
            </w:tcBorders>
            <w:vAlign w:val="center"/>
          </w:tcPr>
          <w:p w14:paraId="75E7499A" w14:textId="77777777" w:rsidR="00A50303" w:rsidRDefault="00A50303"/>
        </w:tc>
        <w:tc>
          <w:tcPr>
            <w:tcW w:w="6720" w:type="dxa"/>
            <w:vMerge/>
            <w:tcBorders>
              <w:left w:val="single" w:sz="0" w:space="0" w:color="auto"/>
              <w:bottom w:val="single" w:sz="0" w:space="0" w:color="auto"/>
              <w:right w:val="single" w:sz="0" w:space="0" w:color="auto"/>
            </w:tcBorders>
            <w:vAlign w:val="center"/>
          </w:tcPr>
          <w:p w14:paraId="72D49E19" w14:textId="77777777" w:rsidR="00A50303" w:rsidRDefault="00A50303"/>
        </w:tc>
        <w:tc>
          <w:tcPr>
            <w:tcW w:w="1975" w:type="dxa"/>
            <w:gridSpan w:val="2"/>
            <w:tcBorders>
              <w:top w:val="single" w:sz="4"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39A7B80" w14:textId="501C27E2" w:rsidR="4B7F8085" w:rsidRDefault="4B7F8085" w:rsidP="006A3490">
            <w:pPr>
              <w:shd w:val="clear" w:color="auto" w:fill="FFFFFF" w:themeFill="background1"/>
              <w:jc w:val="center"/>
              <w:rPr>
                <w:sz w:val="20"/>
                <w:szCs w:val="20"/>
              </w:rPr>
            </w:pPr>
            <w:r w:rsidRPr="4B7F8085">
              <w:rPr>
                <w:sz w:val="20"/>
                <w:szCs w:val="20"/>
                <w:lang w:val="hr-HR"/>
              </w:rPr>
              <w:t>slika karte je javno dostupna i nalazi se na mrežnim stranicama DHMZ-a</w:t>
            </w:r>
          </w:p>
        </w:tc>
      </w:tr>
      <w:tr w:rsidR="4B7F8085" w14:paraId="7E135489" w14:textId="77777777" w:rsidTr="4B7F8085">
        <w:trPr>
          <w:trHeight w:val="270"/>
        </w:trPr>
        <w:tc>
          <w:tcPr>
            <w:tcW w:w="93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97DB2D" w14:textId="6312AEDD" w:rsidR="0DE239B9" w:rsidRDefault="0DE239B9">
            <w:pPr>
              <w:rPr>
                <w:sz w:val="20"/>
                <w:szCs w:val="20"/>
              </w:rPr>
            </w:pPr>
            <w:r w:rsidRPr="4B7F8085">
              <w:rPr>
                <w:sz w:val="20"/>
                <w:szCs w:val="20"/>
              </w:rPr>
              <w:t>KP-7</w:t>
            </w:r>
          </w:p>
        </w:tc>
        <w:tc>
          <w:tcPr>
            <w:tcW w:w="672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41FC71" w14:textId="64909EC3" w:rsidR="4B7F8085" w:rsidRDefault="4B7F8085" w:rsidP="006A3490">
            <w:pPr>
              <w:shd w:val="clear" w:color="auto" w:fill="FFFFFF" w:themeFill="background1"/>
              <w:rPr>
                <w:color w:val="1F1F1F"/>
                <w:sz w:val="20"/>
                <w:szCs w:val="20"/>
              </w:rPr>
            </w:pPr>
            <w:r w:rsidRPr="4B7F8085">
              <w:rPr>
                <w:color w:val="1F1F1F"/>
                <w:sz w:val="20"/>
                <w:szCs w:val="20"/>
              </w:rPr>
              <w:t xml:space="preserve">Ocjena temperaturni klimatskih prilika – vrijednost percentila i ocjena prema klasifikacijskoj skali s granicama određenim prema vrijednostima 2., 9., 25., 75., 91. i 98. percentila dobivenih iz teorijske razdiobe. Za jednu lokaciju, jedan mjesec, sezonu ili godinu. </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6266729B" w14:textId="287A95CC" w:rsidR="4B7F8085" w:rsidRDefault="4B7F8085" w:rsidP="006A3490">
            <w:pPr>
              <w:shd w:val="clear" w:color="auto" w:fill="FFFFFF" w:themeFill="background1"/>
              <w:jc w:val="right"/>
              <w:rPr>
                <w:sz w:val="20"/>
                <w:szCs w:val="20"/>
              </w:rPr>
            </w:pPr>
            <w:r w:rsidRPr="4B7F8085">
              <w:rPr>
                <w:sz w:val="20"/>
                <w:szCs w:val="20"/>
              </w:rPr>
              <w:t>66,00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0EE359A" w14:textId="39A8F4B3" w:rsidR="4B7F8085" w:rsidRDefault="4B7F8085" w:rsidP="006A3490">
            <w:pPr>
              <w:shd w:val="clear" w:color="auto" w:fill="FFFFFF" w:themeFill="background1"/>
              <w:jc w:val="right"/>
              <w:rPr>
                <w:sz w:val="20"/>
                <w:szCs w:val="20"/>
              </w:rPr>
            </w:pPr>
            <w:r w:rsidRPr="4B7F8085">
              <w:rPr>
                <w:sz w:val="20"/>
                <w:szCs w:val="20"/>
              </w:rPr>
              <w:t>82,50</w:t>
            </w:r>
          </w:p>
        </w:tc>
      </w:tr>
      <w:tr w:rsidR="4B7F8085" w14:paraId="2568A40C" w14:textId="77777777" w:rsidTr="4B7F8085">
        <w:trPr>
          <w:trHeight w:val="270"/>
        </w:trPr>
        <w:tc>
          <w:tcPr>
            <w:tcW w:w="930" w:type="dxa"/>
            <w:vMerge/>
            <w:tcBorders>
              <w:left w:val="single" w:sz="0" w:space="0" w:color="auto"/>
              <w:bottom w:val="single" w:sz="0" w:space="0" w:color="auto"/>
              <w:right w:val="single" w:sz="0" w:space="0" w:color="auto"/>
            </w:tcBorders>
            <w:vAlign w:val="center"/>
          </w:tcPr>
          <w:p w14:paraId="0E4B9138" w14:textId="77777777" w:rsidR="00A50303" w:rsidRDefault="00A50303"/>
        </w:tc>
        <w:tc>
          <w:tcPr>
            <w:tcW w:w="6720" w:type="dxa"/>
            <w:vMerge/>
            <w:tcBorders>
              <w:left w:val="single" w:sz="0" w:space="0" w:color="auto"/>
              <w:bottom w:val="single" w:sz="0" w:space="0" w:color="auto"/>
              <w:right w:val="single" w:sz="0" w:space="0" w:color="auto"/>
            </w:tcBorders>
            <w:vAlign w:val="center"/>
          </w:tcPr>
          <w:p w14:paraId="68BACF63" w14:textId="77777777" w:rsidR="00A50303" w:rsidRDefault="00A50303"/>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E6D3673" w14:textId="787A7358" w:rsidR="4B7F8085" w:rsidRDefault="4B7F8085" w:rsidP="006A3490">
            <w:pPr>
              <w:shd w:val="clear" w:color="auto" w:fill="FFFFFF" w:themeFill="background1"/>
              <w:jc w:val="center"/>
              <w:rPr>
                <w:sz w:val="20"/>
                <w:szCs w:val="20"/>
              </w:rPr>
            </w:pPr>
            <w:r w:rsidRPr="4B7F8085">
              <w:rPr>
                <w:sz w:val="20"/>
                <w:szCs w:val="20"/>
              </w:rPr>
              <w:t>podaci su javno dostupni na mrežnim stranicama DHMZ-a za odabrane postaje koje su dio operativne ocjene klimatskih prilika</w:t>
            </w:r>
          </w:p>
        </w:tc>
      </w:tr>
      <w:tr w:rsidR="4B7F8085" w14:paraId="61C4B620" w14:textId="77777777" w:rsidTr="4B7F8085">
        <w:trPr>
          <w:trHeight w:val="270"/>
        </w:trPr>
        <w:tc>
          <w:tcPr>
            <w:tcW w:w="93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585E26" w14:textId="2C6834C6" w:rsidR="50799D34" w:rsidRDefault="50799D34">
            <w:pPr>
              <w:rPr>
                <w:sz w:val="20"/>
                <w:szCs w:val="20"/>
              </w:rPr>
            </w:pPr>
            <w:r w:rsidRPr="4B7F8085">
              <w:rPr>
                <w:sz w:val="20"/>
                <w:szCs w:val="20"/>
              </w:rPr>
              <w:t>KP-8</w:t>
            </w:r>
          </w:p>
        </w:tc>
        <w:tc>
          <w:tcPr>
            <w:tcW w:w="672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885F65" w14:textId="0E4A29FA" w:rsidR="4B7F8085" w:rsidRDefault="4B7F8085" w:rsidP="006A3490">
            <w:pPr>
              <w:shd w:val="clear" w:color="auto" w:fill="FFFFFF" w:themeFill="background1"/>
              <w:rPr>
                <w:color w:val="1F1F1F"/>
                <w:sz w:val="20"/>
                <w:szCs w:val="20"/>
              </w:rPr>
            </w:pPr>
            <w:r w:rsidRPr="4B7F8085">
              <w:rPr>
                <w:color w:val="1F1F1F"/>
                <w:sz w:val="20"/>
                <w:szCs w:val="20"/>
              </w:rPr>
              <w:t xml:space="preserve">Ocjena oborinskih klimatskih prilika – vrijednost percentila i ocjena prema klasifikacijskoj skali s granicama određenim prema vrijednostima 2., 9., 25., 75., 91. i 98. percentila dobivenih iz teorijske razdiobe. Za jednu lokaciju, jedan mjesec, sezonu ili godinu. </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E96363A" w14:textId="7B6D6DB0" w:rsidR="4B7F8085" w:rsidRDefault="4B7F8085" w:rsidP="006A3490">
            <w:pPr>
              <w:shd w:val="clear" w:color="auto" w:fill="FFFFFF" w:themeFill="background1"/>
              <w:jc w:val="right"/>
              <w:rPr>
                <w:sz w:val="20"/>
                <w:szCs w:val="20"/>
              </w:rPr>
            </w:pPr>
            <w:r w:rsidRPr="4B7F8085">
              <w:rPr>
                <w:sz w:val="20"/>
                <w:szCs w:val="20"/>
              </w:rPr>
              <w:t>66,00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778B38C" w14:textId="6D61BE24" w:rsidR="4B7F8085" w:rsidRDefault="4B7F8085" w:rsidP="006A3490">
            <w:pPr>
              <w:shd w:val="clear" w:color="auto" w:fill="FFFFFF" w:themeFill="background1"/>
              <w:jc w:val="right"/>
              <w:rPr>
                <w:sz w:val="20"/>
                <w:szCs w:val="20"/>
              </w:rPr>
            </w:pPr>
            <w:r w:rsidRPr="4B7F8085">
              <w:rPr>
                <w:sz w:val="20"/>
                <w:szCs w:val="20"/>
              </w:rPr>
              <w:t>82,50</w:t>
            </w:r>
          </w:p>
        </w:tc>
      </w:tr>
      <w:tr w:rsidR="4B7F8085" w14:paraId="36278E77" w14:textId="77777777" w:rsidTr="4B7F8085">
        <w:trPr>
          <w:trHeight w:val="270"/>
        </w:trPr>
        <w:tc>
          <w:tcPr>
            <w:tcW w:w="930" w:type="dxa"/>
            <w:vMerge/>
            <w:tcBorders>
              <w:left w:val="single" w:sz="0" w:space="0" w:color="auto"/>
              <w:bottom w:val="single" w:sz="0" w:space="0" w:color="auto"/>
              <w:right w:val="single" w:sz="0" w:space="0" w:color="auto"/>
            </w:tcBorders>
            <w:vAlign w:val="center"/>
          </w:tcPr>
          <w:p w14:paraId="373465AA" w14:textId="77777777" w:rsidR="00A50303" w:rsidRDefault="00A50303"/>
        </w:tc>
        <w:tc>
          <w:tcPr>
            <w:tcW w:w="6720" w:type="dxa"/>
            <w:vMerge/>
            <w:tcBorders>
              <w:left w:val="single" w:sz="0" w:space="0" w:color="auto"/>
              <w:bottom w:val="single" w:sz="0" w:space="0" w:color="auto"/>
              <w:right w:val="single" w:sz="0" w:space="0" w:color="auto"/>
            </w:tcBorders>
            <w:vAlign w:val="center"/>
          </w:tcPr>
          <w:p w14:paraId="7F8A9B01" w14:textId="77777777" w:rsidR="00A50303" w:rsidRDefault="00A50303"/>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2EC096E" w14:textId="48F4A407" w:rsidR="4B7F8085" w:rsidRDefault="4B7F8085" w:rsidP="006A3490">
            <w:pPr>
              <w:shd w:val="clear" w:color="auto" w:fill="FFFFFF" w:themeFill="background1"/>
              <w:jc w:val="center"/>
              <w:rPr>
                <w:sz w:val="20"/>
                <w:szCs w:val="20"/>
              </w:rPr>
            </w:pPr>
            <w:r w:rsidRPr="4B7F8085">
              <w:rPr>
                <w:sz w:val="20"/>
                <w:szCs w:val="20"/>
              </w:rPr>
              <w:t>podaci su javno dostupni na mrežnim stranicama DHMZ-a za odabrane postaje koje su dio operativne ocjene klimatskih prilika</w:t>
            </w:r>
          </w:p>
        </w:tc>
      </w:tr>
      <w:tr w:rsidR="4B7F8085" w14:paraId="4C0CBFD3"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2CBF20" w14:textId="6FE66C93" w:rsidR="2767A84D" w:rsidRDefault="2767A84D">
            <w:pPr>
              <w:rPr>
                <w:sz w:val="20"/>
                <w:szCs w:val="20"/>
              </w:rPr>
            </w:pPr>
            <w:r w:rsidRPr="4B7F8085">
              <w:rPr>
                <w:sz w:val="20"/>
                <w:szCs w:val="20"/>
              </w:rPr>
              <w:t>KP-</w:t>
            </w:r>
            <w:r w:rsidR="6EF96E02" w:rsidRPr="4B7F8085">
              <w:rPr>
                <w:sz w:val="20"/>
                <w:szCs w:val="20"/>
              </w:rPr>
              <w:t>9</w:t>
            </w:r>
          </w:p>
        </w:tc>
        <w:tc>
          <w:tcPr>
            <w:tcW w:w="6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0D6D97" w14:textId="34A4639B" w:rsidR="4B7F8085" w:rsidRDefault="4B7F8085" w:rsidP="006A3490">
            <w:pPr>
              <w:shd w:val="clear" w:color="auto" w:fill="FFFFFF" w:themeFill="background1"/>
              <w:rPr>
                <w:sz w:val="20"/>
                <w:szCs w:val="20"/>
              </w:rPr>
            </w:pPr>
            <w:r w:rsidRPr="4B7F8085">
              <w:rPr>
                <w:sz w:val="20"/>
                <w:szCs w:val="20"/>
                <w:lang w:val="pl-PL"/>
              </w:rPr>
              <w:t>Standardizirani oborinski indeks za jednu vremensku skalu (1, 2, 3,...mjeseci), godinu i lokaciju (svaka iduća lokacija naplaćuje se 50,00 EUR)</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44B9CF1" w14:textId="78D9B022" w:rsidR="4B7F8085" w:rsidRDefault="4B7F8085" w:rsidP="006A3490">
            <w:pPr>
              <w:shd w:val="clear" w:color="auto" w:fill="FFFFFF" w:themeFill="background1"/>
              <w:jc w:val="right"/>
              <w:rPr>
                <w:sz w:val="20"/>
                <w:szCs w:val="20"/>
              </w:rPr>
            </w:pPr>
            <w:r w:rsidRPr="4B7F8085">
              <w:rPr>
                <w:sz w:val="20"/>
                <w:szCs w:val="20"/>
              </w:rPr>
              <w:t>66,00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80C62E1" w14:textId="284684AC" w:rsidR="4B7F8085" w:rsidRDefault="4B7F8085" w:rsidP="006A3490">
            <w:pPr>
              <w:shd w:val="clear" w:color="auto" w:fill="FFFFFF" w:themeFill="background1"/>
              <w:jc w:val="right"/>
              <w:rPr>
                <w:sz w:val="20"/>
                <w:szCs w:val="20"/>
              </w:rPr>
            </w:pPr>
            <w:r w:rsidRPr="4B7F8085">
              <w:rPr>
                <w:sz w:val="20"/>
                <w:szCs w:val="20"/>
              </w:rPr>
              <w:t>82,50</w:t>
            </w:r>
          </w:p>
        </w:tc>
      </w:tr>
      <w:tr w:rsidR="4B7F8085" w14:paraId="58C61989"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3C56BF8B" w14:textId="394D779F" w:rsidR="544183A1" w:rsidRDefault="544183A1">
            <w:pPr>
              <w:rPr>
                <w:sz w:val="20"/>
                <w:szCs w:val="20"/>
              </w:rPr>
            </w:pPr>
            <w:r w:rsidRPr="4B7F8085">
              <w:rPr>
                <w:sz w:val="20"/>
                <w:szCs w:val="20"/>
              </w:rPr>
              <w:lastRenderedPageBreak/>
              <w:t>KP-1</w:t>
            </w:r>
            <w:r w:rsidR="4BCAF72B" w:rsidRPr="4B7F8085">
              <w:rPr>
                <w:sz w:val="20"/>
                <w:szCs w:val="20"/>
              </w:rPr>
              <w:t>0</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A8FFCFE" w14:textId="1367E826" w:rsidR="4B7F8085" w:rsidRDefault="4B7F8085" w:rsidP="006A3490">
            <w:pPr>
              <w:shd w:val="clear" w:color="auto" w:fill="FFFFFF" w:themeFill="background1"/>
              <w:rPr>
                <w:sz w:val="20"/>
                <w:szCs w:val="20"/>
              </w:rPr>
            </w:pPr>
            <w:r w:rsidRPr="4B7F8085">
              <w:rPr>
                <w:sz w:val="20"/>
                <w:szCs w:val="20"/>
                <w:lang w:val="pl-PL"/>
              </w:rPr>
              <w:t xml:space="preserve">Razdioba osjeta ugode (PET, fiziološka ekvivalentna temperatura ili UTCI, univerzalni toplinski klimatski indeks) tijekom godine po dekadama, za jednu lokaciju </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DB23EC1" w14:textId="3DCF03EF" w:rsidR="4B7F8085" w:rsidRDefault="4B7F8085" w:rsidP="006A3490">
            <w:pPr>
              <w:shd w:val="clear" w:color="auto" w:fill="FFFFFF" w:themeFill="background1"/>
              <w:jc w:val="right"/>
              <w:rPr>
                <w:sz w:val="20"/>
                <w:szCs w:val="20"/>
              </w:rPr>
            </w:pPr>
            <w:r w:rsidRPr="4B7F8085">
              <w:rPr>
                <w:sz w:val="20"/>
                <w:szCs w:val="20"/>
              </w:rPr>
              <w:t>132,00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17427C4" w14:textId="5F52EA7F" w:rsidR="4B7F8085" w:rsidRDefault="4B7F8085" w:rsidP="006A3490">
            <w:pPr>
              <w:shd w:val="clear" w:color="auto" w:fill="FFFFFF" w:themeFill="background1"/>
              <w:jc w:val="right"/>
              <w:rPr>
                <w:sz w:val="20"/>
                <w:szCs w:val="20"/>
              </w:rPr>
            </w:pPr>
            <w:r w:rsidRPr="4B7F8085">
              <w:rPr>
                <w:sz w:val="20"/>
                <w:szCs w:val="20"/>
              </w:rPr>
              <w:t>165,00</w:t>
            </w:r>
          </w:p>
        </w:tc>
      </w:tr>
      <w:tr w:rsidR="4B7F8085" w14:paraId="33181A7F"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2F2773" w14:textId="6C4CAC15" w:rsidR="7222BEAB" w:rsidRDefault="7222BEAB">
            <w:pPr>
              <w:rPr>
                <w:sz w:val="20"/>
                <w:szCs w:val="20"/>
              </w:rPr>
            </w:pPr>
            <w:r w:rsidRPr="4B7F8085">
              <w:rPr>
                <w:sz w:val="20"/>
                <w:szCs w:val="20"/>
              </w:rPr>
              <w:t>KP-1</w:t>
            </w:r>
            <w:r w:rsidR="69E8D353" w:rsidRPr="4B7F8085">
              <w:rPr>
                <w:sz w:val="20"/>
                <w:szCs w:val="20"/>
              </w:rPr>
              <w:t>1</w:t>
            </w:r>
          </w:p>
        </w:tc>
        <w:tc>
          <w:tcPr>
            <w:tcW w:w="67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D8FBC6" w14:textId="42C7FA42" w:rsidR="4B7F8085" w:rsidRDefault="4B7F8085" w:rsidP="006A3490">
            <w:pPr>
              <w:shd w:val="clear" w:color="auto" w:fill="FFFFFF" w:themeFill="background1"/>
              <w:rPr>
                <w:sz w:val="20"/>
                <w:szCs w:val="20"/>
              </w:rPr>
            </w:pPr>
            <w:r w:rsidRPr="4B7F8085">
              <w:rPr>
                <w:sz w:val="20"/>
                <w:szCs w:val="20"/>
                <w:lang w:val="pl-PL"/>
              </w:rPr>
              <w:t>Prosječni hod osjeta ugode (PET, fiziološka ekvivalentna temperatura ili UTCI, univerzalni toplinski klimatski indeks) tijekom dana i godine, za jednu lokaciju</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0B39C57F" w14:textId="34D2319D" w:rsidR="4B7F8085" w:rsidRDefault="4B7F8085" w:rsidP="006A3490">
            <w:pPr>
              <w:shd w:val="clear" w:color="auto" w:fill="FFFFFF" w:themeFill="background1"/>
              <w:jc w:val="right"/>
              <w:rPr>
                <w:sz w:val="20"/>
                <w:szCs w:val="20"/>
              </w:rPr>
            </w:pPr>
            <w:r w:rsidRPr="4B7F8085">
              <w:rPr>
                <w:sz w:val="20"/>
                <w:szCs w:val="20"/>
              </w:rPr>
              <w:t>132,00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05D3F37A" w14:textId="63F37B78" w:rsidR="4B7F8085" w:rsidRDefault="4B7F8085" w:rsidP="006A3490">
            <w:pPr>
              <w:shd w:val="clear" w:color="auto" w:fill="FFFFFF" w:themeFill="background1"/>
              <w:jc w:val="right"/>
              <w:rPr>
                <w:sz w:val="20"/>
                <w:szCs w:val="20"/>
              </w:rPr>
            </w:pPr>
            <w:r w:rsidRPr="4B7F8085">
              <w:rPr>
                <w:sz w:val="20"/>
                <w:szCs w:val="20"/>
              </w:rPr>
              <w:t>165,00</w:t>
            </w:r>
          </w:p>
        </w:tc>
      </w:tr>
      <w:tr w:rsidR="4B7F8085" w14:paraId="160DB881"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68FC63A6" w14:textId="1B1F1290" w:rsidR="2CB1D7E8" w:rsidRDefault="2CB1D7E8">
            <w:pPr>
              <w:rPr>
                <w:sz w:val="20"/>
                <w:szCs w:val="20"/>
              </w:rPr>
            </w:pPr>
            <w:r w:rsidRPr="4B7F8085">
              <w:rPr>
                <w:sz w:val="20"/>
                <w:szCs w:val="20"/>
              </w:rPr>
              <w:t>KP-1</w:t>
            </w:r>
            <w:r w:rsidR="69E8D353" w:rsidRPr="4B7F8085">
              <w:rPr>
                <w:sz w:val="20"/>
                <w:szCs w:val="20"/>
              </w:rPr>
              <w:t>2</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0BACCBF" w14:textId="491AED5B" w:rsidR="4B7F8085" w:rsidRDefault="4B7F8085" w:rsidP="006A3490">
            <w:pPr>
              <w:shd w:val="clear" w:color="auto" w:fill="FFFFFF" w:themeFill="background1"/>
              <w:rPr>
                <w:sz w:val="20"/>
                <w:szCs w:val="20"/>
              </w:rPr>
            </w:pPr>
            <w:r w:rsidRPr="4B7F8085">
              <w:rPr>
                <w:sz w:val="20"/>
                <w:szCs w:val="20"/>
                <w:lang w:val="hr-HR"/>
              </w:rPr>
              <w:t xml:space="preserve">Procjena očekivanih klimatoloških ekstrema za jednu lokaciju, jedan meteorološki element i različita povratna razdoblja  (podaci glavne, klimatološke ili kišomjerne postaje) </w:t>
            </w:r>
            <w:r w:rsidRPr="4B7F8085">
              <w:rPr>
                <w:sz w:val="20"/>
                <w:szCs w:val="20"/>
                <w:lang w:val="pl-PL"/>
              </w:rPr>
              <w:t>(svaka iduća lokacija naplaćuje se 100,00 EUR)</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FC60B05" w14:textId="1AF86D7A" w:rsidR="4B7F8085" w:rsidRDefault="4B7F8085" w:rsidP="006A3490">
            <w:pPr>
              <w:shd w:val="clear" w:color="auto" w:fill="FFFFFF" w:themeFill="background1"/>
              <w:jc w:val="right"/>
              <w:rPr>
                <w:sz w:val="20"/>
                <w:szCs w:val="20"/>
              </w:rPr>
            </w:pPr>
            <w:r w:rsidRPr="4B7F8085">
              <w:rPr>
                <w:sz w:val="20"/>
                <w:szCs w:val="20"/>
              </w:rPr>
              <w:t>132,00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C550C0A" w14:textId="2A66C68E" w:rsidR="4B7F8085" w:rsidRDefault="4B7F8085" w:rsidP="006A3490">
            <w:pPr>
              <w:shd w:val="clear" w:color="auto" w:fill="FFFFFF" w:themeFill="background1"/>
              <w:jc w:val="right"/>
              <w:rPr>
                <w:sz w:val="20"/>
                <w:szCs w:val="20"/>
              </w:rPr>
            </w:pPr>
            <w:r w:rsidRPr="4B7F8085">
              <w:rPr>
                <w:sz w:val="20"/>
                <w:szCs w:val="20"/>
              </w:rPr>
              <w:t>165,00</w:t>
            </w:r>
          </w:p>
        </w:tc>
      </w:tr>
      <w:tr w:rsidR="4B7F8085" w14:paraId="428801FB"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CCDF5D7" w14:textId="5F81B61C" w:rsidR="635C4BA7" w:rsidRDefault="635C4BA7">
            <w:pPr>
              <w:rPr>
                <w:sz w:val="20"/>
                <w:szCs w:val="20"/>
              </w:rPr>
            </w:pPr>
            <w:r w:rsidRPr="4B7F8085">
              <w:rPr>
                <w:sz w:val="20"/>
                <w:szCs w:val="20"/>
              </w:rPr>
              <w:t>KP-1</w:t>
            </w:r>
            <w:r w:rsidR="7B5B45A6" w:rsidRPr="4B7F8085">
              <w:rPr>
                <w:sz w:val="20"/>
                <w:szCs w:val="20"/>
              </w:rPr>
              <w:t>3</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28D393E" w14:textId="6689C425" w:rsidR="4B7F8085" w:rsidRDefault="4B7F8085" w:rsidP="006A3490">
            <w:pPr>
              <w:shd w:val="clear" w:color="auto" w:fill="FFFFFF" w:themeFill="background1"/>
              <w:rPr>
                <w:sz w:val="20"/>
                <w:szCs w:val="20"/>
              </w:rPr>
            </w:pPr>
            <w:r w:rsidRPr="4B7F8085">
              <w:rPr>
                <w:sz w:val="20"/>
                <w:szCs w:val="20"/>
                <w:lang w:val="nl-NL"/>
              </w:rPr>
              <w:t>Procjena očekivanih maksimalnih brzina vjetra (srednjih satnih ili 10-minutnih i maksimalnih udara, za različita povratna razdoblja, po smjerovima vjetra) za jednu lokaciju</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C218F42" w14:textId="632DA7C9" w:rsidR="4B7F8085" w:rsidRDefault="4B7F8085" w:rsidP="006A3490">
            <w:pPr>
              <w:shd w:val="clear" w:color="auto" w:fill="FFFFFF" w:themeFill="background1"/>
              <w:jc w:val="right"/>
              <w:rPr>
                <w:sz w:val="20"/>
                <w:szCs w:val="20"/>
              </w:rPr>
            </w:pPr>
            <w:r w:rsidRPr="4B7F8085">
              <w:rPr>
                <w:sz w:val="20"/>
                <w:szCs w:val="20"/>
              </w:rPr>
              <w:t>796,00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0ABB03E" w14:textId="61683A2F" w:rsidR="4B7F8085" w:rsidRDefault="4B7F8085" w:rsidP="006A3490">
            <w:pPr>
              <w:shd w:val="clear" w:color="auto" w:fill="FFFFFF" w:themeFill="background1"/>
              <w:jc w:val="right"/>
              <w:rPr>
                <w:sz w:val="20"/>
                <w:szCs w:val="20"/>
              </w:rPr>
            </w:pPr>
            <w:r w:rsidRPr="4B7F8085">
              <w:rPr>
                <w:sz w:val="20"/>
                <w:szCs w:val="20"/>
              </w:rPr>
              <w:t>995,00</w:t>
            </w:r>
          </w:p>
        </w:tc>
      </w:tr>
      <w:tr w:rsidR="4B7F8085" w14:paraId="6C4EEB41"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9B4274A" w14:textId="7A936B98" w:rsidR="3535E2AC" w:rsidRDefault="3535E2AC">
            <w:pPr>
              <w:rPr>
                <w:sz w:val="20"/>
                <w:szCs w:val="20"/>
              </w:rPr>
            </w:pPr>
            <w:r w:rsidRPr="4B7F8085">
              <w:rPr>
                <w:sz w:val="20"/>
                <w:szCs w:val="20"/>
              </w:rPr>
              <w:t>KP-1</w:t>
            </w:r>
            <w:r w:rsidR="7B5B45A6" w:rsidRPr="4B7F8085">
              <w:rPr>
                <w:sz w:val="20"/>
                <w:szCs w:val="20"/>
              </w:rPr>
              <w:t>4</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28BD496" w14:textId="067BB577" w:rsidR="4B7F8085" w:rsidRDefault="4B7F8085" w:rsidP="006A3490">
            <w:pPr>
              <w:shd w:val="clear" w:color="auto" w:fill="FFFFFF" w:themeFill="background1"/>
              <w:rPr>
                <w:sz w:val="20"/>
                <w:szCs w:val="20"/>
              </w:rPr>
            </w:pPr>
            <w:r w:rsidRPr="4B7F8085">
              <w:rPr>
                <w:rStyle w:val="cf01"/>
                <w:rFonts w:ascii="Times New Roman" w:hAnsi="Times New Roman" w:cs="Times New Roman"/>
                <w:sz w:val="20"/>
                <w:szCs w:val="20"/>
              </w:rPr>
              <w:t>Procjene o</w:t>
            </w:r>
            <w:r w:rsidRPr="4B7F8085">
              <w:rPr>
                <w:rStyle w:val="cf01"/>
                <w:rFonts w:ascii="Times New Roman" w:hAnsi="Times New Roman" w:cs="Times New Roman"/>
              </w:rPr>
              <w:t xml:space="preserve">čekivanih </w:t>
            </w:r>
            <w:r w:rsidRPr="4B7F8085">
              <w:rPr>
                <w:rStyle w:val="cf01"/>
                <w:rFonts w:ascii="Times New Roman" w:hAnsi="Times New Roman" w:cs="Times New Roman"/>
                <w:sz w:val="20"/>
                <w:szCs w:val="20"/>
              </w:rPr>
              <w:t xml:space="preserve">maksimalnih godišnjih kratkotrajnih količina oborine za različita trajanja </w:t>
            </w:r>
            <w:r w:rsidRPr="4B7F8085">
              <w:rPr>
                <w:rStyle w:val="cf01"/>
                <w:rFonts w:ascii="Times New Roman" w:hAnsi="Times New Roman" w:cs="Times New Roman"/>
              </w:rPr>
              <w:t>(od 5 min do 24 sata)</w:t>
            </w:r>
            <w:r w:rsidRPr="4B7F8085">
              <w:rPr>
                <w:rStyle w:val="cf01"/>
                <w:rFonts w:ascii="Times New Roman" w:hAnsi="Times New Roman" w:cs="Times New Roman"/>
                <w:sz w:val="20"/>
                <w:szCs w:val="20"/>
              </w:rPr>
              <w:t xml:space="preserve"> i povratna razdoblja za jednu lokaciju (za ombrografske postaje) </w:t>
            </w:r>
            <w:r w:rsidRPr="4B7F8085">
              <w:rPr>
                <w:sz w:val="20"/>
                <w:szCs w:val="20"/>
                <w:lang w:val="pl-PL"/>
              </w:rPr>
              <w:t>(svaka iduća lokacija naplaćuje se 200,00 EUR)</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528EBFF" w14:textId="6803065D" w:rsidR="4B7F8085" w:rsidRDefault="4B7F8085" w:rsidP="006A3490">
            <w:pPr>
              <w:shd w:val="clear" w:color="auto" w:fill="FFFFFF" w:themeFill="background1"/>
              <w:jc w:val="right"/>
              <w:rPr>
                <w:sz w:val="20"/>
                <w:szCs w:val="20"/>
              </w:rPr>
            </w:pPr>
            <w:r w:rsidRPr="4B7F8085">
              <w:rPr>
                <w:sz w:val="20"/>
                <w:szCs w:val="20"/>
              </w:rPr>
              <w:t>265,00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DA3D7AC" w14:textId="4BA67FA8" w:rsidR="4B7F8085" w:rsidRDefault="4B7F8085" w:rsidP="006A3490">
            <w:pPr>
              <w:shd w:val="clear" w:color="auto" w:fill="FFFFFF" w:themeFill="background1"/>
              <w:jc w:val="right"/>
              <w:rPr>
                <w:sz w:val="20"/>
                <w:szCs w:val="20"/>
              </w:rPr>
            </w:pPr>
            <w:r w:rsidRPr="4B7F8085">
              <w:rPr>
                <w:sz w:val="20"/>
                <w:szCs w:val="20"/>
              </w:rPr>
              <w:t>331,25</w:t>
            </w:r>
          </w:p>
        </w:tc>
      </w:tr>
      <w:tr w:rsidR="4B7F8085" w14:paraId="2B823EFB"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E117A40" w14:textId="158F3152" w:rsidR="283800B0" w:rsidRDefault="283800B0">
            <w:pPr>
              <w:rPr>
                <w:sz w:val="20"/>
                <w:szCs w:val="20"/>
              </w:rPr>
            </w:pPr>
            <w:r w:rsidRPr="4B7F8085">
              <w:rPr>
                <w:sz w:val="20"/>
                <w:szCs w:val="20"/>
              </w:rPr>
              <w:t>KP-1</w:t>
            </w:r>
            <w:r w:rsidR="675B020D" w:rsidRPr="4B7F8085">
              <w:rPr>
                <w:sz w:val="20"/>
                <w:szCs w:val="20"/>
              </w:rPr>
              <w:t>5</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03F262C7" w14:textId="7801B093" w:rsidR="4B7F8085" w:rsidRDefault="4B7F8085" w:rsidP="006A3490">
            <w:pPr>
              <w:shd w:val="clear" w:color="auto" w:fill="FFFFFF" w:themeFill="background1"/>
              <w:rPr>
                <w:sz w:val="20"/>
                <w:szCs w:val="20"/>
              </w:rPr>
            </w:pPr>
            <w:r w:rsidRPr="4B7F8085">
              <w:rPr>
                <w:sz w:val="20"/>
                <w:szCs w:val="20"/>
                <w:lang w:val="nl-NL"/>
              </w:rPr>
              <w:t>Određivanje ITP krivulja (intenzitet-trajanje-povratno razdoblje) prema odabiru trajanja i povratnih razdoblja  za jednu lokaciju uz stručnu interpretaciju (za ombrografske postaje) što uključuje i procjene iz prethodne točke (s</w:t>
            </w:r>
            <w:r w:rsidRPr="4B7F8085">
              <w:rPr>
                <w:sz w:val="20"/>
                <w:szCs w:val="20"/>
                <w:lang w:val="pl-PL"/>
              </w:rPr>
              <w:t>vaka iduća lokacija naplaćuje se 348,00 EUR)</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5E2B416" w14:textId="7A748124" w:rsidR="4B7F8085" w:rsidRDefault="4B7F8085" w:rsidP="006A3490">
            <w:pPr>
              <w:shd w:val="clear" w:color="auto" w:fill="FFFFFF" w:themeFill="background1"/>
              <w:jc w:val="right"/>
              <w:rPr>
                <w:sz w:val="20"/>
                <w:szCs w:val="20"/>
              </w:rPr>
            </w:pPr>
            <w:r w:rsidRPr="4B7F8085">
              <w:rPr>
                <w:sz w:val="20"/>
                <w:szCs w:val="20"/>
              </w:rPr>
              <w:t>464,00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FA9FFF3" w14:textId="25E04707" w:rsidR="4B7F8085" w:rsidRDefault="4B7F8085" w:rsidP="006A3490">
            <w:pPr>
              <w:shd w:val="clear" w:color="auto" w:fill="FFFFFF" w:themeFill="background1"/>
              <w:jc w:val="right"/>
              <w:rPr>
                <w:sz w:val="20"/>
                <w:szCs w:val="20"/>
              </w:rPr>
            </w:pPr>
            <w:r w:rsidRPr="4B7F8085">
              <w:rPr>
                <w:sz w:val="20"/>
                <w:szCs w:val="20"/>
              </w:rPr>
              <w:t>580,00</w:t>
            </w:r>
          </w:p>
        </w:tc>
      </w:tr>
      <w:tr w:rsidR="4B7F8085" w14:paraId="5F928BE9"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1D349EC" w14:textId="440D6B91" w:rsidR="0C4A782C" w:rsidRDefault="0C4A782C">
            <w:pPr>
              <w:rPr>
                <w:sz w:val="20"/>
                <w:szCs w:val="20"/>
              </w:rPr>
            </w:pPr>
            <w:r w:rsidRPr="4B7F8085">
              <w:rPr>
                <w:sz w:val="20"/>
                <w:szCs w:val="20"/>
              </w:rPr>
              <w:t>KP-1</w:t>
            </w:r>
            <w:r w:rsidR="439288F6" w:rsidRPr="4B7F8085">
              <w:rPr>
                <w:sz w:val="20"/>
                <w:szCs w:val="20"/>
              </w:rPr>
              <w:t>6</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6BCE5937" w14:textId="4F1D1DD2" w:rsidR="4B7F8085" w:rsidRDefault="4B7F8085" w:rsidP="006A3490">
            <w:pPr>
              <w:shd w:val="clear" w:color="auto" w:fill="FFFFFF" w:themeFill="background1"/>
              <w:rPr>
                <w:sz w:val="20"/>
                <w:szCs w:val="20"/>
              </w:rPr>
            </w:pPr>
            <w:r w:rsidRPr="4B7F8085">
              <w:rPr>
                <w:sz w:val="20"/>
                <w:szCs w:val="20"/>
                <w:lang w:val="sv-SE"/>
              </w:rPr>
              <w:t xml:space="preserve">Proračun komponenata vodne ravnoteže prema Palmerovoj metodi za jednu lokaciju i jednu godinu (mjesečne vrijednosti), cijena dodatnih analiza ovisi o zahtjevu korisnika </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32125415" w14:textId="4DCF9B53" w:rsidR="4B7F8085" w:rsidRDefault="4B7F8085" w:rsidP="006A3490">
            <w:pPr>
              <w:shd w:val="clear" w:color="auto" w:fill="FFFFFF" w:themeFill="background1"/>
              <w:jc w:val="right"/>
              <w:rPr>
                <w:sz w:val="20"/>
                <w:szCs w:val="20"/>
              </w:rPr>
            </w:pPr>
            <w:r w:rsidRPr="4B7F8085">
              <w:rPr>
                <w:sz w:val="20"/>
                <w:szCs w:val="20"/>
              </w:rPr>
              <w:t>53,00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6F765584" w14:textId="4A162945" w:rsidR="4B7F8085" w:rsidRDefault="4B7F8085" w:rsidP="006A3490">
            <w:pPr>
              <w:shd w:val="clear" w:color="auto" w:fill="FFFFFF" w:themeFill="background1"/>
              <w:jc w:val="right"/>
              <w:rPr>
                <w:sz w:val="20"/>
                <w:szCs w:val="20"/>
              </w:rPr>
            </w:pPr>
            <w:r w:rsidRPr="4B7F8085">
              <w:rPr>
                <w:sz w:val="20"/>
                <w:szCs w:val="20"/>
              </w:rPr>
              <w:t>66,25</w:t>
            </w:r>
          </w:p>
        </w:tc>
      </w:tr>
      <w:tr w:rsidR="4B7F8085" w14:paraId="37440D3E"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6F73F05" w14:textId="0F8AE71F" w:rsidR="0586C3D2" w:rsidRDefault="0586C3D2">
            <w:pPr>
              <w:rPr>
                <w:sz w:val="20"/>
                <w:szCs w:val="20"/>
              </w:rPr>
            </w:pPr>
            <w:r w:rsidRPr="4B7F8085">
              <w:rPr>
                <w:sz w:val="20"/>
                <w:szCs w:val="20"/>
              </w:rPr>
              <w:t>KP-1</w:t>
            </w:r>
            <w:r w:rsidR="439288F6" w:rsidRPr="4B7F8085">
              <w:rPr>
                <w:sz w:val="20"/>
                <w:szCs w:val="20"/>
              </w:rPr>
              <w:t>7</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328A7363" w14:textId="6CF0ECEE" w:rsidR="4B7F8085" w:rsidRDefault="4B7F8085" w:rsidP="006A3490">
            <w:pPr>
              <w:shd w:val="clear" w:color="auto" w:fill="FFFFFF" w:themeFill="background1"/>
              <w:rPr>
                <w:sz w:val="20"/>
                <w:szCs w:val="20"/>
              </w:rPr>
            </w:pPr>
            <w:r w:rsidRPr="4B7F8085">
              <w:rPr>
                <w:sz w:val="20"/>
                <w:szCs w:val="20"/>
                <w:lang w:val="sv-SE"/>
              </w:rPr>
              <w:t xml:space="preserve">Proračun komponenata vodne ravnoteže prema Palmerovoj metodi za jednu lokaciju za višegodišnje razdoblje (srednje mjesečne vrijednosti), cijena dodatnih analiza ovisi o zahtjevu korisnika </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1F38DED" w14:textId="0AA5433C" w:rsidR="4B7F8085" w:rsidRDefault="4B7F8085" w:rsidP="006A3490">
            <w:pPr>
              <w:shd w:val="clear" w:color="auto" w:fill="FFFFFF" w:themeFill="background1"/>
              <w:jc w:val="right"/>
              <w:rPr>
                <w:sz w:val="20"/>
                <w:szCs w:val="20"/>
              </w:rPr>
            </w:pPr>
            <w:r w:rsidRPr="4B7F8085">
              <w:rPr>
                <w:sz w:val="20"/>
                <w:szCs w:val="20"/>
              </w:rPr>
              <w:t>66,00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D495945" w14:textId="2F4F188C" w:rsidR="4B7F8085" w:rsidRDefault="4B7F8085" w:rsidP="006A3490">
            <w:pPr>
              <w:shd w:val="clear" w:color="auto" w:fill="FFFFFF" w:themeFill="background1"/>
              <w:jc w:val="right"/>
              <w:rPr>
                <w:sz w:val="20"/>
                <w:szCs w:val="20"/>
              </w:rPr>
            </w:pPr>
            <w:r w:rsidRPr="4B7F8085">
              <w:rPr>
                <w:sz w:val="20"/>
                <w:szCs w:val="20"/>
              </w:rPr>
              <w:t>82,50</w:t>
            </w:r>
          </w:p>
        </w:tc>
      </w:tr>
      <w:tr w:rsidR="4B7F8085" w14:paraId="74A122E1"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5BDE6EB" w14:textId="5BBB1315" w:rsidR="196BBD84" w:rsidRDefault="196BBD84">
            <w:pPr>
              <w:rPr>
                <w:sz w:val="20"/>
                <w:szCs w:val="20"/>
              </w:rPr>
            </w:pPr>
            <w:r w:rsidRPr="4B7F8085">
              <w:rPr>
                <w:sz w:val="20"/>
                <w:szCs w:val="20"/>
              </w:rPr>
              <w:t>KP-1</w:t>
            </w:r>
            <w:r w:rsidR="293173F3" w:rsidRPr="4B7F8085">
              <w:rPr>
                <w:sz w:val="20"/>
                <w:szCs w:val="20"/>
              </w:rPr>
              <w:t>8</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FD73AC4" w14:textId="0CCF43A0" w:rsidR="4B7F8085" w:rsidRDefault="4B7F8085" w:rsidP="006A3490">
            <w:pPr>
              <w:shd w:val="clear" w:color="auto" w:fill="FFFFFF" w:themeFill="background1"/>
              <w:rPr>
                <w:sz w:val="20"/>
                <w:szCs w:val="20"/>
              </w:rPr>
            </w:pPr>
            <w:r w:rsidRPr="4B7F8085">
              <w:rPr>
                <w:sz w:val="20"/>
                <w:szCs w:val="20"/>
                <w:lang w:val="sv-SE"/>
              </w:rPr>
              <w:t>Proračun globalnog i difuznog Sunčevog zračenja na horizontalnu plohu i nagnute plohe različitih orijentacija (tablice i slike u .pdf formatu) za jednu lokaciju</w:t>
            </w:r>
          </w:p>
        </w:tc>
        <w:tc>
          <w:tcPr>
            <w:tcW w:w="1125"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01AF40F4" w14:textId="1789890A" w:rsidR="4B7F8085" w:rsidRDefault="4B7F8085" w:rsidP="006A3490">
            <w:pPr>
              <w:shd w:val="clear" w:color="auto" w:fill="FFFFFF" w:themeFill="background1"/>
              <w:jc w:val="right"/>
              <w:rPr>
                <w:sz w:val="20"/>
                <w:szCs w:val="20"/>
              </w:rPr>
            </w:pPr>
            <w:r w:rsidRPr="4B7F8085">
              <w:rPr>
                <w:sz w:val="20"/>
                <w:szCs w:val="20"/>
              </w:rPr>
              <w:t>132,00</w:t>
            </w:r>
          </w:p>
        </w:tc>
        <w:tc>
          <w:tcPr>
            <w:tcW w:w="85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6EBD8EDA" w14:textId="1CE5ABB7" w:rsidR="4B7F8085" w:rsidRDefault="4B7F8085" w:rsidP="006A3490">
            <w:pPr>
              <w:shd w:val="clear" w:color="auto" w:fill="FFFFFF" w:themeFill="background1"/>
              <w:jc w:val="right"/>
              <w:rPr>
                <w:sz w:val="20"/>
                <w:szCs w:val="20"/>
              </w:rPr>
            </w:pPr>
            <w:r w:rsidRPr="4B7F8085">
              <w:rPr>
                <w:sz w:val="20"/>
                <w:szCs w:val="20"/>
              </w:rPr>
              <w:t>165,00</w:t>
            </w:r>
          </w:p>
        </w:tc>
      </w:tr>
      <w:tr w:rsidR="4B7F8085" w14:paraId="578AEB68"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AD98C43" w14:textId="5618C9D3" w:rsidR="6896B7D2" w:rsidRDefault="6896B7D2">
            <w:pPr>
              <w:rPr>
                <w:sz w:val="20"/>
                <w:szCs w:val="20"/>
              </w:rPr>
            </w:pPr>
            <w:r w:rsidRPr="4B7F8085">
              <w:rPr>
                <w:sz w:val="20"/>
                <w:szCs w:val="20"/>
              </w:rPr>
              <w:t>KP-</w:t>
            </w:r>
            <w:r w:rsidR="72120CFA" w:rsidRPr="4B7F8085">
              <w:rPr>
                <w:sz w:val="20"/>
                <w:szCs w:val="20"/>
              </w:rPr>
              <w:t>19</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ACB7A32" w14:textId="3F515061" w:rsidR="4B7F8085" w:rsidRDefault="4B7F8085" w:rsidP="006A3490">
            <w:pPr>
              <w:shd w:val="clear" w:color="auto" w:fill="FFFFFF" w:themeFill="background1"/>
              <w:rPr>
                <w:sz w:val="20"/>
                <w:szCs w:val="20"/>
              </w:rPr>
            </w:pPr>
            <w:r w:rsidRPr="4B7F8085">
              <w:rPr>
                <w:sz w:val="20"/>
                <w:szCs w:val="20"/>
                <w:lang w:val="pl-PL"/>
              </w:rPr>
              <w:t>Atlas vjetra Hrvatske: srednja godišnja brzina vjetra (m/s) i srednja godišnja gustoća snage vjetra (W/m</w:t>
            </w:r>
            <w:r w:rsidRPr="4B7F8085">
              <w:rPr>
                <w:sz w:val="20"/>
                <w:szCs w:val="20"/>
                <w:vertAlign w:val="superscript"/>
                <w:lang w:val="pl-PL"/>
              </w:rPr>
              <w:t>2</w:t>
            </w:r>
            <w:r w:rsidRPr="4B7F8085">
              <w:rPr>
                <w:sz w:val="20"/>
                <w:szCs w:val="20"/>
                <w:lang w:val="pl-PL"/>
              </w:rPr>
              <w:t>) na visinama 10 m i 80 m iznad tla (rezultat numeričkog modela atmosfere)</w:t>
            </w:r>
          </w:p>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DC05318" w14:textId="6B20858F" w:rsidR="4B7F8085" w:rsidRDefault="4B7F8085" w:rsidP="006A3490">
            <w:pPr>
              <w:shd w:val="clear" w:color="auto" w:fill="FFFFFF" w:themeFill="background1"/>
              <w:jc w:val="center"/>
              <w:rPr>
                <w:sz w:val="20"/>
                <w:szCs w:val="20"/>
              </w:rPr>
            </w:pPr>
            <w:r w:rsidRPr="4B7F8085">
              <w:rPr>
                <w:sz w:val="20"/>
                <w:szCs w:val="20"/>
                <w:lang w:val="hr-HR"/>
              </w:rPr>
              <w:t>javno dostupno na mrežnim stranicama DHMZ-a</w:t>
            </w:r>
          </w:p>
        </w:tc>
      </w:tr>
      <w:tr w:rsidR="4B7F8085" w14:paraId="120F8FCB"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1D8844D5" w14:textId="18C80D4D" w:rsidR="1E7763C5" w:rsidRDefault="1E7763C5">
            <w:pPr>
              <w:rPr>
                <w:sz w:val="20"/>
                <w:szCs w:val="20"/>
              </w:rPr>
            </w:pPr>
            <w:r w:rsidRPr="4B7F8085">
              <w:rPr>
                <w:sz w:val="20"/>
                <w:szCs w:val="20"/>
              </w:rPr>
              <w:t>KP-2</w:t>
            </w:r>
            <w:r w:rsidR="6884D6A5" w:rsidRPr="4B7F8085">
              <w:rPr>
                <w:sz w:val="20"/>
                <w:szCs w:val="20"/>
              </w:rPr>
              <w:t>0</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872DDAD" w14:textId="2C17DBFB" w:rsidR="4B7F8085" w:rsidRDefault="4B7F8085" w:rsidP="006A3490">
            <w:pPr>
              <w:shd w:val="clear" w:color="auto" w:fill="FFFFFF" w:themeFill="background1"/>
              <w:rPr>
                <w:sz w:val="20"/>
                <w:szCs w:val="20"/>
              </w:rPr>
            </w:pPr>
            <w:r w:rsidRPr="4B7F8085">
              <w:rPr>
                <w:sz w:val="20"/>
                <w:szCs w:val="20"/>
                <w:lang w:val="pl-PL"/>
              </w:rPr>
              <w:t xml:space="preserve">Srednje mjesečne vrijednosti parametara temperature zraka, oborine, trajanja osunčavanja i broja dana s pojavama, za određene postaje, za razdoblje od početka mjerenja do godine dana unazad </w:t>
            </w:r>
          </w:p>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020D814" w14:textId="25CED990" w:rsidR="4B7F8085" w:rsidRDefault="4B7F8085" w:rsidP="006A3490">
            <w:pPr>
              <w:shd w:val="clear" w:color="auto" w:fill="FFFFFF" w:themeFill="background1"/>
              <w:jc w:val="center"/>
              <w:rPr>
                <w:sz w:val="20"/>
                <w:szCs w:val="20"/>
              </w:rPr>
            </w:pPr>
            <w:r w:rsidRPr="4B7F8085">
              <w:rPr>
                <w:sz w:val="20"/>
                <w:szCs w:val="20"/>
                <w:lang w:val="hr-HR"/>
              </w:rPr>
              <w:t>javno dostupno na mrežnim stranicama DHMZ-a</w:t>
            </w:r>
          </w:p>
        </w:tc>
      </w:tr>
      <w:tr w:rsidR="4B7F8085" w14:paraId="301AFD27"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0239D5FC" w14:textId="704C4672" w:rsidR="52DEDE47" w:rsidRDefault="52DEDE47">
            <w:pPr>
              <w:rPr>
                <w:sz w:val="20"/>
                <w:szCs w:val="20"/>
              </w:rPr>
            </w:pPr>
            <w:r w:rsidRPr="4B7F8085">
              <w:rPr>
                <w:sz w:val="20"/>
                <w:szCs w:val="20"/>
              </w:rPr>
              <w:t>KP-2</w:t>
            </w:r>
            <w:r w:rsidR="546BC4AD" w:rsidRPr="4B7F8085">
              <w:rPr>
                <w:sz w:val="20"/>
                <w:szCs w:val="20"/>
              </w:rPr>
              <w:t>1</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C8DF053" w14:textId="374F4731" w:rsidR="4B7F8085" w:rsidRDefault="4B7F8085" w:rsidP="006A3490">
            <w:pPr>
              <w:shd w:val="clear" w:color="auto" w:fill="FFFFFF" w:themeFill="background1"/>
              <w:rPr>
                <w:sz w:val="20"/>
                <w:szCs w:val="20"/>
              </w:rPr>
            </w:pPr>
            <w:r w:rsidRPr="4B7F8085">
              <w:rPr>
                <w:sz w:val="20"/>
                <w:szCs w:val="20"/>
                <w:lang w:val="pl-PL"/>
              </w:rPr>
              <w:t>Ocjena mjeseca, sezone, godine u odnosu na klimatološki prosjek 1981.–2010., za temperaturu zraka i količinu oborine</w:t>
            </w:r>
          </w:p>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5B6783C" w14:textId="54FE1F0B" w:rsidR="4B7F8085" w:rsidRDefault="4B7F8085" w:rsidP="006A3490">
            <w:pPr>
              <w:shd w:val="clear" w:color="auto" w:fill="FFFFFF" w:themeFill="background1"/>
              <w:jc w:val="center"/>
              <w:rPr>
                <w:sz w:val="20"/>
                <w:szCs w:val="20"/>
              </w:rPr>
            </w:pPr>
            <w:r w:rsidRPr="4B7F8085">
              <w:rPr>
                <w:sz w:val="20"/>
                <w:szCs w:val="20"/>
                <w:lang w:val="hr-HR"/>
              </w:rPr>
              <w:t>javno dostupno na mrežnim stranicama DHMZ-a</w:t>
            </w:r>
          </w:p>
        </w:tc>
      </w:tr>
      <w:tr w:rsidR="4B7F8085" w14:paraId="79ECCFE7"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24467F06" w14:textId="49C21DED" w:rsidR="531FBD08" w:rsidRDefault="531FBD08">
            <w:pPr>
              <w:rPr>
                <w:sz w:val="20"/>
                <w:szCs w:val="20"/>
              </w:rPr>
            </w:pPr>
            <w:r w:rsidRPr="4B7F8085">
              <w:rPr>
                <w:sz w:val="20"/>
                <w:szCs w:val="20"/>
              </w:rPr>
              <w:t>KP-2</w:t>
            </w:r>
            <w:r w:rsidR="05516FCB" w:rsidRPr="4B7F8085">
              <w:rPr>
                <w:sz w:val="20"/>
                <w:szCs w:val="20"/>
              </w:rPr>
              <w:t>2</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D13EF14" w14:textId="6F1F017E" w:rsidR="4B7F8085" w:rsidRDefault="4B7F8085" w:rsidP="006A3490">
            <w:pPr>
              <w:shd w:val="clear" w:color="auto" w:fill="FFFFFF" w:themeFill="background1"/>
              <w:rPr>
                <w:sz w:val="20"/>
                <w:szCs w:val="20"/>
              </w:rPr>
            </w:pPr>
            <w:r w:rsidRPr="4B7F8085">
              <w:rPr>
                <w:sz w:val="20"/>
                <w:szCs w:val="20"/>
                <w:lang w:val="pl-PL"/>
              </w:rPr>
              <w:t>Praćenje suše za odabrane glavne meteorološke postaje (SPI) po mjesecima, za različite vremenske skale (1, 2, 3, 6, 9, 12, 18 i  24 mjeseca)</w:t>
            </w:r>
          </w:p>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02A5167" w14:textId="7065F662" w:rsidR="4B7F8085" w:rsidRDefault="4B7F8085" w:rsidP="006A3490">
            <w:pPr>
              <w:shd w:val="clear" w:color="auto" w:fill="FFFFFF" w:themeFill="background1"/>
              <w:jc w:val="center"/>
              <w:rPr>
                <w:sz w:val="20"/>
                <w:szCs w:val="20"/>
              </w:rPr>
            </w:pPr>
            <w:r w:rsidRPr="4B7F8085">
              <w:rPr>
                <w:sz w:val="20"/>
                <w:szCs w:val="20"/>
                <w:lang w:val="hr-HR"/>
              </w:rPr>
              <w:t>javno dostupno na mrežnim stranicama DHMZ-a</w:t>
            </w:r>
          </w:p>
        </w:tc>
      </w:tr>
      <w:tr w:rsidR="4B7F8085" w14:paraId="34023415"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3075C0B7" w14:textId="6FC98AB2" w:rsidR="37E8C9BB" w:rsidRDefault="37E8C9BB">
            <w:pPr>
              <w:rPr>
                <w:sz w:val="20"/>
                <w:szCs w:val="20"/>
              </w:rPr>
            </w:pPr>
            <w:r w:rsidRPr="4B7F8085">
              <w:rPr>
                <w:sz w:val="20"/>
                <w:szCs w:val="20"/>
              </w:rPr>
              <w:t>KP-2</w:t>
            </w:r>
            <w:r w:rsidR="05516FCB" w:rsidRPr="4B7F8085">
              <w:rPr>
                <w:sz w:val="20"/>
                <w:szCs w:val="20"/>
              </w:rPr>
              <w:t>3</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52B56B50" w14:textId="2B9D4FF2" w:rsidR="4B7F8085" w:rsidRDefault="4B7F8085" w:rsidP="006A3490">
            <w:pPr>
              <w:shd w:val="clear" w:color="auto" w:fill="FFFFFF" w:themeFill="background1"/>
              <w:rPr>
                <w:sz w:val="20"/>
                <w:szCs w:val="20"/>
              </w:rPr>
            </w:pPr>
            <w:r w:rsidRPr="4B7F8085">
              <w:rPr>
                <w:sz w:val="20"/>
                <w:szCs w:val="20"/>
                <w:lang w:val="it-IT"/>
              </w:rPr>
              <w:t>Ocjena sezone po tipovima vremena</w:t>
            </w:r>
          </w:p>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6182E87" w14:textId="515FD318" w:rsidR="4B7F8085" w:rsidRDefault="4B7F8085" w:rsidP="006A3490">
            <w:pPr>
              <w:shd w:val="clear" w:color="auto" w:fill="FFFFFF" w:themeFill="background1"/>
              <w:jc w:val="center"/>
              <w:rPr>
                <w:sz w:val="20"/>
                <w:szCs w:val="20"/>
              </w:rPr>
            </w:pPr>
            <w:r w:rsidRPr="4B7F8085">
              <w:rPr>
                <w:sz w:val="20"/>
                <w:szCs w:val="20"/>
                <w:lang w:val="hr-HR"/>
              </w:rPr>
              <w:t>javno dostupno na mrežnim stranicama DHMZ-a</w:t>
            </w:r>
          </w:p>
        </w:tc>
      </w:tr>
      <w:tr w:rsidR="4B7F8085" w14:paraId="4E31C69A"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4CB723DA" w14:textId="36AF9031" w:rsidR="123010D4" w:rsidRDefault="123010D4">
            <w:pPr>
              <w:rPr>
                <w:sz w:val="20"/>
                <w:szCs w:val="20"/>
              </w:rPr>
            </w:pPr>
            <w:r w:rsidRPr="4B7F8085">
              <w:rPr>
                <w:sz w:val="20"/>
                <w:szCs w:val="20"/>
              </w:rPr>
              <w:t>KP-2</w:t>
            </w:r>
            <w:r w:rsidR="7215B5D2" w:rsidRPr="4B7F8085">
              <w:rPr>
                <w:sz w:val="20"/>
                <w:szCs w:val="20"/>
              </w:rPr>
              <w:t>4</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70193709" w14:textId="3FF6B5E7" w:rsidR="4B7F8085" w:rsidRDefault="4B7F8085" w:rsidP="006A3490">
            <w:pPr>
              <w:shd w:val="clear" w:color="auto" w:fill="FFFFFF" w:themeFill="background1"/>
              <w:rPr>
                <w:sz w:val="20"/>
                <w:szCs w:val="20"/>
              </w:rPr>
            </w:pPr>
            <w:r w:rsidRPr="4B7F8085">
              <w:rPr>
                <w:sz w:val="20"/>
                <w:szCs w:val="20"/>
                <w:lang w:val="it-IT"/>
              </w:rPr>
              <w:t xml:space="preserve">Simulacije sadašnje i buduće mjesečne temperature zraka i količine oborine dobivene pomoću regionalnih klimatskih modelaiz EURO-CORDEX baze za 20 postaja u RH, za razdoblje 1971-2070, prema scenariju RCP2.6, RCP4.5 i RCP8.5 (u grafičkom i ascii formatu) </w:t>
            </w:r>
          </w:p>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311B4925" w14:textId="16901B53" w:rsidR="4B7F8085" w:rsidRDefault="4B7F8085" w:rsidP="006A3490">
            <w:pPr>
              <w:shd w:val="clear" w:color="auto" w:fill="FFFFFF" w:themeFill="background1"/>
              <w:jc w:val="center"/>
              <w:rPr>
                <w:sz w:val="20"/>
                <w:szCs w:val="20"/>
              </w:rPr>
            </w:pPr>
            <w:r w:rsidRPr="4B7F8085">
              <w:rPr>
                <w:sz w:val="20"/>
                <w:szCs w:val="20"/>
                <w:lang w:val="hr-HR"/>
              </w:rPr>
              <w:t>javno dostupno na mrežnim stranicama DHMZ-a</w:t>
            </w:r>
          </w:p>
        </w:tc>
      </w:tr>
      <w:tr w:rsidR="4B7F8085" w14:paraId="0CFB77F9" w14:textId="77777777" w:rsidTr="4B7F8085">
        <w:trPr>
          <w:trHeight w:val="270"/>
        </w:trPr>
        <w:tc>
          <w:tcPr>
            <w:tcW w:w="93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32858246" w14:textId="694B1362" w:rsidR="5D5386F5" w:rsidRDefault="5D5386F5">
            <w:pPr>
              <w:rPr>
                <w:sz w:val="20"/>
                <w:szCs w:val="20"/>
              </w:rPr>
            </w:pPr>
            <w:r w:rsidRPr="4B7F8085">
              <w:rPr>
                <w:sz w:val="20"/>
                <w:szCs w:val="20"/>
              </w:rPr>
              <w:t>KP-2</w:t>
            </w:r>
            <w:r w:rsidR="2DBA30F6" w:rsidRPr="4B7F8085">
              <w:rPr>
                <w:sz w:val="20"/>
                <w:szCs w:val="20"/>
              </w:rPr>
              <w:t>5</w:t>
            </w:r>
          </w:p>
        </w:tc>
        <w:tc>
          <w:tcPr>
            <w:tcW w:w="6720" w:type="dxa"/>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061F24E9" w14:textId="6D91DFE9" w:rsidR="4B7F8085" w:rsidRDefault="4B7F8085" w:rsidP="006A3490">
            <w:pPr>
              <w:shd w:val="clear" w:color="auto" w:fill="FFFFFF" w:themeFill="background1"/>
              <w:rPr>
                <w:sz w:val="20"/>
                <w:szCs w:val="20"/>
              </w:rPr>
            </w:pPr>
            <w:r w:rsidRPr="4B7F8085">
              <w:rPr>
                <w:sz w:val="20"/>
                <w:szCs w:val="20"/>
                <w:lang w:val="it-IT"/>
              </w:rPr>
              <w:t>Simulacije sadašnje i buduće klime za područje RH – originalne prizemne datoteke (vremenska rezolucija 3 h) i izvedene dnevne varijable dobiveni regionalnim klimatskim modelom RegCM na prostornim rezolucijama 50 km i 12.5 km u netCDF formatu</w:t>
            </w:r>
          </w:p>
        </w:tc>
        <w:tc>
          <w:tcPr>
            <w:tcW w:w="1975" w:type="dxa"/>
            <w:gridSpan w:val="2"/>
            <w:tcBorders>
              <w:top w:val="single" w:sz="6" w:space="0" w:color="auto"/>
              <w:left w:val="single" w:sz="6" w:space="0" w:color="auto"/>
              <w:bottom w:val="single" w:sz="6" w:space="0" w:color="auto"/>
              <w:right w:val="single" w:sz="6" w:space="0" w:color="auto"/>
            </w:tcBorders>
            <w:tcMar>
              <w:top w:w="15" w:type="dxa"/>
              <w:left w:w="75" w:type="dxa"/>
              <w:bottom w:w="15" w:type="dxa"/>
              <w:right w:w="75" w:type="dxa"/>
            </w:tcMar>
            <w:vAlign w:val="center"/>
          </w:tcPr>
          <w:p w14:paraId="6B9ABCBA" w14:textId="25528036" w:rsidR="4B7F8085" w:rsidRDefault="4B7F8085" w:rsidP="006A3490">
            <w:pPr>
              <w:shd w:val="clear" w:color="auto" w:fill="FFFFFF" w:themeFill="background1"/>
              <w:jc w:val="center"/>
              <w:rPr>
                <w:sz w:val="20"/>
                <w:szCs w:val="20"/>
              </w:rPr>
            </w:pPr>
            <w:r w:rsidRPr="4B7F8085">
              <w:rPr>
                <w:sz w:val="20"/>
                <w:szCs w:val="20"/>
                <w:lang w:val="hr-HR"/>
              </w:rPr>
              <w:t>javno dostupno na mrežnim stranicama DHMZ-a</w:t>
            </w:r>
          </w:p>
        </w:tc>
      </w:tr>
    </w:tbl>
    <w:p w14:paraId="1EC9A7E2" w14:textId="0FCCA1D6" w:rsidR="00895053" w:rsidRPr="00E23C66" w:rsidRDefault="00895053" w:rsidP="00E05427">
      <w:pPr>
        <w:shd w:val="clear" w:color="auto" w:fill="FFFFFF" w:themeFill="background1"/>
        <w:jc w:val="both"/>
        <w:rPr>
          <w:sz w:val="20"/>
          <w:szCs w:val="20"/>
          <w:lang w:val="hr-HR"/>
        </w:rPr>
      </w:pPr>
    </w:p>
    <w:p w14:paraId="2D8DF588" w14:textId="77777777" w:rsidR="007024BE" w:rsidRPr="00E23C66" w:rsidRDefault="00895053" w:rsidP="00E05427">
      <w:pPr>
        <w:shd w:val="clear" w:color="auto" w:fill="FFFFFF" w:themeFill="background1"/>
        <w:spacing w:line="300" w:lineRule="exact"/>
        <w:ind w:left="360"/>
        <w:jc w:val="both"/>
        <w:rPr>
          <w:lang w:val="hr-HR"/>
        </w:rPr>
      </w:pPr>
      <w:r w:rsidRPr="00E23C66">
        <w:br w:type="page"/>
      </w:r>
    </w:p>
    <w:p w14:paraId="3A11302F" w14:textId="77777777" w:rsidR="007024BE" w:rsidRPr="00E23C66" w:rsidRDefault="007024BE" w:rsidP="00E05427">
      <w:pPr>
        <w:pStyle w:val="Heading2"/>
        <w:shd w:val="clear" w:color="auto" w:fill="FFFFFF" w:themeFill="background1"/>
      </w:pPr>
      <w:bookmarkStart w:id="23" w:name="_Toc154736831"/>
      <w:r w:rsidRPr="00E23C66">
        <w:lastRenderedPageBreak/>
        <w:t>4.4</w:t>
      </w:r>
      <w:r w:rsidRPr="00E23C66">
        <w:tab/>
        <w:t>Vremenske analize, prognoze i upozorenja</w:t>
      </w:r>
      <w:bookmarkEnd w:id="23"/>
    </w:p>
    <w:p w14:paraId="40724361" w14:textId="77777777" w:rsidR="007024BE" w:rsidRPr="00E23C66" w:rsidRDefault="007024BE" w:rsidP="00E05427">
      <w:pPr>
        <w:pStyle w:val="ListParagraph"/>
        <w:shd w:val="clear" w:color="auto" w:fill="FFFFFF" w:themeFill="background1"/>
        <w:spacing w:after="120" w:line="300" w:lineRule="exact"/>
        <w:ind w:left="360"/>
        <w:jc w:val="both"/>
        <w:rPr>
          <w:b/>
          <w:lang w:val="hr-HR"/>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
        <w:gridCol w:w="5610"/>
        <w:gridCol w:w="1221"/>
        <w:gridCol w:w="912"/>
        <w:gridCol w:w="912"/>
      </w:tblGrid>
      <w:tr w:rsidR="004F2B27" w:rsidRPr="00E23C66" w14:paraId="1511D578" w14:textId="77777777" w:rsidTr="00B16A46">
        <w:trPr>
          <w:trHeight w:val="300"/>
          <w:jc w:val="center"/>
        </w:trPr>
        <w:tc>
          <w:tcPr>
            <w:tcW w:w="975" w:type="dxa"/>
            <w:vAlign w:val="center"/>
          </w:tcPr>
          <w:p w14:paraId="5DDECE0D" w14:textId="075FAF91" w:rsidR="431F523B" w:rsidRDefault="431F523B" w:rsidP="736FC61D">
            <w:pPr>
              <w:jc w:val="center"/>
              <w:rPr>
                <w:b/>
                <w:bCs/>
                <w:sz w:val="20"/>
                <w:szCs w:val="20"/>
                <w:lang w:val="hr-HR"/>
              </w:rPr>
            </w:pPr>
            <w:r w:rsidRPr="736FC61D">
              <w:rPr>
                <w:b/>
                <w:bCs/>
                <w:sz w:val="20"/>
                <w:szCs w:val="20"/>
                <w:lang w:val="hr-HR"/>
              </w:rPr>
              <w:t>Oznaka</w:t>
            </w:r>
          </w:p>
        </w:tc>
        <w:tc>
          <w:tcPr>
            <w:tcW w:w="5610" w:type="dxa"/>
            <w:vAlign w:val="center"/>
          </w:tcPr>
          <w:p w14:paraId="7A8FC4F0" w14:textId="77777777" w:rsidR="004F2B27" w:rsidRPr="004F2B27" w:rsidRDefault="004F2B27" w:rsidP="00E05427">
            <w:pPr>
              <w:shd w:val="clear" w:color="auto" w:fill="FFFFFF" w:themeFill="background1"/>
              <w:jc w:val="center"/>
              <w:rPr>
                <w:b/>
                <w:sz w:val="20"/>
                <w:szCs w:val="20"/>
                <w:lang w:val="hr-HR"/>
              </w:rPr>
            </w:pPr>
            <w:r w:rsidRPr="004F2B27">
              <w:rPr>
                <w:b/>
                <w:sz w:val="20"/>
                <w:szCs w:val="20"/>
                <w:lang w:val="hr-HR"/>
              </w:rPr>
              <w:t>Vrsta prognoze</w:t>
            </w:r>
          </w:p>
        </w:tc>
        <w:tc>
          <w:tcPr>
            <w:tcW w:w="1221" w:type="dxa"/>
            <w:vAlign w:val="center"/>
          </w:tcPr>
          <w:p w14:paraId="7883302F" w14:textId="77777777" w:rsidR="004F2B27" w:rsidRPr="004F2B27" w:rsidRDefault="004F2B27" w:rsidP="00E05427">
            <w:pPr>
              <w:shd w:val="clear" w:color="auto" w:fill="FFFFFF" w:themeFill="background1"/>
              <w:tabs>
                <w:tab w:val="left" w:pos="1394"/>
              </w:tabs>
              <w:rPr>
                <w:b/>
                <w:sz w:val="20"/>
                <w:szCs w:val="20"/>
                <w:lang w:val="hr-HR"/>
              </w:rPr>
            </w:pPr>
            <w:r w:rsidRPr="004F2B27">
              <w:rPr>
                <w:b/>
                <w:sz w:val="20"/>
                <w:szCs w:val="20"/>
                <w:lang w:val="hr-HR"/>
              </w:rPr>
              <w:t>Napomena</w:t>
            </w:r>
          </w:p>
        </w:tc>
        <w:tc>
          <w:tcPr>
            <w:tcW w:w="912" w:type="dxa"/>
            <w:tcMar>
              <w:top w:w="28" w:type="dxa"/>
              <w:left w:w="28" w:type="dxa"/>
              <w:bottom w:w="28" w:type="dxa"/>
              <w:right w:w="28" w:type="dxa"/>
            </w:tcMar>
            <w:vAlign w:val="center"/>
          </w:tcPr>
          <w:p w14:paraId="5BDC64CC" w14:textId="77777777" w:rsidR="004F2B27" w:rsidRPr="004F2B27" w:rsidRDefault="004F2B27" w:rsidP="00E05427">
            <w:pPr>
              <w:shd w:val="clear" w:color="auto" w:fill="FFFFFF" w:themeFill="background1"/>
              <w:jc w:val="center"/>
              <w:rPr>
                <w:b/>
                <w:spacing w:val="-6"/>
                <w:sz w:val="20"/>
                <w:szCs w:val="20"/>
                <w:lang w:val="hr-HR"/>
              </w:rPr>
            </w:pPr>
            <w:r w:rsidRPr="004F2B27">
              <w:rPr>
                <w:b/>
                <w:spacing w:val="-6"/>
                <w:sz w:val="20"/>
                <w:szCs w:val="20"/>
                <w:lang w:val="hr-HR"/>
              </w:rPr>
              <w:t>Cijena</w:t>
            </w:r>
          </w:p>
          <w:p w14:paraId="3113CB57" w14:textId="77777777" w:rsidR="004F2B27" w:rsidRPr="004F2B27" w:rsidRDefault="004F2B27" w:rsidP="00E05427">
            <w:pPr>
              <w:shd w:val="clear" w:color="auto" w:fill="FFFFFF" w:themeFill="background1"/>
              <w:jc w:val="center"/>
              <w:rPr>
                <w:b/>
                <w:spacing w:val="-6"/>
                <w:sz w:val="20"/>
                <w:szCs w:val="20"/>
                <w:lang w:val="hr-HR"/>
              </w:rPr>
            </w:pPr>
            <w:r w:rsidRPr="004F2B27">
              <w:rPr>
                <w:b/>
                <w:spacing w:val="-6"/>
                <w:sz w:val="20"/>
                <w:szCs w:val="20"/>
                <w:lang w:val="hr-HR"/>
              </w:rPr>
              <w:t>bez PDV-a</w:t>
            </w:r>
          </w:p>
          <w:p w14:paraId="5F6C8B4A" w14:textId="77777777" w:rsidR="004F2B27" w:rsidRPr="004F2B27" w:rsidRDefault="004F2B27" w:rsidP="00E05427">
            <w:pPr>
              <w:shd w:val="clear" w:color="auto" w:fill="FFFFFF" w:themeFill="background1"/>
              <w:jc w:val="center"/>
              <w:rPr>
                <w:b/>
                <w:spacing w:val="-6"/>
                <w:sz w:val="20"/>
                <w:szCs w:val="20"/>
                <w:lang w:val="hr-HR"/>
              </w:rPr>
            </w:pPr>
            <w:r w:rsidRPr="004F2B27">
              <w:rPr>
                <w:b/>
                <w:spacing w:val="-6"/>
                <w:sz w:val="20"/>
                <w:szCs w:val="20"/>
                <w:lang w:val="hr-HR"/>
              </w:rPr>
              <w:t>(Euro)</w:t>
            </w:r>
          </w:p>
        </w:tc>
        <w:tc>
          <w:tcPr>
            <w:tcW w:w="912" w:type="dxa"/>
            <w:tcMar>
              <w:top w:w="28" w:type="dxa"/>
              <w:left w:w="28" w:type="dxa"/>
              <w:bottom w:w="28" w:type="dxa"/>
              <w:right w:w="28" w:type="dxa"/>
            </w:tcMar>
            <w:vAlign w:val="center"/>
          </w:tcPr>
          <w:p w14:paraId="003CEB9C" w14:textId="77777777" w:rsidR="004F2B27" w:rsidRPr="004F2B27" w:rsidRDefault="004F2B27" w:rsidP="00E05427">
            <w:pPr>
              <w:shd w:val="clear" w:color="auto" w:fill="FFFFFF" w:themeFill="background1"/>
              <w:jc w:val="center"/>
              <w:rPr>
                <w:b/>
                <w:spacing w:val="-6"/>
                <w:sz w:val="20"/>
                <w:szCs w:val="20"/>
                <w:lang w:val="hr-HR"/>
              </w:rPr>
            </w:pPr>
            <w:r w:rsidRPr="004F2B27">
              <w:rPr>
                <w:b/>
                <w:spacing w:val="-6"/>
                <w:sz w:val="20"/>
                <w:szCs w:val="20"/>
                <w:lang w:val="hr-HR"/>
              </w:rPr>
              <w:t>Cijena</w:t>
            </w:r>
          </w:p>
          <w:p w14:paraId="3C278246" w14:textId="77777777" w:rsidR="004F2B27" w:rsidRPr="004F2B27" w:rsidRDefault="004F2B27" w:rsidP="00E05427">
            <w:pPr>
              <w:shd w:val="clear" w:color="auto" w:fill="FFFFFF" w:themeFill="background1"/>
              <w:jc w:val="center"/>
              <w:rPr>
                <w:b/>
                <w:spacing w:val="-6"/>
                <w:sz w:val="20"/>
                <w:szCs w:val="20"/>
                <w:lang w:val="hr-HR"/>
              </w:rPr>
            </w:pPr>
            <w:r w:rsidRPr="004F2B27">
              <w:rPr>
                <w:b/>
                <w:spacing w:val="-6"/>
                <w:sz w:val="20"/>
                <w:szCs w:val="20"/>
                <w:lang w:val="hr-HR"/>
              </w:rPr>
              <w:t>s PDV-om</w:t>
            </w:r>
          </w:p>
          <w:p w14:paraId="6E9995B9" w14:textId="52BD945F" w:rsidR="004F2B27" w:rsidRPr="004F2B27" w:rsidRDefault="004F2B27" w:rsidP="00E05427">
            <w:pPr>
              <w:shd w:val="clear" w:color="auto" w:fill="FFFFFF" w:themeFill="background1"/>
              <w:jc w:val="center"/>
              <w:rPr>
                <w:b/>
                <w:spacing w:val="-6"/>
                <w:sz w:val="20"/>
                <w:szCs w:val="20"/>
                <w:lang w:val="hr-HR"/>
              </w:rPr>
            </w:pPr>
            <w:r w:rsidRPr="004F2B27">
              <w:rPr>
                <w:b/>
                <w:spacing w:val="-6"/>
                <w:sz w:val="20"/>
                <w:szCs w:val="20"/>
                <w:lang w:val="hr-HR"/>
              </w:rPr>
              <w:t>(Euro)</w:t>
            </w:r>
          </w:p>
        </w:tc>
      </w:tr>
      <w:tr w:rsidR="00391914" w:rsidRPr="00E23C66" w14:paraId="224B2167" w14:textId="77777777" w:rsidTr="00B16A46">
        <w:trPr>
          <w:trHeight w:val="284"/>
          <w:jc w:val="center"/>
        </w:trPr>
        <w:tc>
          <w:tcPr>
            <w:tcW w:w="975" w:type="dxa"/>
            <w:tcMar>
              <w:top w:w="28" w:type="dxa"/>
              <w:left w:w="85" w:type="dxa"/>
              <w:bottom w:w="28" w:type="dxa"/>
              <w:right w:w="85" w:type="dxa"/>
            </w:tcMar>
            <w:vAlign w:val="center"/>
          </w:tcPr>
          <w:p w14:paraId="513B5321" w14:textId="0692EC95" w:rsidR="736FC61D" w:rsidRDefault="736FC61D" w:rsidP="736FC61D">
            <w:pPr>
              <w:rPr>
                <w:b/>
                <w:bCs/>
                <w:noProof/>
                <w:sz w:val="20"/>
                <w:szCs w:val="20"/>
                <w:lang w:val="pl-PL"/>
              </w:rPr>
            </w:pPr>
          </w:p>
        </w:tc>
        <w:tc>
          <w:tcPr>
            <w:tcW w:w="8655" w:type="dxa"/>
            <w:gridSpan w:val="4"/>
            <w:tcMar>
              <w:top w:w="28" w:type="dxa"/>
              <w:left w:w="85" w:type="dxa"/>
              <w:bottom w:w="28" w:type="dxa"/>
              <w:right w:w="85" w:type="dxa"/>
            </w:tcMar>
            <w:vAlign w:val="center"/>
          </w:tcPr>
          <w:p w14:paraId="6837086D" w14:textId="77777777" w:rsidR="007024BE" w:rsidRPr="004F2B27" w:rsidRDefault="007024BE" w:rsidP="00E05427">
            <w:pPr>
              <w:shd w:val="clear" w:color="auto" w:fill="FFFFFF" w:themeFill="background1"/>
              <w:rPr>
                <w:sz w:val="20"/>
                <w:szCs w:val="20"/>
                <w:lang w:val="hr-HR"/>
              </w:rPr>
            </w:pPr>
            <w:r w:rsidRPr="004F2B27">
              <w:rPr>
                <w:b/>
                <w:noProof/>
                <w:sz w:val="20"/>
                <w:szCs w:val="20"/>
                <w:lang w:val="pl-PL"/>
              </w:rPr>
              <w:t>Poludnevna</w:t>
            </w:r>
            <w:r w:rsidRPr="004F2B27">
              <w:rPr>
                <w:b/>
                <w:noProof/>
                <w:sz w:val="20"/>
                <w:szCs w:val="20"/>
                <w:lang w:val="hr-HR"/>
              </w:rPr>
              <w:t xml:space="preserve"> </w:t>
            </w:r>
            <w:r w:rsidRPr="004F2B27">
              <w:rPr>
                <w:b/>
                <w:noProof/>
                <w:sz w:val="20"/>
                <w:szCs w:val="20"/>
                <w:lang w:val="pl-PL"/>
              </w:rPr>
              <w:t>prognoza</w:t>
            </w:r>
            <w:r w:rsidRPr="004F2B27">
              <w:rPr>
                <w:b/>
                <w:noProof/>
                <w:sz w:val="20"/>
                <w:szCs w:val="20"/>
                <w:lang w:val="hr-HR"/>
              </w:rPr>
              <w:t xml:space="preserve"> </w:t>
            </w:r>
            <w:r w:rsidRPr="004F2B27">
              <w:rPr>
                <w:b/>
                <w:noProof/>
                <w:sz w:val="20"/>
                <w:szCs w:val="20"/>
                <w:lang w:val="pl-PL"/>
              </w:rPr>
              <w:t>vremena</w:t>
            </w:r>
            <w:r w:rsidRPr="004F2B27">
              <w:rPr>
                <w:b/>
                <w:noProof/>
                <w:sz w:val="20"/>
                <w:szCs w:val="20"/>
                <w:lang w:val="hr-HR"/>
              </w:rPr>
              <w:t xml:space="preserve"> (</w:t>
            </w:r>
            <w:r w:rsidRPr="004F2B27">
              <w:rPr>
                <w:b/>
                <w:noProof/>
                <w:sz w:val="20"/>
                <w:szCs w:val="20"/>
                <w:lang w:val="pl-PL"/>
              </w:rPr>
              <w:t>za</w:t>
            </w:r>
            <w:r w:rsidRPr="004F2B27">
              <w:rPr>
                <w:b/>
                <w:noProof/>
                <w:sz w:val="20"/>
                <w:szCs w:val="20"/>
                <w:lang w:val="hr-HR"/>
              </w:rPr>
              <w:t xml:space="preserve"> </w:t>
            </w:r>
            <w:r w:rsidRPr="004F2B27">
              <w:rPr>
                <w:b/>
                <w:noProof/>
                <w:sz w:val="20"/>
                <w:szCs w:val="20"/>
                <w:lang w:val="pl-PL"/>
              </w:rPr>
              <w:t>teku</w:t>
            </w:r>
            <w:r w:rsidRPr="004F2B27">
              <w:rPr>
                <w:b/>
                <w:noProof/>
                <w:sz w:val="20"/>
                <w:szCs w:val="20"/>
                <w:lang w:val="hr-HR"/>
              </w:rPr>
              <w:t>ć</w:t>
            </w:r>
            <w:r w:rsidRPr="004F2B27">
              <w:rPr>
                <w:b/>
                <w:noProof/>
                <w:sz w:val="20"/>
                <w:szCs w:val="20"/>
                <w:lang w:val="pl-PL"/>
              </w:rPr>
              <w:t>i</w:t>
            </w:r>
            <w:r w:rsidRPr="004F2B27">
              <w:rPr>
                <w:b/>
                <w:noProof/>
                <w:sz w:val="20"/>
                <w:szCs w:val="20"/>
                <w:lang w:val="hr-HR"/>
              </w:rPr>
              <w:t xml:space="preserve"> </w:t>
            </w:r>
            <w:r w:rsidRPr="004F2B27">
              <w:rPr>
                <w:b/>
                <w:noProof/>
                <w:sz w:val="20"/>
                <w:szCs w:val="20"/>
                <w:lang w:val="pl-PL"/>
              </w:rPr>
              <w:t>dan</w:t>
            </w:r>
            <w:r w:rsidRPr="004F2B27">
              <w:rPr>
                <w:b/>
                <w:noProof/>
                <w:sz w:val="20"/>
                <w:szCs w:val="20"/>
                <w:lang w:val="hr-HR"/>
              </w:rPr>
              <w:t>) – prognoze izrađuje dežurni prognostičar</w:t>
            </w:r>
          </w:p>
        </w:tc>
      </w:tr>
      <w:tr w:rsidR="004F2B27" w:rsidRPr="00E23C66" w14:paraId="672B26CC" w14:textId="77777777" w:rsidTr="00B16A46">
        <w:trPr>
          <w:trHeight w:val="284"/>
          <w:jc w:val="center"/>
        </w:trPr>
        <w:tc>
          <w:tcPr>
            <w:tcW w:w="975" w:type="dxa"/>
            <w:tcMar>
              <w:top w:w="28" w:type="dxa"/>
              <w:left w:w="85" w:type="dxa"/>
              <w:bottom w:w="28" w:type="dxa"/>
              <w:right w:w="85" w:type="dxa"/>
            </w:tcMar>
            <w:vAlign w:val="center"/>
          </w:tcPr>
          <w:p w14:paraId="4D876E42" w14:textId="6A78CA98" w:rsidR="736FC61D" w:rsidRDefault="736FC61D" w:rsidP="736FC61D">
            <w:pPr>
              <w:rPr>
                <w:noProof/>
                <w:sz w:val="20"/>
                <w:szCs w:val="20"/>
                <w:lang w:val="pl-PL"/>
              </w:rPr>
            </w:pPr>
          </w:p>
        </w:tc>
        <w:tc>
          <w:tcPr>
            <w:tcW w:w="5610" w:type="dxa"/>
            <w:tcMar>
              <w:top w:w="28" w:type="dxa"/>
              <w:left w:w="85" w:type="dxa"/>
              <w:bottom w:w="28" w:type="dxa"/>
              <w:right w:w="85" w:type="dxa"/>
            </w:tcMar>
            <w:vAlign w:val="center"/>
          </w:tcPr>
          <w:p w14:paraId="374D4429" w14:textId="77777777" w:rsidR="004F2B27" w:rsidRPr="004F2B27" w:rsidRDefault="004F2B27" w:rsidP="00E05427">
            <w:pPr>
              <w:shd w:val="clear" w:color="auto" w:fill="FFFFFF" w:themeFill="background1"/>
              <w:rPr>
                <w:noProof/>
                <w:sz w:val="20"/>
                <w:szCs w:val="20"/>
                <w:lang w:val="pl-PL"/>
              </w:rPr>
            </w:pPr>
            <w:r w:rsidRPr="004F2B27">
              <w:rPr>
                <w:noProof/>
                <w:sz w:val="20"/>
                <w:szCs w:val="20"/>
                <w:lang w:val="pl-PL"/>
              </w:rPr>
              <w:t>Mjesna</w:t>
            </w:r>
          </w:p>
        </w:tc>
        <w:tc>
          <w:tcPr>
            <w:tcW w:w="1221" w:type="dxa"/>
            <w:tcMar>
              <w:top w:w="28" w:type="dxa"/>
              <w:left w:w="85" w:type="dxa"/>
              <w:bottom w:w="28" w:type="dxa"/>
              <w:right w:w="85" w:type="dxa"/>
            </w:tcMar>
            <w:vAlign w:val="center"/>
          </w:tcPr>
          <w:p w14:paraId="2A3CA745"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center"/>
          </w:tcPr>
          <w:p w14:paraId="73E9DBC1" w14:textId="77777777" w:rsidR="004F2B27" w:rsidRPr="004F2B27" w:rsidRDefault="004F2B27" w:rsidP="00E05427">
            <w:pPr>
              <w:shd w:val="clear" w:color="auto" w:fill="FFFFFF" w:themeFill="background1"/>
              <w:jc w:val="right"/>
              <w:rPr>
                <w:sz w:val="20"/>
                <w:szCs w:val="20"/>
                <w:lang w:val="hr-HR"/>
              </w:rPr>
            </w:pPr>
            <w:r w:rsidRPr="004F2B27">
              <w:rPr>
                <w:sz w:val="20"/>
                <w:szCs w:val="20"/>
              </w:rPr>
              <w:t>6,60</w:t>
            </w:r>
          </w:p>
        </w:tc>
        <w:tc>
          <w:tcPr>
            <w:tcW w:w="912" w:type="dxa"/>
            <w:tcMar>
              <w:top w:w="28" w:type="dxa"/>
              <w:left w:w="85" w:type="dxa"/>
              <w:bottom w:w="28" w:type="dxa"/>
              <w:right w:w="85" w:type="dxa"/>
            </w:tcMar>
            <w:vAlign w:val="center"/>
          </w:tcPr>
          <w:p w14:paraId="3D57AA40" w14:textId="7744C92F" w:rsidR="004F2B27" w:rsidRPr="004F2B27" w:rsidRDefault="004F2B27" w:rsidP="004F2B27">
            <w:pPr>
              <w:shd w:val="clear" w:color="auto" w:fill="FFFFFF" w:themeFill="background1"/>
              <w:jc w:val="right"/>
              <w:rPr>
                <w:sz w:val="20"/>
                <w:szCs w:val="20"/>
                <w:lang w:val="hr-HR"/>
              </w:rPr>
            </w:pPr>
            <w:r w:rsidRPr="004F2B27">
              <w:rPr>
                <w:sz w:val="20"/>
                <w:szCs w:val="20"/>
              </w:rPr>
              <w:t>8,25</w:t>
            </w:r>
          </w:p>
        </w:tc>
      </w:tr>
      <w:tr w:rsidR="004F2B27" w:rsidRPr="00E23C66" w14:paraId="6181EC5D" w14:textId="77777777" w:rsidTr="00B16A46">
        <w:trPr>
          <w:trHeight w:val="284"/>
          <w:jc w:val="center"/>
        </w:trPr>
        <w:tc>
          <w:tcPr>
            <w:tcW w:w="975" w:type="dxa"/>
            <w:tcMar>
              <w:top w:w="28" w:type="dxa"/>
              <w:left w:w="85" w:type="dxa"/>
              <w:bottom w:w="28" w:type="dxa"/>
              <w:right w:w="85" w:type="dxa"/>
            </w:tcMar>
            <w:vAlign w:val="center"/>
          </w:tcPr>
          <w:p w14:paraId="37D33B30" w14:textId="66438428"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7D7C603C" w14:textId="77777777" w:rsidR="004F2B27" w:rsidRPr="004F2B27" w:rsidRDefault="004F2B27" w:rsidP="00E05427">
            <w:pPr>
              <w:shd w:val="clear" w:color="auto" w:fill="FFFFFF" w:themeFill="background1"/>
              <w:rPr>
                <w:sz w:val="20"/>
                <w:szCs w:val="20"/>
                <w:lang w:val="pl-PL"/>
              </w:rPr>
            </w:pPr>
            <w:r w:rsidRPr="004F2B27">
              <w:rPr>
                <w:sz w:val="20"/>
                <w:szCs w:val="20"/>
                <w:lang w:val="pl-PL"/>
              </w:rPr>
              <w:t>Područna</w:t>
            </w:r>
          </w:p>
        </w:tc>
        <w:tc>
          <w:tcPr>
            <w:tcW w:w="1221" w:type="dxa"/>
            <w:tcMar>
              <w:top w:w="28" w:type="dxa"/>
              <w:left w:w="85" w:type="dxa"/>
              <w:bottom w:w="28" w:type="dxa"/>
              <w:right w:w="85" w:type="dxa"/>
            </w:tcMar>
            <w:vAlign w:val="center"/>
          </w:tcPr>
          <w:p w14:paraId="2784CEDE"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center"/>
          </w:tcPr>
          <w:p w14:paraId="2D00D1DF" w14:textId="77777777" w:rsidR="004F2B27" w:rsidRPr="004F2B27" w:rsidRDefault="004F2B27" w:rsidP="00E05427">
            <w:pPr>
              <w:shd w:val="clear" w:color="auto" w:fill="FFFFFF" w:themeFill="background1"/>
              <w:jc w:val="right"/>
              <w:rPr>
                <w:sz w:val="20"/>
                <w:szCs w:val="20"/>
                <w:lang w:val="hr-HR"/>
              </w:rPr>
            </w:pPr>
            <w:r w:rsidRPr="004F2B27">
              <w:rPr>
                <w:sz w:val="20"/>
                <w:szCs w:val="20"/>
              </w:rPr>
              <w:t>9,20</w:t>
            </w:r>
          </w:p>
        </w:tc>
        <w:tc>
          <w:tcPr>
            <w:tcW w:w="912" w:type="dxa"/>
            <w:tcMar>
              <w:top w:w="28" w:type="dxa"/>
              <w:left w:w="85" w:type="dxa"/>
              <w:bottom w:w="28" w:type="dxa"/>
              <w:right w:w="85" w:type="dxa"/>
            </w:tcMar>
            <w:vAlign w:val="center"/>
          </w:tcPr>
          <w:p w14:paraId="3744B288" w14:textId="1830C0A7" w:rsidR="004F2B27" w:rsidRPr="004F2B27" w:rsidRDefault="004F2B27" w:rsidP="00E05427">
            <w:pPr>
              <w:shd w:val="clear" w:color="auto" w:fill="FFFFFF" w:themeFill="background1"/>
              <w:jc w:val="right"/>
              <w:rPr>
                <w:sz w:val="20"/>
                <w:szCs w:val="20"/>
                <w:lang w:val="hr-HR"/>
              </w:rPr>
            </w:pPr>
            <w:r w:rsidRPr="004F2B27">
              <w:rPr>
                <w:sz w:val="20"/>
                <w:szCs w:val="20"/>
              </w:rPr>
              <w:t>11,50</w:t>
            </w:r>
          </w:p>
        </w:tc>
      </w:tr>
      <w:tr w:rsidR="004F2B27" w:rsidRPr="00E23C66" w14:paraId="247A53F7" w14:textId="77777777" w:rsidTr="00B16A46">
        <w:trPr>
          <w:trHeight w:val="284"/>
          <w:jc w:val="center"/>
        </w:trPr>
        <w:tc>
          <w:tcPr>
            <w:tcW w:w="975" w:type="dxa"/>
            <w:tcMar>
              <w:top w:w="28" w:type="dxa"/>
              <w:left w:w="85" w:type="dxa"/>
              <w:bottom w:w="28" w:type="dxa"/>
              <w:right w:w="85" w:type="dxa"/>
            </w:tcMar>
            <w:vAlign w:val="center"/>
          </w:tcPr>
          <w:p w14:paraId="66CE38FD" w14:textId="6D2B09EA"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50558746" w14:textId="77777777" w:rsidR="004F2B27" w:rsidRPr="004F2B27" w:rsidRDefault="004F2B27" w:rsidP="00E05427">
            <w:pPr>
              <w:shd w:val="clear" w:color="auto" w:fill="FFFFFF" w:themeFill="background1"/>
              <w:rPr>
                <w:sz w:val="20"/>
                <w:szCs w:val="20"/>
                <w:lang w:val="pl-PL"/>
              </w:rPr>
            </w:pPr>
            <w:r w:rsidRPr="004F2B27">
              <w:rPr>
                <w:sz w:val="20"/>
                <w:szCs w:val="20"/>
                <w:lang w:val="pl-PL"/>
              </w:rPr>
              <w:t>Cijela Hrvatska</w:t>
            </w:r>
          </w:p>
        </w:tc>
        <w:tc>
          <w:tcPr>
            <w:tcW w:w="1221" w:type="dxa"/>
            <w:tcMar>
              <w:top w:w="28" w:type="dxa"/>
              <w:left w:w="85" w:type="dxa"/>
              <w:bottom w:w="28" w:type="dxa"/>
              <w:right w:w="85" w:type="dxa"/>
            </w:tcMar>
            <w:vAlign w:val="center"/>
          </w:tcPr>
          <w:p w14:paraId="7C3359F3"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center"/>
          </w:tcPr>
          <w:p w14:paraId="590EB118" w14:textId="77777777" w:rsidR="004F2B27" w:rsidRPr="004F2B27" w:rsidRDefault="004F2B27" w:rsidP="00E05427">
            <w:pPr>
              <w:shd w:val="clear" w:color="auto" w:fill="FFFFFF" w:themeFill="background1"/>
              <w:jc w:val="right"/>
              <w:rPr>
                <w:sz w:val="20"/>
                <w:szCs w:val="20"/>
                <w:lang w:val="hr-HR"/>
              </w:rPr>
            </w:pPr>
            <w:r w:rsidRPr="004F2B27">
              <w:rPr>
                <w:sz w:val="20"/>
                <w:szCs w:val="20"/>
              </w:rPr>
              <w:t>13,20</w:t>
            </w:r>
          </w:p>
        </w:tc>
        <w:tc>
          <w:tcPr>
            <w:tcW w:w="912" w:type="dxa"/>
            <w:tcMar>
              <w:top w:w="28" w:type="dxa"/>
              <w:left w:w="85" w:type="dxa"/>
              <w:bottom w:w="28" w:type="dxa"/>
              <w:right w:w="85" w:type="dxa"/>
            </w:tcMar>
            <w:vAlign w:val="center"/>
          </w:tcPr>
          <w:p w14:paraId="34BF2850" w14:textId="4A649A93" w:rsidR="004F2B27" w:rsidRPr="004F2B27" w:rsidRDefault="004F2B27" w:rsidP="00E05427">
            <w:pPr>
              <w:shd w:val="clear" w:color="auto" w:fill="FFFFFF" w:themeFill="background1"/>
              <w:jc w:val="right"/>
              <w:rPr>
                <w:sz w:val="20"/>
                <w:szCs w:val="20"/>
                <w:lang w:val="hr-HR"/>
              </w:rPr>
            </w:pPr>
            <w:r w:rsidRPr="004F2B27">
              <w:rPr>
                <w:sz w:val="20"/>
                <w:szCs w:val="20"/>
              </w:rPr>
              <w:t>16,50</w:t>
            </w:r>
          </w:p>
        </w:tc>
      </w:tr>
      <w:tr w:rsidR="004F2B27" w:rsidRPr="00E23C66" w14:paraId="590F6641" w14:textId="77777777" w:rsidTr="00B16A46">
        <w:trPr>
          <w:trHeight w:val="284"/>
          <w:jc w:val="center"/>
        </w:trPr>
        <w:tc>
          <w:tcPr>
            <w:tcW w:w="975" w:type="dxa"/>
            <w:tcMar>
              <w:top w:w="28" w:type="dxa"/>
              <w:left w:w="85" w:type="dxa"/>
              <w:bottom w:w="28" w:type="dxa"/>
              <w:right w:w="85" w:type="dxa"/>
            </w:tcMar>
            <w:vAlign w:val="center"/>
          </w:tcPr>
          <w:p w14:paraId="7221ADA9" w14:textId="4FD55DED"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03F3E87A" w14:textId="77777777" w:rsidR="004F2B27" w:rsidRPr="004F2B27" w:rsidRDefault="004F2B27" w:rsidP="00E05427">
            <w:pPr>
              <w:shd w:val="clear" w:color="auto" w:fill="FFFFFF" w:themeFill="background1"/>
              <w:rPr>
                <w:sz w:val="20"/>
                <w:szCs w:val="20"/>
                <w:lang w:val="pl-PL"/>
              </w:rPr>
            </w:pPr>
            <w:r w:rsidRPr="004F2B27">
              <w:rPr>
                <w:sz w:val="20"/>
                <w:szCs w:val="20"/>
                <w:lang w:val="pl-PL"/>
              </w:rPr>
              <w:t>Posebna mjesna prognoza za potrebe održavanja cesta i željezničkih pruga (tablica i tekst)</w:t>
            </w:r>
          </w:p>
        </w:tc>
        <w:tc>
          <w:tcPr>
            <w:tcW w:w="1221" w:type="dxa"/>
            <w:tcMar>
              <w:top w:w="28" w:type="dxa"/>
              <w:left w:w="85" w:type="dxa"/>
              <w:bottom w:w="28" w:type="dxa"/>
              <w:right w:w="85" w:type="dxa"/>
            </w:tcMar>
            <w:vAlign w:val="center"/>
          </w:tcPr>
          <w:p w14:paraId="3F2A3735"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center"/>
          </w:tcPr>
          <w:p w14:paraId="5194D082" w14:textId="77777777" w:rsidR="004F2B27" w:rsidRPr="004F2B27" w:rsidRDefault="004F2B27" w:rsidP="00E05427">
            <w:pPr>
              <w:shd w:val="clear" w:color="auto" w:fill="FFFFFF" w:themeFill="background1"/>
              <w:jc w:val="right"/>
              <w:rPr>
                <w:sz w:val="20"/>
                <w:szCs w:val="20"/>
                <w:lang w:val="hr-HR"/>
              </w:rPr>
            </w:pPr>
            <w:r w:rsidRPr="004F2B27">
              <w:rPr>
                <w:sz w:val="20"/>
                <w:szCs w:val="20"/>
              </w:rPr>
              <w:t>13,20</w:t>
            </w:r>
          </w:p>
        </w:tc>
        <w:tc>
          <w:tcPr>
            <w:tcW w:w="912" w:type="dxa"/>
            <w:tcMar>
              <w:top w:w="28" w:type="dxa"/>
              <w:left w:w="85" w:type="dxa"/>
              <w:bottom w:w="28" w:type="dxa"/>
              <w:right w:w="85" w:type="dxa"/>
            </w:tcMar>
            <w:vAlign w:val="center"/>
          </w:tcPr>
          <w:p w14:paraId="5E074C85" w14:textId="1F7032AA" w:rsidR="004F2B27" w:rsidRPr="004F2B27" w:rsidRDefault="004F2B27" w:rsidP="00E05427">
            <w:pPr>
              <w:shd w:val="clear" w:color="auto" w:fill="FFFFFF" w:themeFill="background1"/>
              <w:jc w:val="right"/>
              <w:rPr>
                <w:sz w:val="20"/>
                <w:szCs w:val="20"/>
                <w:lang w:val="hr-HR"/>
              </w:rPr>
            </w:pPr>
            <w:r w:rsidRPr="004F2B27">
              <w:rPr>
                <w:sz w:val="20"/>
                <w:szCs w:val="20"/>
              </w:rPr>
              <w:t>16,50</w:t>
            </w:r>
          </w:p>
        </w:tc>
      </w:tr>
      <w:tr w:rsidR="004F2B27" w:rsidRPr="00E23C66" w14:paraId="3EC1547A" w14:textId="77777777" w:rsidTr="00B16A46">
        <w:trPr>
          <w:trHeight w:val="284"/>
          <w:jc w:val="center"/>
        </w:trPr>
        <w:tc>
          <w:tcPr>
            <w:tcW w:w="975" w:type="dxa"/>
            <w:tcMar>
              <w:top w:w="28" w:type="dxa"/>
              <w:left w:w="85" w:type="dxa"/>
              <w:bottom w:w="28" w:type="dxa"/>
              <w:right w:w="85" w:type="dxa"/>
            </w:tcMar>
            <w:vAlign w:val="center"/>
          </w:tcPr>
          <w:p w14:paraId="2AFA7133" w14:textId="6A802B79"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3ED2A095" w14:textId="77777777" w:rsidR="004F2B27" w:rsidRPr="004F2B27" w:rsidRDefault="004F2B27" w:rsidP="00E05427">
            <w:pPr>
              <w:shd w:val="clear" w:color="auto" w:fill="FFFFFF" w:themeFill="background1"/>
              <w:rPr>
                <w:sz w:val="20"/>
                <w:szCs w:val="20"/>
                <w:lang w:val="pl-PL"/>
              </w:rPr>
            </w:pPr>
            <w:r w:rsidRPr="004F2B27">
              <w:rPr>
                <w:sz w:val="20"/>
                <w:szCs w:val="20"/>
                <w:lang w:val="pl-PL"/>
              </w:rPr>
              <w:t>Posebna područna prognoza za potrebe održavanja cesta i željezničkih pruga (tablica i tekst)</w:t>
            </w:r>
          </w:p>
        </w:tc>
        <w:tc>
          <w:tcPr>
            <w:tcW w:w="1221" w:type="dxa"/>
            <w:tcMar>
              <w:top w:w="28" w:type="dxa"/>
              <w:left w:w="85" w:type="dxa"/>
              <w:bottom w:w="28" w:type="dxa"/>
              <w:right w:w="85" w:type="dxa"/>
            </w:tcMar>
            <w:vAlign w:val="center"/>
          </w:tcPr>
          <w:p w14:paraId="31674D38"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center"/>
          </w:tcPr>
          <w:p w14:paraId="630A360F" w14:textId="77777777" w:rsidR="004F2B27" w:rsidRPr="004F2B27" w:rsidRDefault="004F2B27" w:rsidP="00E05427">
            <w:pPr>
              <w:shd w:val="clear" w:color="auto" w:fill="FFFFFF" w:themeFill="background1"/>
              <w:jc w:val="right"/>
              <w:rPr>
                <w:sz w:val="20"/>
                <w:szCs w:val="20"/>
                <w:lang w:val="hr-HR"/>
              </w:rPr>
            </w:pPr>
            <w:r w:rsidRPr="004F2B27">
              <w:rPr>
                <w:sz w:val="20"/>
                <w:szCs w:val="20"/>
              </w:rPr>
              <w:t>19,90</w:t>
            </w:r>
          </w:p>
        </w:tc>
        <w:tc>
          <w:tcPr>
            <w:tcW w:w="912" w:type="dxa"/>
            <w:tcMar>
              <w:top w:w="28" w:type="dxa"/>
              <w:left w:w="85" w:type="dxa"/>
              <w:bottom w:w="28" w:type="dxa"/>
              <w:right w:w="85" w:type="dxa"/>
            </w:tcMar>
            <w:vAlign w:val="center"/>
          </w:tcPr>
          <w:p w14:paraId="44885F6B" w14:textId="004F8EE9" w:rsidR="004F2B27" w:rsidRPr="004F2B27" w:rsidRDefault="004F2B27" w:rsidP="00E05427">
            <w:pPr>
              <w:shd w:val="clear" w:color="auto" w:fill="FFFFFF" w:themeFill="background1"/>
              <w:jc w:val="right"/>
              <w:rPr>
                <w:sz w:val="20"/>
                <w:szCs w:val="20"/>
                <w:lang w:val="hr-HR"/>
              </w:rPr>
            </w:pPr>
            <w:r w:rsidRPr="004F2B27">
              <w:rPr>
                <w:sz w:val="20"/>
                <w:szCs w:val="20"/>
              </w:rPr>
              <w:t>24,88</w:t>
            </w:r>
          </w:p>
        </w:tc>
      </w:tr>
      <w:tr w:rsidR="00391914" w:rsidRPr="00E23C66" w14:paraId="0DDC5986" w14:textId="77777777" w:rsidTr="00B16A46">
        <w:trPr>
          <w:trHeight w:val="284"/>
          <w:jc w:val="center"/>
        </w:trPr>
        <w:tc>
          <w:tcPr>
            <w:tcW w:w="975" w:type="dxa"/>
            <w:tcMar>
              <w:top w:w="28" w:type="dxa"/>
              <w:left w:w="85" w:type="dxa"/>
              <w:bottom w:w="28" w:type="dxa"/>
              <w:right w:w="85" w:type="dxa"/>
            </w:tcMar>
            <w:vAlign w:val="center"/>
          </w:tcPr>
          <w:p w14:paraId="267A2941" w14:textId="46346C1A"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19D2A689" w14:textId="77777777" w:rsidR="007024BE" w:rsidRPr="004F2B27" w:rsidRDefault="007024BE" w:rsidP="00E05427">
            <w:pPr>
              <w:shd w:val="clear" w:color="auto" w:fill="FFFFFF" w:themeFill="background1"/>
              <w:rPr>
                <w:sz w:val="20"/>
                <w:szCs w:val="20"/>
                <w:lang w:val="pl-PL"/>
              </w:rPr>
            </w:pPr>
            <w:r w:rsidRPr="004F2B27">
              <w:rPr>
                <w:sz w:val="20"/>
                <w:szCs w:val="20"/>
                <w:lang w:val="pl-PL"/>
              </w:rPr>
              <w:t>Hrvatska za poslijepodne (tekst i slika)</w:t>
            </w:r>
          </w:p>
        </w:tc>
        <w:tc>
          <w:tcPr>
            <w:tcW w:w="3045" w:type="dxa"/>
            <w:gridSpan w:val="3"/>
            <w:tcMar>
              <w:top w:w="28" w:type="dxa"/>
              <w:left w:w="85" w:type="dxa"/>
              <w:bottom w:w="28" w:type="dxa"/>
              <w:right w:w="85" w:type="dxa"/>
            </w:tcMar>
            <w:vAlign w:val="center"/>
          </w:tcPr>
          <w:p w14:paraId="414BA3EC"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hr-HR"/>
              </w:rPr>
              <w:t>javno dostupno na mrežnim stranicama DHMZ-a</w:t>
            </w:r>
          </w:p>
        </w:tc>
      </w:tr>
      <w:tr w:rsidR="00391914" w:rsidRPr="00E23C66" w14:paraId="48ECAA04" w14:textId="77777777" w:rsidTr="00B16A46">
        <w:trPr>
          <w:trHeight w:val="284"/>
          <w:jc w:val="center"/>
        </w:trPr>
        <w:tc>
          <w:tcPr>
            <w:tcW w:w="975" w:type="dxa"/>
            <w:tcMar>
              <w:top w:w="28" w:type="dxa"/>
              <w:left w:w="85" w:type="dxa"/>
              <w:bottom w:w="28" w:type="dxa"/>
              <w:right w:w="85" w:type="dxa"/>
            </w:tcMar>
            <w:vAlign w:val="center"/>
          </w:tcPr>
          <w:p w14:paraId="37DD6F37" w14:textId="651A8D70" w:rsidR="736FC61D" w:rsidRDefault="736FC61D" w:rsidP="736FC61D">
            <w:pPr>
              <w:rPr>
                <w:b/>
                <w:bCs/>
                <w:sz w:val="20"/>
                <w:szCs w:val="20"/>
                <w:lang w:val="pl-PL"/>
              </w:rPr>
            </w:pPr>
          </w:p>
        </w:tc>
        <w:tc>
          <w:tcPr>
            <w:tcW w:w="8655" w:type="dxa"/>
            <w:gridSpan w:val="4"/>
            <w:tcMar>
              <w:top w:w="28" w:type="dxa"/>
              <w:left w:w="85" w:type="dxa"/>
              <w:bottom w:w="28" w:type="dxa"/>
              <w:right w:w="85" w:type="dxa"/>
            </w:tcMar>
            <w:vAlign w:val="center"/>
          </w:tcPr>
          <w:p w14:paraId="5963136A" w14:textId="77777777" w:rsidR="007024BE" w:rsidRPr="004F2B27" w:rsidRDefault="007024BE" w:rsidP="00E05427">
            <w:pPr>
              <w:shd w:val="clear" w:color="auto" w:fill="FFFFFF" w:themeFill="background1"/>
              <w:rPr>
                <w:b/>
                <w:sz w:val="20"/>
                <w:szCs w:val="20"/>
                <w:lang w:val="hr-HR"/>
              </w:rPr>
            </w:pPr>
            <w:r w:rsidRPr="004F2B27">
              <w:rPr>
                <w:b/>
                <w:sz w:val="20"/>
                <w:szCs w:val="20"/>
                <w:lang w:val="pl-PL"/>
              </w:rPr>
              <w:t xml:space="preserve">Dnevna prognoza vremena (za tekući ili sutrašnji dan) </w:t>
            </w:r>
            <w:r w:rsidRPr="004F2B27">
              <w:rPr>
                <w:b/>
                <w:noProof/>
                <w:sz w:val="20"/>
                <w:szCs w:val="20"/>
                <w:lang w:val="hr-HR"/>
              </w:rPr>
              <w:t>– prognoze izrađuje dežurni prognostičar</w:t>
            </w:r>
          </w:p>
        </w:tc>
      </w:tr>
      <w:tr w:rsidR="004F2B27" w:rsidRPr="00E23C66" w14:paraId="231B19B0" w14:textId="77777777" w:rsidTr="00B16A46">
        <w:trPr>
          <w:trHeight w:val="284"/>
          <w:jc w:val="center"/>
        </w:trPr>
        <w:tc>
          <w:tcPr>
            <w:tcW w:w="975" w:type="dxa"/>
            <w:tcMar>
              <w:top w:w="28" w:type="dxa"/>
              <w:left w:w="85" w:type="dxa"/>
              <w:bottom w:w="28" w:type="dxa"/>
              <w:right w:w="85" w:type="dxa"/>
            </w:tcMar>
            <w:vAlign w:val="center"/>
          </w:tcPr>
          <w:p w14:paraId="106FE269" w14:textId="60C29463"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3A43337F" w14:textId="77777777" w:rsidR="004F2B27" w:rsidRPr="004F2B27" w:rsidRDefault="004F2B27" w:rsidP="00E05427">
            <w:pPr>
              <w:shd w:val="clear" w:color="auto" w:fill="FFFFFF" w:themeFill="background1"/>
              <w:rPr>
                <w:sz w:val="20"/>
                <w:szCs w:val="20"/>
                <w:lang w:val="pl-PL"/>
              </w:rPr>
            </w:pPr>
            <w:r w:rsidRPr="004F2B27">
              <w:rPr>
                <w:sz w:val="20"/>
                <w:szCs w:val="20"/>
                <w:lang w:val="pl-PL"/>
              </w:rPr>
              <w:t>Mjesna</w:t>
            </w:r>
          </w:p>
        </w:tc>
        <w:tc>
          <w:tcPr>
            <w:tcW w:w="1221" w:type="dxa"/>
            <w:tcMar>
              <w:top w:w="28" w:type="dxa"/>
              <w:left w:w="85" w:type="dxa"/>
              <w:bottom w:w="28" w:type="dxa"/>
              <w:right w:w="85" w:type="dxa"/>
            </w:tcMar>
            <w:vAlign w:val="center"/>
          </w:tcPr>
          <w:p w14:paraId="3F1B5306"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bottom"/>
          </w:tcPr>
          <w:p w14:paraId="164CD663" w14:textId="77777777" w:rsidR="004F2B27" w:rsidRPr="004F2B27" w:rsidRDefault="004F2B27" w:rsidP="00E05427">
            <w:pPr>
              <w:shd w:val="clear" w:color="auto" w:fill="FFFFFF" w:themeFill="background1"/>
              <w:jc w:val="right"/>
              <w:rPr>
                <w:sz w:val="20"/>
                <w:szCs w:val="20"/>
                <w:lang w:val="hr-HR"/>
              </w:rPr>
            </w:pPr>
            <w:r w:rsidRPr="004F2B27">
              <w:rPr>
                <w:sz w:val="20"/>
                <w:szCs w:val="20"/>
              </w:rPr>
              <w:t>9,20</w:t>
            </w:r>
          </w:p>
        </w:tc>
        <w:tc>
          <w:tcPr>
            <w:tcW w:w="912" w:type="dxa"/>
            <w:tcMar>
              <w:top w:w="28" w:type="dxa"/>
              <w:left w:w="85" w:type="dxa"/>
              <w:bottom w:w="28" w:type="dxa"/>
              <w:right w:w="85" w:type="dxa"/>
            </w:tcMar>
            <w:vAlign w:val="bottom"/>
          </w:tcPr>
          <w:p w14:paraId="736FCD12" w14:textId="6081B69A" w:rsidR="004F2B27" w:rsidRPr="004F2B27" w:rsidRDefault="004F2B27" w:rsidP="00E05427">
            <w:pPr>
              <w:shd w:val="clear" w:color="auto" w:fill="FFFFFF" w:themeFill="background1"/>
              <w:jc w:val="right"/>
              <w:rPr>
                <w:sz w:val="20"/>
                <w:szCs w:val="20"/>
                <w:lang w:val="hr-HR"/>
              </w:rPr>
            </w:pPr>
            <w:r w:rsidRPr="004F2B27">
              <w:rPr>
                <w:sz w:val="20"/>
                <w:szCs w:val="20"/>
              </w:rPr>
              <w:t>11,50</w:t>
            </w:r>
          </w:p>
        </w:tc>
      </w:tr>
      <w:tr w:rsidR="004F2B27" w:rsidRPr="00E23C66" w14:paraId="6F479826" w14:textId="77777777" w:rsidTr="00B16A46">
        <w:trPr>
          <w:trHeight w:val="284"/>
          <w:jc w:val="center"/>
        </w:trPr>
        <w:tc>
          <w:tcPr>
            <w:tcW w:w="975" w:type="dxa"/>
            <w:tcMar>
              <w:top w:w="28" w:type="dxa"/>
              <w:left w:w="85" w:type="dxa"/>
              <w:bottom w:w="28" w:type="dxa"/>
              <w:right w:w="85" w:type="dxa"/>
            </w:tcMar>
            <w:vAlign w:val="center"/>
          </w:tcPr>
          <w:p w14:paraId="690133CF" w14:textId="380AA47F"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61B52903" w14:textId="77777777" w:rsidR="004F2B27" w:rsidRPr="004F2B27" w:rsidRDefault="004F2B27" w:rsidP="00E05427">
            <w:pPr>
              <w:shd w:val="clear" w:color="auto" w:fill="FFFFFF" w:themeFill="background1"/>
              <w:autoSpaceDE w:val="0"/>
              <w:autoSpaceDN w:val="0"/>
              <w:adjustRightInd w:val="0"/>
              <w:rPr>
                <w:sz w:val="20"/>
                <w:szCs w:val="20"/>
                <w:lang w:val="pl-PL"/>
              </w:rPr>
            </w:pPr>
            <w:r w:rsidRPr="004F2B27">
              <w:rPr>
                <w:sz w:val="20"/>
                <w:szCs w:val="20"/>
                <w:lang w:val="pl-PL"/>
              </w:rPr>
              <w:t>Područna</w:t>
            </w:r>
          </w:p>
        </w:tc>
        <w:tc>
          <w:tcPr>
            <w:tcW w:w="1221" w:type="dxa"/>
            <w:tcMar>
              <w:top w:w="28" w:type="dxa"/>
              <w:left w:w="85" w:type="dxa"/>
              <w:bottom w:w="28" w:type="dxa"/>
              <w:right w:w="85" w:type="dxa"/>
            </w:tcMar>
            <w:vAlign w:val="center"/>
          </w:tcPr>
          <w:p w14:paraId="7DF33B24"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bottom"/>
          </w:tcPr>
          <w:p w14:paraId="7730D939" w14:textId="77777777" w:rsidR="004F2B27" w:rsidRPr="004F2B27" w:rsidRDefault="004F2B27" w:rsidP="00E05427">
            <w:pPr>
              <w:shd w:val="clear" w:color="auto" w:fill="FFFFFF" w:themeFill="background1"/>
              <w:jc w:val="right"/>
              <w:rPr>
                <w:sz w:val="20"/>
                <w:szCs w:val="20"/>
                <w:lang w:val="hr-HR"/>
              </w:rPr>
            </w:pPr>
            <w:r w:rsidRPr="004F2B27">
              <w:rPr>
                <w:sz w:val="20"/>
                <w:szCs w:val="20"/>
              </w:rPr>
              <w:t>13,20</w:t>
            </w:r>
          </w:p>
        </w:tc>
        <w:tc>
          <w:tcPr>
            <w:tcW w:w="912" w:type="dxa"/>
            <w:tcMar>
              <w:top w:w="28" w:type="dxa"/>
              <w:left w:w="85" w:type="dxa"/>
              <w:bottom w:w="28" w:type="dxa"/>
              <w:right w:w="85" w:type="dxa"/>
            </w:tcMar>
            <w:vAlign w:val="bottom"/>
          </w:tcPr>
          <w:p w14:paraId="2FC68E23" w14:textId="737BA365" w:rsidR="004F2B27" w:rsidRPr="004F2B27" w:rsidRDefault="004F2B27" w:rsidP="00E05427">
            <w:pPr>
              <w:shd w:val="clear" w:color="auto" w:fill="FFFFFF" w:themeFill="background1"/>
              <w:jc w:val="right"/>
              <w:rPr>
                <w:sz w:val="20"/>
                <w:szCs w:val="20"/>
                <w:lang w:val="hr-HR"/>
              </w:rPr>
            </w:pPr>
            <w:r w:rsidRPr="004F2B27">
              <w:rPr>
                <w:sz w:val="20"/>
                <w:szCs w:val="20"/>
              </w:rPr>
              <w:t>16,50</w:t>
            </w:r>
          </w:p>
        </w:tc>
      </w:tr>
      <w:tr w:rsidR="004F2B27" w:rsidRPr="00E23C66" w14:paraId="64D0DD4C" w14:textId="77777777" w:rsidTr="00B16A46">
        <w:trPr>
          <w:trHeight w:val="284"/>
          <w:jc w:val="center"/>
        </w:trPr>
        <w:tc>
          <w:tcPr>
            <w:tcW w:w="975" w:type="dxa"/>
            <w:tcMar>
              <w:top w:w="28" w:type="dxa"/>
              <w:left w:w="85" w:type="dxa"/>
              <w:bottom w:w="28" w:type="dxa"/>
              <w:right w:w="85" w:type="dxa"/>
            </w:tcMar>
            <w:vAlign w:val="center"/>
          </w:tcPr>
          <w:p w14:paraId="7DE070F2" w14:textId="267DE1CF"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28A4D5EE" w14:textId="77777777" w:rsidR="004F2B27" w:rsidRPr="004F2B27" w:rsidRDefault="004F2B27" w:rsidP="00E05427">
            <w:pPr>
              <w:shd w:val="clear" w:color="auto" w:fill="FFFFFF" w:themeFill="background1"/>
              <w:autoSpaceDE w:val="0"/>
              <w:autoSpaceDN w:val="0"/>
              <w:adjustRightInd w:val="0"/>
              <w:rPr>
                <w:sz w:val="20"/>
                <w:szCs w:val="20"/>
                <w:lang w:val="pl-PL"/>
              </w:rPr>
            </w:pPr>
            <w:r w:rsidRPr="004F2B27">
              <w:rPr>
                <w:sz w:val="20"/>
                <w:szCs w:val="20"/>
                <w:lang w:val="pl-PL"/>
              </w:rPr>
              <w:t>Cijela Hrvatska</w:t>
            </w:r>
          </w:p>
        </w:tc>
        <w:tc>
          <w:tcPr>
            <w:tcW w:w="1221" w:type="dxa"/>
            <w:tcMar>
              <w:top w:w="28" w:type="dxa"/>
              <w:left w:w="85" w:type="dxa"/>
              <w:bottom w:w="28" w:type="dxa"/>
              <w:right w:w="85" w:type="dxa"/>
            </w:tcMar>
            <w:vAlign w:val="center"/>
          </w:tcPr>
          <w:p w14:paraId="56AFC322"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bottom"/>
          </w:tcPr>
          <w:p w14:paraId="2FDDC79E" w14:textId="77777777" w:rsidR="004F2B27" w:rsidRPr="004F2B27" w:rsidRDefault="004F2B27" w:rsidP="00E05427">
            <w:pPr>
              <w:shd w:val="clear" w:color="auto" w:fill="FFFFFF" w:themeFill="background1"/>
              <w:jc w:val="right"/>
              <w:rPr>
                <w:sz w:val="20"/>
                <w:szCs w:val="20"/>
                <w:lang w:val="hr-HR"/>
              </w:rPr>
            </w:pPr>
            <w:r w:rsidRPr="004F2B27">
              <w:rPr>
                <w:sz w:val="20"/>
                <w:szCs w:val="20"/>
              </w:rPr>
              <w:t>19,90</w:t>
            </w:r>
          </w:p>
        </w:tc>
        <w:tc>
          <w:tcPr>
            <w:tcW w:w="912" w:type="dxa"/>
            <w:tcMar>
              <w:top w:w="28" w:type="dxa"/>
              <w:left w:w="85" w:type="dxa"/>
              <w:bottom w:w="28" w:type="dxa"/>
              <w:right w:w="85" w:type="dxa"/>
            </w:tcMar>
            <w:vAlign w:val="bottom"/>
          </w:tcPr>
          <w:p w14:paraId="2D4901A5" w14:textId="32A86BBE" w:rsidR="004F2B27" w:rsidRPr="004F2B27" w:rsidRDefault="004F2B27" w:rsidP="00E05427">
            <w:pPr>
              <w:shd w:val="clear" w:color="auto" w:fill="FFFFFF" w:themeFill="background1"/>
              <w:jc w:val="right"/>
              <w:rPr>
                <w:sz w:val="20"/>
                <w:szCs w:val="20"/>
                <w:lang w:val="hr-HR"/>
              </w:rPr>
            </w:pPr>
            <w:r w:rsidRPr="004F2B27">
              <w:rPr>
                <w:sz w:val="20"/>
                <w:szCs w:val="20"/>
              </w:rPr>
              <w:t>24,88</w:t>
            </w:r>
          </w:p>
        </w:tc>
      </w:tr>
      <w:tr w:rsidR="004F2B27" w:rsidRPr="00E23C66" w14:paraId="3EB1E39F" w14:textId="77777777" w:rsidTr="00B16A46">
        <w:trPr>
          <w:trHeight w:val="284"/>
          <w:jc w:val="center"/>
        </w:trPr>
        <w:tc>
          <w:tcPr>
            <w:tcW w:w="975" w:type="dxa"/>
            <w:tcMar>
              <w:top w:w="28" w:type="dxa"/>
              <w:left w:w="85" w:type="dxa"/>
              <w:bottom w:w="28" w:type="dxa"/>
              <w:right w:w="85" w:type="dxa"/>
            </w:tcMar>
            <w:vAlign w:val="center"/>
          </w:tcPr>
          <w:p w14:paraId="23D29AC0" w14:textId="1F8176B4"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3BC69BF4" w14:textId="77777777" w:rsidR="004F2B27" w:rsidRPr="004F2B27" w:rsidRDefault="004F2B27" w:rsidP="00E05427">
            <w:pPr>
              <w:shd w:val="clear" w:color="auto" w:fill="FFFFFF" w:themeFill="background1"/>
              <w:autoSpaceDE w:val="0"/>
              <w:autoSpaceDN w:val="0"/>
              <w:adjustRightInd w:val="0"/>
              <w:rPr>
                <w:sz w:val="20"/>
                <w:szCs w:val="20"/>
                <w:lang w:val="pl-PL"/>
              </w:rPr>
            </w:pPr>
            <w:r w:rsidRPr="004F2B27">
              <w:rPr>
                <w:sz w:val="20"/>
                <w:szCs w:val="20"/>
                <w:lang w:val="pl-PL"/>
              </w:rPr>
              <w:t>Samo slika (piktogram, Tmin/Tmax) za 7 regija</w:t>
            </w:r>
          </w:p>
        </w:tc>
        <w:tc>
          <w:tcPr>
            <w:tcW w:w="1221" w:type="dxa"/>
            <w:tcMar>
              <w:top w:w="28" w:type="dxa"/>
              <w:left w:w="85" w:type="dxa"/>
              <w:bottom w:w="28" w:type="dxa"/>
              <w:right w:w="85" w:type="dxa"/>
            </w:tcMar>
            <w:vAlign w:val="center"/>
          </w:tcPr>
          <w:p w14:paraId="4D59B655"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bottom"/>
          </w:tcPr>
          <w:p w14:paraId="05B4BACA" w14:textId="77777777" w:rsidR="004F2B27" w:rsidRPr="004F2B27" w:rsidRDefault="004F2B27" w:rsidP="00E05427">
            <w:pPr>
              <w:shd w:val="clear" w:color="auto" w:fill="FFFFFF" w:themeFill="background1"/>
              <w:jc w:val="right"/>
              <w:rPr>
                <w:sz w:val="20"/>
                <w:szCs w:val="20"/>
                <w:lang w:val="hr-HR"/>
              </w:rPr>
            </w:pPr>
            <w:r w:rsidRPr="004F2B27">
              <w:rPr>
                <w:sz w:val="20"/>
                <w:szCs w:val="20"/>
              </w:rPr>
              <w:t>13,20</w:t>
            </w:r>
          </w:p>
        </w:tc>
        <w:tc>
          <w:tcPr>
            <w:tcW w:w="912" w:type="dxa"/>
            <w:tcMar>
              <w:top w:w="28" w:type="dxa"/>
              <w:left w:w="85" w:type="dxa"/>
              <w:bottom w:w="28" w:type="dxa"/>
              <w:right w:w="85" w:type="dxa"/>
            </w:tcMar>
            <w:vAlign w:val="bottom"/>
          </w:tcPr>
          <w:p w14:paraId="0BB1CA7D" w14:textId="49ED1ADE" w:rsidR="004F2B27" w:rsidRPr="004F2B27" w:rsidRDefault="004F2B27" w:rsidP="00E05427">
            <w:pPr>
              <w:shd w:val="clear" w:color="auto" w:fill="FFFFFF" w:themeFill="background1"/>
              <w:jc w:val="right"/>
              <w:rPr>
                <w:sz w:val="20"/>
                <w:szCs w:val="20"/>
                <w:lang w:val="hr-HR"/>
              </w:rPr>
            </w:pPr>
            <w:r w:rsidRPr="004F2B27">
              <w:rPr>
                <w:sz w:val="20"/>
                <w:szCs w:val="20"/>
              </w:rPr>
              <w:t>16,50</w:t>
            </w:r>
          </w:p>
        </w:tc>
      </w:tr>
      <w:tr w:rsidR="00391914" w:rsidRPr="00E23C66" w14:paraId="21AE0902" w14:textId="77777777" w:rsidTr="00B16A46">
        <w:trPr>
          <w:trHeight w:val="284"/>
          <w:jc w:val="center"/>
        </w:trPr>
        <w:tc>
          <w:tcPr>
            <w:tcW w:w="975" w:type="dxa"/>
            <w:tcMar>
              <w:top w:w="28" w:type="dxa"/>
              <w:left w:w="85" w:type="dxa"/>
              <w:bottom w:w="28" w:type="dxa"/>
              <w:right w:w="85" w:type="dxa"/>
            </w:tcMar>
            <w:vAlign w:val="center"/>
          </w:tcPr>
          <w:p w14:paraId="566732A3" w14:textId="6BB5404B"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4976114E"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Hrvatska za danas (tekst i slika)</w:t>
            </w:r>
          </w:p>
        </w:tc>
        <w:tc>
          <w:tcPr>
            <w:tcW w:w="3045" w:type="dxa"/>
            <w:gridSpan w:val="3"/>
            <w:tcMar>
              <w:top w:w="28" w:type="dxa"/>
              <w:left w:w="85" w:type="dxa"/>
              <w:bottom w:w="28" w:type="dxa"/>
              <w:right w:w="85" w:type="dxa"/>
            </w:tcMar>
            <w:vAlign w:val="center"/>
          </w:tcPr>
          <w:p w14:paraId="5182CAE1"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hr-HR"/>
              </w:rPr>
              <w:t>javno dostupno na mrežnim stranicama DHMZ-a</w:t>
            </w:r>
          </w:p>
        </w:tc>
      </w:tr>
      <w:tr w:rsidR="00391914" w:rsidRPr="00E23C66" w14:paraId="471C377B" w14:textId="77777777" w:rsidTr="00B16A46">
        <w:trPr>
          <w:trHeight w:val="284"/>
          <w:jc w:val="center"/>
        </w:trPr>
        <w:tc>
          <w:tcPr>
            <w:tcW w:w="975" w:type="dxa"/>
            <w:tcMar>
              <w:top w:w="28" w:type="dxa"/>
              <w:left w:w="85" w:type="dxa"/>
              <w:bottom w:w="28" w:type="dxa"/>
              <w:right w:w="85" w:type="dxa"/>
            </w:tcMar>
            <w:vAlign w:val="center"/>
          </w:tcPr>
          <w:p w14:paraId="31797C29" w14:textId="35E13F95"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2C9C6174"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Zagreb i okolica za danas (tekst i slika)</w:t>
            </w:r>
          </w:p>
        </w:tc>
        <w:tc>
          <w:tcPr>
            <w:tcW w:w="3045" w:type="dxa"/>
            <w:gridSpan w:val="3"/>
            <w:tcMar>
              <w:top w:w="28" w:type="dxa"/>
              <w:left w:w="85" w:type="dxa"/>
              <w:bottom w:w="28" w:type="dxa"/>
              <w:right w:w="85" w:type="dxa"/>
            </w:tcMar>
            <w:vAlign w:val="center"/>
          </w:tcPr>
          <w:p w14:paraId="06535CCF"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hr-HR"/>
              </w:rPr>
              <w:t>javno dostupno na mrežnim stranicama DHMZ-a</w:t>
            </w:r>
          </w:p>
        </w:tc>
      </w:tr>
      <w:tr w:rsidR="00391914" w:rsidRPr="00E23C66" w14:paraId="48CABDE0" w14:textId="77777777" w:rsidTr="00B16A46">
        <w:trPr>
          <w:trHeight w:val="284"/>
          <w:jc w:val="center"/>
        </w:trPr>
        <w:tc>
          <w:tcPr>
            <w:tcW w:w="975" w:type="dxa"/>
            <w:tcMar>
              <w:top w:w="28" w:type="dxa"/>
              <w:left w:w="85" w:type="dxa"/>
              <w:bottom w:w="28" w:type="dxa"/>
              <w:right w:w="85" w:type="dxa"/>
            </w:tcMar>
            <w:vAlign w:val="center"/>
          </w:tcPr>
          <w:p w14:paraId="0EDE8BAA" w14:textId="0F811ADF"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20895210"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Hrvatska za sutra (tekst i slika)</w:t>
            </w:r>
          </w:p>
        </w:tc>
        <w:tc>
          <w:tcPr>
            <w:tcW w:w="3045" w:type="dxa"/>
            <w:gridSpan w:val="3"/>
            <w:tcMar>
              <w:top w:w="28" w:type="dxa"/>
              <w:left w:w="85" w:type="dxa"/>
              <w:bottom w:w="28" w:type="dxa"/>
              <w:right w:w="85" w:type="dxa"/>
            </w:tcMar>
            <w:vAlign w:val="center"/>
          </w:tcPr>
          <w:p w14:paraId="4F1DE443"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hr-HR"/>
              </w:rPr>
              <w:t>javno dostupno na mrežnim stranicama DHMZ-a</w:t>
            </w:r>
          </w:p>
        </w:tc>
      </w:tr>
      <w:tr w:rsidR="00391914" w:rsidRPr="00E23C66" w14:paraId="129893E9" w14:textId="77777777" w:rsidTr="00B16A46">
        <w:trPr>
          <w:trHeight w:val="284"/>
          <w:jc w:val="center"/>
        </w:trPr>
        <w:tc>
          <w:tcPr>
            <w:tcW w:w="975" w:type="dxa"/>
            <w:tcMar>
              <w:top w:w="28" w:type="dxa"/>
              <w:left w:w="85" w:type="dxa"/>
              <w:bottom w:w="28" w:type="dxa"/>
              <w:right w:w="85" w:type="dxa"/>
            </w:tcMar>
            <w:vAlign w:val="center"/>
          </w:tcPr>
          <w:p w14:paraId="638751AE" w14:textId="17F40F9F"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24E3048E"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Zagreb i okolica za sutra (tekst i slika)</w:t>
            </w:r>
          </w:p>
        </w:tc>
        <w:tc>
          <w:tcPr>
            <w:tcW w:w="3045" w:type="dxa"/>
            <w:gridSpan w:val="3"/>
            <w:tcMar>
              <w:top w:w="28" w:type="dxa"/>
              <w:left w:w="85" w:type="dxa"/>
              <w:bottom w:w="28" w:type="dxa"/>
              <w:right w:w="85" w:type="dxa"/>
            </w:tcMar>
            <w:vAlign w:val="center"/>
          </w:tcPr>
          <w:p w14:paraId="34328EAF"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hr-HR"/>
              </w:rPr>
              <w:t>javno dostupno na mrežnim stranicama DHMZ-a</w:t>
            </w:r>
          </w:p>
        </w:tc>
      </w:tr>
      <w:tr w:rsidR="00391914" w:rsidRPr="00E23C66" w14:paraId="44A143B4" w14:textId="77777777" w:rsidTr="00B16A46">
        <w:trPr>
          <w:trHeight w:val="284"/>
          <w:jc w:val="center"/>
        </w:trPr>
        <w:tc>
          <w:tcPr>
            <w:tcW w:w="975" w:type="dxa"/>
            <w:tcMar>
              <w:top w:w="28" w:type="dxa"/>
              <w:left w:w="85" w:type="dxa"/>
              <w:bottom w:w="28" w:type="dxa"/>
              <w:right w:w="85" w:type="dxa"/>
            </w:tcMar>
            <w:vAlign w:val="center"/>
          </w:tcPr>
          <w:p w14:paraId="44602DCD" w14:textId="3937E291" w:rsidR="736FC61D" w:rsidRDefault="736FC61D" w:rsidP="736FC61D">
            <w:pPr>
              <w:rPr>
                <w:b/>
                <w:bCs/>
                <w:sz w:val="20"/>
                <w:szCs w:val="20"/>
                <w:lang w:val="pl-PL"/>
              </w:rPr>
            </w:pPr>
          </w:p>
        </w:tc>
        <w:tc>
          <w:tcPr>
            <w:tcW w:w="8655" w:type="dxa"/>
            <w:gridSpan w:val="4"/>
            <w:tcMar>
              <w:top w:w="28" w:type="dxa"/>
              <w:left w:w="85" w:type="dxa"/>
              <w:bottom w:w="28" w:type="dxa"/>
              <w:right w:w="85" w:type="dxa"/>
            </w:tcMar>
            <w:vAlign w:val="center"/>
          </w:tcPr>
          <w:p w14:paraId="19F41A4A" w14:textId="77777777" w:rsidR="007024BE" w:rsidRPr="004F2B27" w:rsidRDefault="007024BE" w:rsidP="00E05427">
            <w:pPr>
              <w:shd w:val="clear" w:color="auto" w:fill="FFFFFF" w:themeFill="background1"/>
              <w:rPr>
                <w:b/>
                <w:sz w:val="20"/>
                <w:szCs w:val="20"/>
                <w:lang w:val="hr-HR"/>
              </w:rPr>
            </w:pPr>
            <w:r w:rsidRPr="004F2B27">
              <w:rPr>
                <w:b/>
                <w:sz w:val="20"/>
                <w:szCs w:val="20"/>
                <w:lang w:val="pl-PL"/>
              </w:rPr>
              <w:t xml:space="preserve">Polutjedna prognoza vremena (3–4 dana unaprijed) </w:t>
            </w:r>
            <w:r w:rsidRPr="004F2B27">
              <w:rPr>
                <w:b/>
                <w:noProof/>
                <w:sz w:val="20"/>
                <w:szCs w:val="20"/>
                <w:lang w:val="hr-HR"/>
              </w:rPr>
              <w:t>– prognoze izrađuje dežurni prognostičar</w:t>
            </w:r>
          </w:p>
        </w:tc>
      </w:tr>
      <w:tr w:rsidR="00391914" w:rsidRPr="00E23C66" w14:paraId="7785FD57" w14:textId="77777777" w:rsidTr="00B16A46">
        <w:trPr>
          <w:trHeight w:val="284"/>
          <w:jc w:val="center"/>
        </w:trPr>
        <w:tc>
          <w:tcPr>
            <w:tcW w:w="975" w:type="dxa"/>
            <w:tcMar>
              <w:top w:w="28" w:type="dxa"/>
              <w:left w:w="85" w:type="dxa"/>
              <w:bottom w:w="28" w:type="dxa"/>
              <w:right w:w="85" w:type="dxa"/>
            </w:tcMar>
            <w:vAlign w:val="center"/>
          </w:tcPr>
          <w:p w14:paraId="677A2739" w14:textId="1B9F8B7C"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79AF1A6B"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Polutjedna prognoza za određeno područje</w:t>
            </w:r>
          </w:p>
        </w:tc>
        <w:tc>
          <w:tcPr>
            <w:tcW w:w="3045" w:type="dxa"/>
            <w:gridSpan w:val="3"/>
            <w:tcMar>
              <w:top w:w="28" w:type="dxa"/>
              <w:left w:w="85" w:type="dxa"/>
              <w:bottom w:w="28" w:type="dxa"/>
              <w:right w:w="85" w:type="dxa"/>
            </w:tcMar>
            <w:vAlign w:val="center"/>
          </w:tcPr>
          <w:p w14:paraId="4D956665" w14:textId="75348D08" w:rsidR="007024BE" w:rsidRPr="004F2B27" w:rsidRDefault="007024BE" w:rsidP="00E05427">
            <w:pPr>
              <w:shd w:val="clear" w:color="auto" w:fill="FFFFFF" w:themeFill="background1"/>
              <w:jc w:val="center"/>
              <w:rPr>
                <w:sz w:val="20"/>
                <w:szCs w:val="20"/>
                <w:lang w:val="hr-HR"/>
              </w:rPr>
            </w:pPr>
            <w:r w:rsidRPr="004F2B27">
              <w:rPr>
                <w:sz w:val="20"/>
                <w:szCs w:val="20"/>
                <w:lang w:val="hr-HR"/>
              </w:rPr>
              <w:t>cijena ovisi o sadržaju i složenosti usluge</w:t>
            </w:r>
          </w:p>
        </w:tc>
      </w:tr>
      <w:tr w:rsidR="00391914" w:rsidRPr="00E23C66" w14:paraId="2DAC4C50" w14:textId="77777777" w:rsidTr="00B16A46">
        <w:trPr>
          <w:trHeight w:val="284"/>
          <w:jc w:val="center"/>
        </w:trPr>
        <w:tc>
          <w:tcPr>
            <w:tcW w:w="975" w:type="dxa"/>
            <w:tcMar>
              <w:top w:w="28" w:type="dxa"/>
              <w:left w:w="85" w:type="dxa"/>
              <w:bottom w:w="28" w:type="dxa"/>
              <w:right w:w="85" w:type="dxa"/>
            </w:tcMar>
            <w:vAlign w:val="center"/>
          </w:tcPr>
          <w:p w14:paraId="518CE1AE" w14:textId="374984F8"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6A54EBD6"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Izgledi vremena za sljedeće dane (tekst)</w:t>
            </w:r>
          </w:p>
        </w:tc>
        <w:tc>
          <w:tcPr>
            <w:tcW w:w="3045" w:type="dxa"/>
            <w:gridSpan w:val="3"/>
            <w:tcMar>
              <w:top w:w="28" w:type="dxa"/>
              <w:left w:w="85" w:type="dxa"/>
              <w:bottom w:w="28" w:type="dxa"/>
              <w:right w:w="85" w:type="dxa"/>
            </w:tcMar>
            <w:vAlign w:val="center"/>
          </w:tcPr>
          <w:p w14:paraId="56E86D0C"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hr-HR"/>
              </w:rPr>
              <w:t>javno dostupno na mrežnim stranicama DHMZ-a</w:t>
            </w:r>
          </w:p>
        </w:tc>
      </w:tr>
      <w:tr w:rsidR="00391914" w:rsidRPr="00E23C66" w14:paraId="081E2316" w14:textId="77777777" w:rsidTr="00B16A46">
        <w:trPr>
          <w:trHeight w:val="284"/>
          <w:jc w:val="center"/>
        </w:trPr>
        <w:tc>
          <w:tcPr>
            <w:tcW w:w="975" w:type="dxa"/>
            <w:tcMar>
              <w:top w:w="28" w:type="dxa"/>
              <w:left w:w="85" w:type="dxa"/>
              <w:bottom w:w="28" w:type="dxa"/>
              <w:right w:w="85" w:type="dxa"/>
            </w:tcMar>
            <w:vAlign w:val="center"/>
          </w:tcPr>
          <w:p w14:paraId="5A486A9C" w14:textId="44A27D7C"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45F86291"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WMO prognoze za 5 gradova RH za sljedeća 3 dana (tekst)</w:t>
            </w:r>
          </w:p>
        </w:tc>
        <w:tc>
          <w:tcPr>
            <w:tcW w:w="3045" w:type="dxa"/>
            <w:gridSpan w:val="3"/>
            <w:tcMar>
              <w:top w:w="28" w:type="dxa"/>
              <w:left w:w="85" w:type="dxa"/>
              <w:bottom w:w="28" w:type="dxa"/>
              <w:right w:w="85" w:type="dxa"/>
            </w:tcMar>
            <w:vAlign w:val="center"/>
          </w:tcPr>
          <w:p w14:paraId="64EA35C8"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hr-HR"/>
              </w:rPr>
              <w:t>javno dostupno na mrežnim stranicama DHMZ-a</w:t>
            </w:r>
          </w:p>
        </w:tc>
      </w:tr>
      <w:tr w:rsidR="00391914" w:rsidRPr="00E23C66" w14:paraId="2C2DA597" w14:textId="77777777" w:rsidTr="00B16A46">
        <w:trPr>
          <w:trHeight w:val="284"/>
          <w:jc w:val="center"/>
        </w:trPr>
        <w:tc>
          <w:tcPr>
            <w:tcW w:w="975" w:type="dxa"/>
            <w:tcMar>
              <w:top w:w="28" w:type="dxa"/>
              <w:left w:w="85" w:type="dxa"/>
              <w:bottom w:w="28" w:type="dxa"/>
              <w:right w:w="85" w:type="dxa"/>
            </w:tcMar>
            <w:vAlign w:val="center"/>
          </w:tcPr>
          <w:p w14:paraId="6163CCB3" w14:textId="20DFA97C" w:rsidR="736FC61D" w:rsidRDefault="736FC61D" w:rsidP="736FC61D">
            <w:pPr>
              <w:rPr>
                <w:b/>
                <w:bCs/>
                <w:sz w:val="20"/>
                <w:szCs w:val="20"/>
                <w:lang w:val="pl-PL"/>
              </w:rPr>
            </w:pPr>
          </w:p>
        </w:tc>
        <w:tc>
          <w:tcPr>
            <w:tcW w:w="8655" w:type="dxa"/>
            <w:gridSpan w:val="4"/>
            <w:tcMar>
              <w:top w:w="28" w:type="dxa"/>
              <w:left w:w="85" w:type="dxa"/>
              <w:bottom w:w="28" w:type="dxa"/>
              <w:right w:w="85" w:type="dxa"/>
            </w:tcMar>
            <w:vAlign w:val="center"/>
          </w:tcPr>
          <w:p w14:paraId="177CDCC1" w14:textId="777D75F0" w:rsidR="00645A0C" w:rsidRPr="004F2B27" w:rsidRDefault="00645A0C" w:rsidP="00E05427">
            <w:pPr>
              <w:shd w:val="clear" w:color="auto" w:fill="FFFFFF" w:themeFill="background1"/>
              <w:rPr>
                <w:sz w:val="20"/>
                <w:szCs w:val="20"/>
                <w:lang w:val="hr-HR"/>
              </w:rPr>
            </w:pPr>
            <w:r w:rsidRPr="004F2B27">
              <w:rPr>
                <w:b/>
                <w:sz w:val="20"/>
                <w:szCs w:val="20"/>
                <w:lang w:val="pl-PL"/>
              </w:rPr>
              <w:t>Polutjedna prognoza vremena (3–4 dana unaprijed)</w:t>
            </w:r>
            <w:r w:rsidRPr="004F2B27">
              <w:rPr>
                <w:b/>
                <w:noProof/>
                <w:sz w:val="20"/>
                <w:szCs w:val="20"/>
                <w:lang w:val="hr-HR"/>
              </w:rPr>
              <w:t>–prognoze izrađuje dežurni biometeorolog/agrometeorolog</w:t>
            </w:r>
          </w:p>
        </w:tc>
      </w:tr>
      <w:tr w:rsidR="00391914" w:rsidRPr="00E23C66" w14:paraId="31ACFF42" w14:textId="77777777" w:rsidTr="00B16A46">
        <w:trPr>
          <w:trHeight w:val="284"/>
          <w:jc w:val="center"/>
        </w:trPr>
        <w:tc>
          <w:tcPr>
            <w:tcW w:w="975" w:type="dxa"/>
            <w:tcMar>
              <w:top w:w="28" w:type="dxa"/>
              <w:left w:w="85" w:type="dxa"/>
              <w:bottom w:w="28" w:type="dxa"/>
              <w:right w:w="85" w:type="dxa"/>
            </w:tcMar>
            <w:vAlign w:val="center"/>
          </w:tcPr>
          <w:p w14:paraId="654FEEF2" w14:textId="2457A4B7"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0734A5EA"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Biometeorološka prognoza (za danas i tri sljedeća dana)</w:t>
            </w:r>
          </w:p>
        </w:tc>
        <w:tc>
          <w:tcPr>
            <w:tcW w:w="3045" w:type="dxa"/>
            <w:gridSpan w:val="3"/>
            <w:tcMar>
              <w:top w:w="28" w:type="dxa"/>
              <w:left w:w="85" w:type="dxa"/>
              <w:bottom w:w="28" w:type="dxa"/>
              <w:right w:w="85" w:type="dxa"/>
            </w:tcMar>
            <w:vAlign w:val="center"/>
          </w:tcPr>
          <w:p w14:paraId="09CDA7DA"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hr-HR"/>
              </w:rPr>
              <w:t>javno dostupno na mrežnim stranicama DHMZ-a</w:t>
            </w:r>
          </w:p>
        </w:tc>
      </w:tr>
      <w:tr w:rsidR="00391914" w:rsidRPr="00E23C66" w14:paraId="3C713FC7" w14:textId="77777777" w:rsidTr="00B16A46">
        <w:trPr>
          <w:trHeight w:val="284"/>
          <w:jc w:val="center"/>
        </w:trPr>
        <w:tc>
          <w:tcPr>
            <w:tcW w:w="975" w:type="dxa"/>
            <w:tcMar>
              <w:top w:w="28" w:type="dxa"/>
              <w:left w:w="85" w:type="dxa"/>
              <w:bottom w:w="28" w:type="dxa"/>
              <w:right w:w="85" w:type="dxa"/>
            </w:tcMar>
            <w:vAlign w:val="center"/>
          </w:tcPr>
          <w:p w14:paraId="71C952E9" w14:textId="45D9672A"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54C94F22"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Agrometeorološka prognoza (za četiri dana unaprijed + izgledi vremena za sljedeća 3 dana)</w:t>
            </w:r>
          </w:p>
        </w:tc>
        <w:tc>
          <w:tcPr>
            <w:tcW w:w="3045" w:type="dxa"/>
            <w:gridSpan w:val="3"/>
            <w:tcMar>
              <w:top w:w="28" w:type="dxa"/>
              <w:left w:w="85" w:type="dxa"/>
              <w:bottom w:w="28" w:type="dxa"/>
              <w:right w:w="85" w:type="dxa"/>
            </w:tcMar>
            <w:vAlign w:val="center"/>
          </w:tcPr>
          <w:p w14:paraId="49EDA21E"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hr-HR"/>
              </w:rPr>
              <w:t>javno dostupno na mrežnim stranicama DHMZ-a</w:t>
            </w:r>
          </w:p>
        </w:tc>
      </w:tr>
      <w:tr w:rsidR="00391914" w:rsidRPr="00E23C66" w14:paraId="2C662794" w14:textId="77777777" w:rsidTr="00B16A46">
        <w:trPr>
          <w:trHeight w:val="284"/>
          <w:jc w:val="center"/>
        </w:trPr>
        <w:tc>
          <w:tcPr>
            <w:tcW w:w="975" w:type="dxa"/>
            <w:tcMar>
              <w:top w:w="28" w:type="dxa"/>
              <w:left w:w="85" w:type="dxa"/>
              <w:bottom w:w="28" w:type="dxa"/>
              <w:right w:w="85" w:type="dxa"/>
            </w:tcMar>
            <w:vAlign w:val="center"/>
          </w:tcPr>
          <w:p w14:paraId="5B6310B2" w14:textId="34DD5A51" w:rsidR="736FC61D" w:rsidRDefault="736FC61D" w:rsidP="736FC61D">
            <w:pPr>
              <w:rPr>
                <w:b/>
                <w:bCs/>
                <w:sz w:val="20"/>
                <w:szCs w:val="20"/>
                <w:lang w:val="pl-PL"/>
              </w:rPr>
            </w:pPr>
          </w:p>
        </w:tc>
        <w:tc>
          <w:tcPr>
            <w:tcW w:w="8655" w:type="dxa"/>
            <w:gridSpan w:val="4"/>
            <w:tcMar>
              <w:top w:w="28" w:type="dxa"/>
              <w:left w:w="85" w:type="dxa"/>
              <w:bottom w:w="28" w:type="dxa"/>
              <w:right w:w="85" w:type="dxa"/>
            </w:tcMar>
            <w:vAlign w:val="center"/>
          </w:tcPr>
          <w:p w14:paraId="226233B3" w14:textId="77777777" w:rsidR="007024BE" w:rsidRPr="004F2B27" w:rsidRDefault="007024BE" w:rsidP="00E05427">
            <w:pPr>
              <w:shd w:val="clear" w:color="auto" w:fill="FFFFFF" w:themeFill="background1"/>
              <w:rPr>
                <w:b/>
                <w:sz w:val="20"/>
                <w:szCs w:val="20"/>
                <w:lang w:val="hr-HR"/>
              </w:rPr>
            </w:pPr>
            <w:r w:rsidRPr="004F2B27">
              <w:rPr>
                <w:b/>
                <w:sz w:val="20"/>
                <w:szCs w:val="20"/>
                <w:lang w:val="pl-PL"/>
              </w:rPr>
              <w:t xml:space="preserve">Tjedna prognoza vremena (7 dana unaprijed) </w:t>
            </w:r>
            <w:r w:rsidRPr="004F2B27">
              <w:rPr>
                <w:b/>
                <w:noProof/>
                <w:sz w:val="20"/>
                <w:szCs w:val="20"/>
                <w:lang w:val="hr-HR"/>
              </w:rPr>
              <w:t>– prognoze izrađuje dežurni prognostičar</w:t>
            </w:r>
          </w:p>
        </w:tc>
      </w:tr>
      <w:tr w:rsidR="00391914" w:rsidRPr="00E23C66" w14:paraId="17C84DAF" w14:textId="77777777" w:rsidTr="00B16A46">
        <w:trPr>
          <w:trHeight w:val="284"/>
          <w:jc w:val="center"/>
        </w:trPr>
        <w:tc>
          <w:tcPr>
            <w:tcW w:w="975" w:type="dxa"/>
            <w:tcMar>
              <w:top w:w="28" w:type="dxa"/>
              <w:left w:w="85" w:type="dxa"/>
              <w:bottom w:w="28" w:type="dxa"/>
              <w:right w:w="85" w:type="dxa"/>
            </w:tcMar>
            <w:vAlign w:val="center"/>
          </w:tcPr>
          <w:p w14:paraId="1F8246D3" w14:textId="6161FB78"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66093287" w14:textId="77777777" w:rsidR="007024BE" w:rsidRPr="004F2B27" w:rsidRDefault="007024BE" w:rsidP="00E05427">
            <w:pPr>
              <w:shd w:val="clear" w:color="auto" w:fill="FFFFFF" w:themeFill="background1"/>
              <w:rPr>
                <w:sz w:val="20"/>
                <w:szCs w:val="20"/>
              </w:rPr>
            </w:pPr>
            <w:r w:rsidRPr="004F2B27">
              <w:rPr>
                <w:sz w:val="20"/>
                <w:szCs w:val="20"/>
                <w:lang w:val="pl-PL"/>
              </w:rPr>
              <w:t>Tjedna prognoza za određeno područje</w:t>
            </w:r>
          </w:p>
        </w:tc>
        <w:tc>
          <w:tcPr>
            <w:tcW w:w="3045" w:type="dxa"/>
            <w:gridSpan w:val="3"/>
            <w:tcMar>
              <w:top w:w="28" w:type="dxa"/>
              <w:left w:w="85" w:type="dxa"/>
              <w:bottom w:w="28" w:type="dxa"/>
              <w:right w:w="85" w:type="dxa"/>
            </w:tcMar>
            <w:vAlign w:val="center"/>
          </w:tcPr>
          <w:p w14:paraId="09E4561D" w14:textId="0D3901C0" w:rsidR="007024BE" w:rsidRPr="004F2B27" w:rsidRDefault="007024BE" w:rsidP="00E05427">
            <w:pPr>
              <w:shd w:val="clear" w:color="auto" w:fill="FFFFFF" w:themeFill="background1"/>
              <w:jc w:val="center"/>
              <w:rPr>
                <w:sz w:val="20"/>
                <w:szCs w:val="20"/>
                <w:lang w:val="hr-HR"/>
              </w:rPr>
            </w:pPr>
            <w:r w:rsidRPr="004F2B27">
              <w:rPr>
                <w:sz w:val="20"/>
                <w:szCs w:val="20"/>
                <w:lang w:val="hr-HR"/>
              </w:rPr>
              <w:t>cijena ovisi o sadržaju i složenosti usluge</w:t>
            </w:r>
          </w:p>
        </w:tc>
      </w:tr>
      <w:tr w:rsidR="00391914" w:rsidRPr="00E23C66" w14:paraId="32453DC6" w14:textId="77777777" w:rsidTr="00B16A46">
        <w:trPr>
          <w:trHeight w:val="284"/>
          <w:jc w:val="center"/>
        </w:trPr>
        <w:tc>
          <w:tcPr>
            <w:tcW w:w="975" w:type="dxa"/>
            <w:tcMar>
              <w:top w:w="28" w:type="dxa"/>
              <w:left w:w="85" w:type="dxa"/>
              <w:bottom w:w="28" w:type="dxa"/>
              <w:right w:w="85" w:type="dxa"/>
            </w:tcMar>
            <w:vAlign w:val="center"/>
          </w:tcPr>
          <w:p w14:paraId="7ADBEB4F" w14:textId="6C7C7E55" w:rsidR="736FC61D" w:rsidRDefault="736FC61D" w:rsidP="736FC61D">
            <w:pPr>
              <w:rPr>
                <w:b/>
                <w:bCs/>
                <w:sz w:val="20"/>
                <w:szCs w:val="20"/>
                <w:lang w:val="pl-PL"/>
              </w:rPr>
            </w:pPr>
          </w:p>
        </w:tc>
        <w:tc>
          <w:tcPr>
            <w:tcW w:w="8655" w:type="dxa"/>
            <w:gridSpan w:val="4"/>
            <w:tcMar>
              <w:top w:w="28" w:type="dxa"/>
              <w:left w:w="85" w:type="dxa"/>
              <w:bottom w:w="28" w:type="dxa"/>
              <w:right w:w="85" w:type="dxa"/>
            </w:tcMar>
            <w:vAlign w:val="center"/>
          </w:tcPr>
          <w:p w14:paraId="6ECFBAFC" w14:textId="4C862AAA" w:rsidR="00C1656D" w:rsidRPr="004F2B27" w:rsidRDefault="00C1656D" w:rsidP="004F2B27">
            <w:pPr>
              <w:shd w:val="clear" w:color="auto" w:fill="FFFFFF" w:themeFill="background1"/>
              <w:rPr>
                <w:sz w:val="20"/>
                <w:szCs w:val="20"/>
                <w:lang w:val="hr-HR"/>
              </w:rPr>
            </w:pPr>
            <w:r w:rsidRPr="004F2B27">
              <w:rPr>
                <w:b/>
                <w:sz w:val="20"/>
                <w:szCs w:val="20"/>
                <w:lang w:val="pl-PL"/>
              </w:rPr>
              <w:t>Tjedna</w:t>
            </w:r>
            <w:r w:rsidR="00AF538A" w:rsidRPr="004F2B27">
              <w:rPr>
                <w:b/>
                <w:sz w:val="20"/>
                <w:szCs w:val="20"/>
                <w:lang w:val="pl-PL"/>
              </w:rPr>
              <w:t xml:space="preserve"> agrometeorološka </w:t>
            </w:r>
            <w:r w:rsidRPr="004F2B27">
              <w:rPr>
                <w:b/>
                <w:sz w:val="20"/>
                <w:szCs w:val="20"/>
                <w:lang w:val="pl-PL"/>
              </w:rPr>
              <w:t xml:space="preserve"> prognoza vremena (7 dana unaprijed)</w:t>
            </w:r>
            <w:r w:rsidRPr="004F2B27">
              <w:rPr>
                <w:b/>
                <w:noProof/>
                <w:sz w:val="20"/>
                <w:szCs w:val="20"/>
                <w:lang w:val="hr-HR"/>
              </w:rPr>
              <w:t xml:space="preserve">– prognoze izrađuje dežurni </w:t>
            </w:r>
            <w:r w:rsidR="00AF538A" w:rsidRPr="004F2B27">
              <w:rPr>
                <w:b/>
                <w:noProof/>
                <w:sz w:val="20"/>
                <w:szCs w:val="20"/>
                <w:lang w:val="hr-HR"/>
              </w:rPr>
              <w:t>agrometeorolog</w:t>
            </w:r>
          </w:p>
        </w:tc>
      </w:tr>
      <w:tr w:rsidR="004F2B27" w:rsidRPr="00E23C66" w14:paraId="27A51A97" w14:textId="77777777" w:rsidTr="00B16A46">
        <w:trPr>
          <w:trHeight w:val="284"/>
          <w:jc w:val="center"/>
        </w:trPr>
        <w:tc>
          <w:tcPr>
            <w:tcW w:w="975" w:type="dxa"/>
            <w:tcMar>
              <w:top w:w="28" w:type="dxa"/>
              <w:left w:w="85" w:type="dxa"/>
              <w:bottom w:w="28" w:type="dxa"/>
              <w:right w:w="85" w:type="dxa"/>
            </w:tcMar>
            <w:vAlign w:val="center"/>
          </w:tcPr>
          <w:p w14:paraId="57B4FF9A" w14:textId="6F2F0F9F" w:rsidR="736FC61D" w:rsidRDefault="736FC61D" w:rsidP="736FC61D">
            <w:pPr>
              <w:rPr>
                <w:sz w:val="20"/>
                <w:szCs w:val="20"/>
                <w:lang w:val="hr-HR"/>
              </w:rPr>
            </w:pPr>
          </w:p>
        </w:tc>
        <w:tc>
          <w:tcPr>
            <w:tcW w:w="5610" w:type="dxa"/>
            <w:tcMar>
              <w:top w:w="28" w:type="dxa"/>
              <w:left w:w="85" w:type="dxa"/>
              <w:bottom w:w="28" w:type="dxa"/>
              <w:right w:w="85" w:type="dxa"/>
            </w:tcMar>
            <w:vAlign w:val="center"/>
          </w:tcPr>
          <w:p w14:paraId="7A59006C" w14:textId="77777777" w:rsidR="004F2B27" w:rsidRPr="004F2B27" w:rsidRDefault="004F2B27" w:rsidP="00E05427">
            <w:pPr>
              <w:shd w:val="clear" w:color="auto" w:fill="FFFFFF" w:themeFill="background1"/>
              <w:rPr>
                <w:sz w:val="20"/>
                <w:szCs w:val="20"/>
                <w:lang w:val="hr-HR"/>
              </w:rPr>
            </w:pPr>
            <w:r w:rsidRPr="004F2B27">
              <w:rPr>
                <w:sz w:val="20"/>
                <w:szCs w:val="20"/>
                <w:lang w:val="hr-HR"/>
              </w:rPr>
              <w:t>Agrometeorološka prognoza za cijelu Hrvatsku</w:t>
            </w:r>
          </w:p>
        </w:tc>
        <w:tc>
          <w:tcPr>
            <w:tcW w:w="1221" w:type="dxa"/>
            <w:tcMar>
              <w:top w:w="28" w:type="dxa"/>
              <w:left w:w="85" w:type="dxa"/>
              <w:bottom w:w="28" w:type="dxa"/>
              <w:right w:w="85" w:type="dxa"/>
            </w:tcMar>
            <w:vAlign w:val="center"/>
          </w:tcPr>
          <w:p w14:paraId="437224DF"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center"/>
          </w:tcPr>
          <w:p w14:paraId="0CFD5FBF" w14:textId="474E6B75" w:rsidR="004F2B27" w:rsidRPr="004F2B27" w:rsidRDefault="004F2B27" w:rsidP="00E05427">
            <w:pPr>
              <w:shd w:val="clear" w:color="auto" w:fill="FFFFFF" w:themeFill="background1"/>
              <w:jc w:val="right"/>
              <w:rPr>
                <w:sz w:val="20"/>
                <w:szCs w:val="20"/>
                <w:lang w:val="hr-HR"/>
              </w:rPr>
            </w:pPr>
            <w:r w:rsidRPr="004F2B27">
              <w:rPr>
                <w:sz w:val="20"/>
                <w:szCs w:val="20"/>
                <w:lang w:val="hr-HR"/>
              </w:rPr>
              <w:t>106,00</w:t>
            </w:r>
          </w:p>
        </w:tc>
        <w:tc>
          <w:tcPr>
            <w:tcW w:w="912" w:type="dxa"/>
            <w:tcMar>
              <w:top w:w="28" w:type="dxa"/>
              <w:left w:w="85" w:type="dxa"/>
              <w:bottom w:w="28" w:type="dxa"/>
              <w:right w:w="85" w:type="dxa"/>
            </w:tcMar>
            <w:vAlign w:val="center"/>
          </w:tcPr>
          <w:p w14:paraId="414C4FFB" w14:textId="21F9373C" w:rsidR="004F2B27" w:rsidRPr="004F2B27" w:rsidRDefault="004F2B27" w:rsidP="00E05427">
            <w:pPr>
              <w:shd w:val="clear" w:color="auto" w:fill="FFFFFF" w:themeFill="background1"/>
              <w:jc w:val="right"/>
              <w:rPr>
                <w:sz w:val="20"/>
                <w:szCs w:val="20"/>
                <w:lang w:val="hr-HR"/>
              </w:rPr>
            </w:pPr>
            <w:r w:rsidRPr="004F2B27">
              <w:rPr>
                <w:sz w:val="20"/>
                <w:szCs w:val="20"/>
                <w:lang w:val="hr-HR"/>
              </w:rPr>
              <w:t>132,50</w:t>
            </w:r>
          </w:p>
        </w:tc>
      </w:tr>
      <w:tr w:rsidR="00391914" w:rsidRPr="00E23C66" w14:paraId="7066B995" w14:textId="77777777" w:rsidTr="00B16A46">
        <w:trPr>
          <w:trHeight w:val="284"/>
          <w:jc w:val="center"/>
        </w:trPr>
        <w:tc>
          <w:tcPr>
            <w:tcW w:w="975" w:type="dxa"/>
            <w:tcMar>
              <w:top w:w="28" w:type="dxa"/>
              <w:left w:w="85" w:type="dxa"/>
              <w:bottom w:w="28" w:type="dxa"/>
              <w:right w:w="85" w:type="dxa"/>
            </w:tcMar>
            <w:vAlign w:val="center"/>
          </w:tcPr>
          <w:p w14:paraId="78FDBBFD" w14:textId="1B016916" w:rsidR="736FC61D" w:rsidRDefault="736FC61D" w:rsidP="736FC61D">
            <w:pPr>
              <w:rPr>
                <w:b/>
                <w:bCs/>
                <w:sz w:val="20"/>
                <w:szCs w:val="20"/>
              </w:rPr>
            </w:pPr>
          </w:p>
        </w:tc>
        <w:tc>
          <w:tcPr>
            <w:tcW w:w="8655" w:type="dxa"/>
            <w:gridSpan w:val="4"/>
            <w:tcMar>
              <w:top w:w="28" w:type="dxa"/>
              <w:left w:w="85" w:type="dxa"/>
              <w:bottom w:w="28" w:type="dxa"/>
              <w:right w:w="85" w:type="dxa"/>
            </w:tcMar>
            <w:vAlign w:val="center"/>
          </w:tcPr>
          <w:p w14:paraId="68C533F2" w14:textId="77777777" w:rsidR="007024BE" w:rsidRPr="004F2B27" w:rsidRDefault="007024BE" w:rsidP="00E05427">
            <w:pPr>
              <w:shd w:val="clear" w:color="auto" w:fill="FFFFFF" w:themeFill="background1"/>
              <w:rPr>
                <w:b/>
                <w:sz w:val="20"/>
                <w:szCs w:val="20"/>
                <w:lang w:val="hr-HR"/>
              </w:rPr>
            </w:pPr>
            <w:r w:rsidRPr="004F2B27">
              <w:rPr>
                <w:b/>
                <w:sz w:val="20"/>
                <w:szCs w:val="20"/>
              </w:rPr>
              <w:t xml:space="preserve">Tjedna prognoza vremena (7 dana unaprijed) </w:t>
            </w:r>
            <w:r w:rsidRPr="004F2B27">
              <w:rPr>
                <w:b/>
                <w:noProof/>
                <w:sz w:val="20"/>
                <w:szCs w:val="20"/>
                <w:lang w:val="hr-HR"/>
              </w:rPr>
              <w:t>– izravan rezultat prognostičkog modela</w:t>
            </w:r>
          </w:p>
        </w:tc>
      </w:tr>
      <w:tr w:rsidR="004F2B27" w:rsidRPr="00E23C66" w14:paraId="18839A09" w14:textId="77777777" w:rsidTr="00B16A46">
        <w:trPr>
          <w:trHeight w:val="284"/>
          <w:jc w:val="center"/>
        </w:trPr>
        <w:tc>
          <w:tcPr>
            <w:tcW w:w="975" w:type="dxa"/>
            <w:tcMar>
              <w:top w:w="28" w:type="dxa"/>
              <w:left w:w="85" w:type="dxa"/>
              <w:bottom w:w="28" w:type="dxa"/>
              <w:right w:w="85" w:type="dxa"/>
            </w:tcMar>
            <w:vAlign w:val="center"/>
          </w:tcPr>
          <w:p w14:paraId="5E7B9023" w14:textId="01CB9D17" w:rsidR="736FC61D" w:rsidRDefault="736FC61D" w:rsidP="736FC61D">
            <w:pPr>
              <w:rPr>
                <w:sz w:val="20"/>
                <w:szCs w:val="20"/>
                <w:lang w:val="hr-HR"/>
              </w:rPr>
            </w:pPr>
          </w:p>
        </w:tc>
        <w:tc>
          <w:tcPr>
            <w:tcW w:w="5610" w:type="dxa"/>
            <w:tcMar>
              <w:top w:w="28" w:type="dxa"/>
              <w:left w:w="85" w:type="dxa"/>
              <w:bottom w:w="28" w:type="dxa"/>
              <w:right w:w="85" w:type="dxa"/>
            </w:tcMar>
            <w:vAlign w:val="center"/>
          </w:tcPr>
          <w:p w14:paraId="2FEA6DD5" w14:textId="77777777" w:rsidR="004F2B27" w:rsidRPr="004F2B27" w:rsidRDefault="004F2B27" w:rsidP="00E05427">
            <w:pPr>
              <w:shd w:val="clear" w:color="auto" w:fill="FFFFFF" w:themeFill="background1"/>
              <w:rPr>
                <w:sz w:val="20"/>
                <w:szCs w:val="20"/>
                <w:lang w:val="pl-PL"/>
              </w:rPr>
            </w:pPr>
            <w:r w:rsidRPr="004F2B27">
              <w:rPr>
                <w:sz w:val="20"/>
                <w:szCs w:val="20"/>
                <w:lang w:val="hr-HR"/>
              </w:rPr>
              <w:t>ECMWF meteogram za jedno mjesto, za 10 dana unaprijed</w:t>
            </w:r>
          </w:p>
        </w:tc>
        <w:tc>
          <w:tcPr>
            <w:tcW w:w="1221" w:type="dxa"/>
            <w:tcMar>
              <w:top w:w="28" w:type="dxa"/>
              <w:left w:w="85" w:type="dxa"/>
              <w:bottom w:w="28" w:type="dxa"/>
              <w:right w:w="85" w:type="dxa"/>
            </w:tcMar>
            <w:vAlign w:val="center"/>
          </w:tcPr>
          <w:p w14:paraId="4F846303" w14:textId="77777777" w:rsidR="004F2B27" w:rsidRPr="004F2B27" w:rsidRDefault="004F2B27" w:rsidP="004F2B27">
            <w:pPr>
              <w:shd w:val="clear" w:color="auto" w:fill="FFFFFF" w:themeFill="background1"/>
              <w:tabs>
                <w:tab w:val="left" w:pos="1394"/>
              </w:tabs>
              <w:jc w:val="center"/>
              <w:rPr>
                <w:sz w:val="20"/>
                <w:szCs w:val="20"/>
                <w:lang w:val="hr-HR"/>
              </w:rPr>
            </w:pPr>
            <w:r w:rsidRPr="004F2B27">
              <w:rPr>
                <w:sz w:val="20"/>
                <w:szCs w:val="20"/>
                <w:lang w:val="hr-HR"/>
              </w:rPr>
              <w:t>osnovni meteorološki podaci</w:t>
            </w:r>
          </w:p>
        </w:tc>
        <w:tc>
          <w:tcPr>
            <w:tcW w:w="912" w:type="dxa"/>
            <w:tcMar>
              <w:top w:w="28" w:type="dxa"/>
              <w:left w:w="85" w:type="dxa"/>
              <w:bottom w:w="28" w:type="dxa"/>
              <w:right w:w="85" w:type="dxa"/>
            </w:tcMar>
            <w:vAlign w:val="bottom"/>
          </w:tcPr>
          <w:p w14:paraId="24D753BE" w14:textId="77777777" w:rsidR="004F2B27" w:rsidRPr="004F2B27" w:rsidRDefault="004F2B27" w:rsidP="00E05427">
            <w:pPr>
              <w:shd w:val="clear" w:color="auto" w:fill="FFFFFF" w:themeFill="background1"/>
              <w:jc w:val="right"/>
              <w:rPr>
                <w:sz w:val="20"/>
                <w:szCs w:val="20"/>
                <w:lang w:val="hr-HR"/>
              </w:rPr>
            </w:pPr>
            <w:r w:rsidRPr="004F2B27">
              <w:rPr>
                <w:sz w:val="20"/>
                <w:szCs w:val="20"/>
              </w:rPr>
              <w:t>5,30</w:t>
            </w:r>
          </w:p>
        </w:tc>
        <w:tc>
          <w:tcPr>
            <w:tcW w:w="912" w:type="dxa"/>
            <w:tcMar>
              <w:top w:w="28" w:type="dxa"/>
              <w:left w:w="85" w:type="dxa"/>
              <w:bottom w:w="28" w:type="dxa"/>
              <w:right w:w="85" w:type="dxa"/>
            </w:tcMar>
            <w:vAlign w:val="bottom"/>
          </w:tcPr>
          <w:p w14:paraId="689ADFAB" w14:textId="244601DF" w:rsidR="004F2B27" w:rsidRPr="004F2B27" w:rsidRDefault="004F2B27" w:rsidP="00E05427">
            <w:pPr>
              <w:shd w:val="clear" w:color="auto" w:fill="FFFFFF" w:themeFill="background1"/>
              <w:jc w:val="right"/>
              <w:rPr>
                <w:sz w:val="20"/>
                <w:szCs w:val="20"/>
                <w:lang w:val="hr-HR"/>
              </w:rPr>
            </w:pPr>
            <w:r w:rsidRPr="004F2B27">
              <w:rPr>
                <w:sz w:val="20"/>
                <w:szCs w:val="20"/>
              </w:rPr>
              <w:t>6,63</w:t>
            </w:r>
          </w:p>
        </w:tc>
      </w:tr>
      <w:tr w:rsidR="004F2B27" w:rsidRPr="00E23C66" w14:paraId="65735832" w14:textId="77777777" w:rsidTr="00B16A46">
        <w:trPr>
          <w:trHeight w:val="284"/>
          <w:jc w:val="center"/>
        </w:trPr>
        <w:tc>
          <w:tcPr>
            <w:tcW w:w="975" w:type="dxa"/>
            <w:tcMar>
              <w:top w:w="28" w:type="dxa"/>
              <w:left w:w="85" w:type="dxa"/>
              <w:bottom w:w="28" w:type="dxa"/>
              <w:right w:w="85" w:type="dxa"/>
            </w:tcMar>
            <w:vAlign w:val="center"/>
          </w:tcPr>
          <w:p w14:paraId="5696E59F" w14:textId="5DC99B27" w:rsidR="736FC61D" w:rsidRDefault="736FC61D" w:rsidP="736FC61D">
            <w:pPr>
              <w:rPr>
                <w:sz w:val="20"/>
                <w:szCs w:val="20"/>
                <w:lang w:val="hr-HR"/>
              </w:rPr>
            </w:pPr>
          </w:p>
        </w:tc>
        <w:tc>
          <w:tcPr>
            <w:tcW w:w="5610" w:type="dxa"/>
            <w:tcMar>
              <w:top w:w="28" w:type="dxa"/>
              <w:left w:w="85" w:type="dxa"/>
              <w:bottom w:w="28" w:type="dxa"/>
              <w:right w:w="85" w:type="dxa"/>
            </w:tcMar>
            <w:vAlign w:val="center"/>
          </w:tcPr>
          <w:p w14:paraId="0BB908DD" w14:textId="77777777" w:rsidR="004F2B27" w:rsidRPr="004F2B27" w:rsidRDefault="004F2B27" w:rsidP="00E05427">
            <w:pPr>
              <w:shd w:val="clear" w:color="auto" w:fill="FFFFFF" w:themeFill="background1"/>
              <w:rPr>
                <w:sz w:val="20"/>
                <w:szCs w:val="20"/>
                <w:lang w:val="pl-PL"/>
              </w:rPr>
            </w:pPr>
            <w:r w:rsidRPr="004F2B27">
              <w:rPr>
                <w:sz w:val="20"/>
                <w:szCs w:val="20"/>
                <w:lang w:val="hr-HR"/>
              </w:rPr>
              <w:t>ECMWF meteogram za jedno mjesto, za 9 dana unaprijed</w:t>
            </w:r>
          </w:p>
        </w:tc>
        <w:tc>
          <w:tcPr>
            <w:tcW w:w="1221" w:type="dxa"/>
            <w:tcMar>
              <w:top w:w="28" w:type="dxa"/>
              <w:left w:w="85" w:type="dxa"/>
              <w:bottom w:w="28" w:type="dxa"/>
              <w:right w:w="85" w:type="dxa"/>
            </w:tcMar>
            <w:vAlign w:val="center"/>
          </w:tcPr>
          <w:p w14:paraId="5495C599" w14:textId="77777777" w:rsidR="004F2B27" w:rsidRPr="004F2B27" w:rsidRDefault="004F2B27" w:rsidP="004F2B27">
            <w:pPr>
              <w:shd w:val="clear" w:color="auto" w:fill="FFFFFF" w:themeFill="background1"/>
              <w:tabs>
                <w:tab w:val="left" w:pos="1394"/>
              </w:tabs>
              <w:jc w:val="center"/>
              <w:rPr>
                <w:sz w:val="20"/>
                <w:szCs w:val="20"/>
                <w:lang w:val="hr-HR"/>
              </w:rPr>
            </w:pPr>
            <w:r w:rsidRPr="004F2B27">
              <w:rPr>
                <w:sz w:val="20"/>
                <w:szCs w:val="20"/>
                <w:lang w:val="hr-HR"/>
              </w:rPr>
              <w:t>agrometeorološki podaci</w:t>
            </w:r>
          </w:p>
        </w:tc>
        <w:tc>
          <w:tcPr>
            <w:tcW w:w="912" w:type="dxa"/>
            <w:tcMar>
              <w:top w:w="28" w:type="dxa"/>
              <w:left w:w="85" w:type="dxa"/>
              <w:bottom w:w="28" w:type="dxa"/>
              <w:right w:w="85" w:type="dxa"/>
            </w:tcMar>
            <w:vAlign w:val="center"/>
          </w:tcPr>
          <w:p w14:paraId="10CA6B15" w14:textId="129A9281" w:rsidR="004F2B27" w:rsidRPr="004F2B27" w:rsidRDefault="004F2B27" w:rsidP="00E05427">
            <w:pPr>
              <w:shd w:val="clear" w:color="auto" w:fill="FFFFFF" w:themeFill="background1"/>
              <w:jc w:val="right"/>
              <w:rPr>
                <w:sz w:val="20"/>
                <w:szCs w:val="20"/>
                <w:lang w:val="hr-HR"/>
              </w:rPr>
            </w:pPr>
            <w:r w:rsidRPr="004F2B27">
              <w:rPr>
                <w:sz w:val="20"/>
                <w:szCs w:val="20"/>
                <w:lang w:val="hr-HR"/>
              </w:rPr>
              <w:t>5,00</w:t>
            </w:r>
          </w:p>
        </w:tc>
        <w:tc>
          <w:tcPr>
            <w:tcW w:w="912" w:type="dxa"/>
            <w:tcMar>
              <w:top w:w="28" w:type="dxa"/>
              <w:left w:w="85" w:type="dxa"/>
              <w:bottom w:w="28" w:type="dxa"/>
              <w:right w:w="85" w:type="dxa"/>
            </w:tcMar>
            <w:vAlign w:val="center"/>
          </w:tcPr>
          <w:p w14:paraId="3F0CB472" w14:textId="034C18FB" w:rsidR="004F2B27" w:rsidRPr="004F2B27" w:rsidRDefault="004F2B27" w:rsidP="00E05427">
            <w:pPr>
              <w:shd w:val="clear" w:color="auto" w:fill="FFFFFF" w:themeFill="background1"/>
              <w:jc w:val="right"/>
              <w:rPr>
                <w:sz w:val="20"/>
                <w:szCs w:val="20"/>
                <w:lang w:val="hr-HR"/>
              </w:rPr>
            </w:pPr>
            <w:r w:rsidRPr="004F2B27">
              <w:rPr>
                <w:sz w:val="20"/>
                <w:szCs w:val="20"/>
                <w:lang w:val="hr-HR"/>
              </w:rPr>
              <w:t>6,25</w:t>
            </w:r>
          </w:p>
        </w:tc>
      </w:tr>
      <w:tr w:rsidR="004F2B27" w:rsidRPr="00E23C66" w14:paraId="6C693770" w14:textId="77777777" w:rsidTr="00B16A46">
        <w:trPr>
          <w:trHeight w:val="284"/>
          <w:jc w:val="center"/>
        </w:trPr>
        <w:tc>
          <w:tcPr>
            <w:tcW w:w="975" w:type="dxa"/>
            <w:tcMar>
              <w:top w:w="28" w:type="dxa"/>
              <w:left w:w="85" w:type="dxa"/>
              <w:bottom w:w="28" w:type="dxa"/>
              <w:right w:w="85" w:type="dxa"/>
            </w:tcMar>
            <w:vAlign w:val="center"/>
          </w:tcPr>
          <w:p w14:paraId="2A6E4824" w14:textId="654C2A52" w:rsidR="736FC61D" w:rsidRDefault="736FC61D" w:rsidP="736FC61D">
            <w:pPr>
              <w:rPr>
                <w:sz w:val="20"/>
                <w:szCs w:val="20"/>
                <w:lang w:val="hr-HR"/>
              </w:rPr>
            </w:pPr>
          </w:p>
        </w:tc>
        <w:tc>
          <w:tcPr>
            <w:tcW w:w="5610" w:type="dxa"/>
            <w:tcMar>
              <w:top w:w="28" w:type="dxa"/>
              <w:left w:w="85" w:type="dxa"/>
              <w:bottom w:w="28" w:type="dxa"/>
              <w:right w:w="85" w:type="dxa"/>
            </w:tcMar>
            <w:vAlign w:val="center"/>
          </w:tcPr>
          <w:p w14:paraId="150B6DC1" w14:textId="77777777" w:rsidR="004F2B27" w:rsidRPr="004F2B27" w:rsidRDefault="004F2B27" w:rsidP="00E05427">
            <w:pPr>
              <w:shd w:val="clear" w:color="auto" w:fill="FFFFFF" w:themeFill="background1"/>
              <w:rPr>
                <w:sz w:val="20"/>
                <w:szCs w:val="20"/>
                <w:lang w:val="pl-PL"/>
              </w:rPr>
            </w:pPr>
            <w:r w:rsidRPr="004F2B27">
              <w:rPr>
                <w:sz w:val="20"/>
                <w:szCs w:val="20"/>
                <w:lang w:val="hr-HR"/>
              </w:rPr>
              <w:t>ECMWF minimalna i maksimalna temperatura, za jedno mjesto, po danima (tabelarno)</w:t>
            </w:r>
          </w:p>
        </w:tc>
        <w:tc>
          <w:tcPr>
            <w:tcW w:w="1221" w:type="dxa"/>
            <w:tcMar>
              <w:top w:w="28" w:type="dxa"/>
              <w:left w:w="85" w:type="dxa"/>
              <w:bottom w:w="28" w:type="dxa"/>
              <w:right w:w="85" w:type="dxa"/>
            </w:tcMar>
            <w:vAlign w:val="center"/>
          </w:tcPr>
          <w:p w14:paraId="727E34B1" w14:textId="77777777" w:rsidR="004F2B27" w:rsidRPr="004F2B27" w:rsidRDefault="004F2B27" w:rsidP="004F2B27">
            <w:pPr>
              <w:shd w:val="clear" w:color="auto" w:fill="FFFFFF" w:themeFill="background1"/>
              <w:tabs>
                <w:tab w:val="left" w:pos="1394"/>
              </w:tabs>
              <w:jc w:val="center"/>
              <w:rPr>
                <w:sz w:val="20"/>
                <w:szCs w:val="20"/>
                <w:lang w:val="hr-HR"/>
              </w:rPr>
            </w:pPr>
            <w:r w:rsidRPr="004F2B27">
              <w:rPr>
                <w:sz w:val="20"/>
                <w:szCs w:val="20"/>
                <w:lang w:val="hr-HR"/>
              </w:rPr>
              <w:t>osnovni meteorološki podaci</w:t>
            </w:r>
          </w:p>
        </w:tc>
        <w:tc>
          <w:tcPr>
            <w:tcW w:w="912" w:type="dxa"/>
            <w:tcMar>
              <w:top w:w="28" w:type="dxa"/>
              <w:left w:w="85" w:type="dxa"/>
              <w:bottom w:w="28" w:type="dxa"/>
              <w:right w:w="85" w:type="dxa"/>
            </w:tcMar>
            <w:vAlign w:val="center"/>
          </w:tcPr>
          <w:p w14:paraId="6EB85140" w14:textId="77777777" w:rsidR="004F2B27" w:rsidRPr="004F2B27" w:rsidRDefault="004F2B27" w:rsidP="00E05427">
            <w:pPr>
              <w:shd w:val="clear" w:color="auto" w:fill="FFFFFF" w:themeFill="background1"/>
              <w:jc w:val="right"/>
              <w:rPr>
                <w:sz w:val="20"/>
                <w:szCs w:val="20"/>
                <w:lang w:val="hr-HR"/>
              </w:rPr>
            </w:pPr>
            <w:r w:rsidRPr="004F2B27">
              <w:rPr>
                <w:sz w:val="20"/>
                <w:szCs w:val="20"/>
              </w:rPr>
              <w:t>9,20</w:t>
            </w:r>
          </w:p>
        </w:tc>
        <w:tc>
          <w:tcPr>
            <w:tcW w:w="912" w:type="dxa"/>
            <w:tcMar>
              <w:top w:w="28" w:type="dxa"/>
              <w:left w:w="85" w:type="dxa"/>
              <w:bottom w:w="28" w:type="dxa"/>
              <w:right w:w="85" w:type="dxa"/>
            </w:tcMar>
            <w:vAlign w:val="center"/>
          </w:tcPr>
          <w:p w14:paraId="3BD4C3D3" w14:textId="5E320A0C" w:rsidR="004F2B27" w:rsidRPr="004F2B27" w:rsidRDefault="004F2B27" w:rsidP="00E05427">
            <w:pPr>
              <w:shd w:val="clear" w:color="auto" w:fill="FFFFFF" w:themeFill="background1"/>
              <w:jc w:val="right"/>
              <w:rPr>
                <w:sz w:val="20"/>
                <w:szCs w:val="20"/>
                <w:lang w:val="hr-HR"/>
              </w:rPr>
            </w:pPr>
            <w:r w:rsidRPr="004F2B27">
              <w:rPr>
                <w:sz w:val="20"/>
                <w:szCs w:val="20"/>
              </w:rPr>
              <w:t>11,50</w:t>
            </w:r>
          </w:p>
        </w:tc>
      </w:tr>
      <w:tr w:rsidR="004F2B27" w:rsidRPr="00E23C66" w14:paraId="38C41157" w14:textId="77777777" w:rsidTr="00B16A46">
        <w:trPr>
          <w:trHeight w:val="284"/>
          <w:jc w:val="center"/>
        </w:trPr>
        <w:tc>
          <w:tcPr>
            <w:tcW w:w="975" w:type="dxa"/>
            <w:tcMar>
              <w:top w:w="28" w:type="dxa"/>
              <w:left w:w="85" w:type="dxa"/>
              <w:bottom w:w="28" w:type="dxa"/>
              <w:right w:w="85" w:type="dxa"/>
            </w:tcMar>
            <w:vAlign w:val="center"/>
          </w:tcPr>
          <w:p w14:paraId="76DDB7E2" w14:textId="18433B1C" w:rsidR="736FC61D" w:rsidRDefault="736FC61D" w:rsidP="736FC61D">
            <w:pPr>
              <w:rPr>
                <w:sz w:val="20"/>
                <w:szCs w:val="20"/>
                <w:lang w:val="hr-HR"/>
              </w:rPr>
            </w:pPr>
          </w:p>
        </w:tc>
        <w:tc>
          <w:tcPr>
            <w:tcW w:w="5610" w:type="dxa"/>
            <w:tcMar>
              <w:top w:w="28" w:type="dxa"/>
              <w:left w:w="85" w:type="dxa"/>
              <w:bottom w:w="28" w:type="dxa"/>
              <w:right w:w="85" w:type="dxa"/>
            </w:tcMar>
            <w:vAlign w:val="center"/>
          </w:tcPr>
          <w:p w14:paraId="1B80AFF6" w14:textId="77777777" w:rsidR="004F2B27" w:rsidRPr="004F2B27" w:rsidRDefault="004F2B27" w:rsidP="00E05427">
            <w:pPr>
              <w:shd w:val="clear" w:color="auto" w:fill="FFFFFF" w:themeFill="background1"/>
              <w:rPr>
                <w:sz w:val="20"/>
                <w:szCs w:val="20"/>
                <w:lang w:val="hr-HR"/>
              </w:rPr>
            </w:pPr>
            <w:r w:rsidRPr="004F2B27">
              <w:rPr>
                <w:sz w:val="20"/>
                <w:szCs w:val="20"/>
                <w:lang w:val="hr-HR"/>
              </w:rPr>
              <w:t>ECMWF prognoza agrometeoroloških elemenata (do 7 elemenata) za 9 dana unaprijed, za jedno mjesto, tabelarno</w:t>
            </w:r>
          </w:p>
        </w:tc>
        <w:tc>
          <w:tcPr>
            <w:tcW w:w="1221" w:type="dxa"/>
            <w:tcMar>
              <w:top w:w="28" w:type="dxa"/>
              <w:left w:w="85" w:type="dxa"/>
              <w:bottom w:w="28" w:type="dxa"/>
              <w:right w:w="85" w:type="dxa"/>
            </w:tcMar>
            <w:vAlign w:val="center"/>
          </w:tcPr>
          <w:p w14:paraId="32EB35FA"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center"/>
          </w:tcPr>
          <w:p w14:paraId="048287D9" w14:textId="676CC1AD" w:rsidR="004F2B27" w:rsidRPr="004F2B27" w:rsidRDefault="004F2B27" w:rsidP="00E05427">
            <w:pPr>
              <w:shd w:val="clear" w:color="auto" w:fill="FFFFFF" w:themeFill="background1"/>
              <w:jc w:val="right"/>
              <w:rPr>
                <w:sz w:val="20"/>
                <w:szCs w:val="20"/>
                <w:lang w:val="hr-HR"/>
              </w:rPr>
            </w:pPr>
            <w:r w:rsidRPr="004F2B27">
              <w:rPr>
                <w:sz w:val="20"/>
                <w:szCs w:val="20"/>
                <w:lang w:val="hr-HR"/>
              </w:rPr>
              <w:t xml:space="preserve">13,00 </w:t>
            </w:r>
          </w:p>
        </w:tc>
        <w:tc>
          <w:tcPr>
            <w:tcW w:w="912" w:type="dxa"/>
            <w:tcMar>
              <w:top w:w="28" w:type="dxa"/>
              <w:left w:w="85" w:type="dxa"/>
              <w:bottom w:w="28" w:type="dxa"/>
              <w:right w:w="85" w:type="dxa"/>
            </w:tcMar>
            <w:vAlign w:val="center"/>
          </w:tcPr>
          <w:p w14:paraId="51F17FE3" w14:textId="7F7AD652" w:rsidR="004F2B27" w:rsidRPr="004F2B27" w:rsidRDefault="004F2B27" w:rsidP="00E05427">
            <w:pPr>
              <w:shd w:val="clear" w:color="auto" w:fill="FFFFFF" w:themeFill="background1"/>
              <w:jc w:val="right"/>
              <w:rPr>
                <w:sz w:val="20"/>
                <w:szCs w:val="20"/>
                <w:lang w:val="hr-HR"/>
              </w:rPr>
            </w:pPr>
            <w:r w:rsidRPr="004F2B27">
              <w:rPr>
                <w:sz w:val="20"/>
                <w:szCs w:val="20"/>
                <w:lang w:val="hr-HR"/>
              </w:rPr>
              <w:t xml:space="preserve">16,25 </w:t>
            </w:r>
          </w:p>
        </w:tc>
      </w:tr>
      <w:tr w:rsidR="00391914" w:rsidRPr="00E23C66" w14:paraId="101B3D85" w14:textId="77777777" w:rsidTr="00B16A46">
        <w:trPr>
          <w:trHeight w:val="284"/>
          <w:jc w:val="center"/>
        </w:trPr>
        <w:tc>
          <w:tcPr>
            <w:tcW w:w="975" w:type="dxa"/>
            <w:tcMar>
              <w:top w:w="28" w:type="dxa"/>
              <w:left w:w="85" w:type="dxa"/>
              <w:bottom w:w="28" w:type="dxa"/>
              <w:right w:w="85" w:type="dxa"/>
            </w:tcMar>
            <w:vAlign w:val="center"/>
          </w:tcPr>
          <w:p w14:paraId="67A659A3" w14:textId="05A2B79A" w:rsidR="736FC61D" w:rsidRDefault="736FC61D" w:rsidP="736FC61D">
            <w:pPr>
              <w:rPr>
                <w:sz w:val="20"/>
                <w:szCs w:val="20"/>
                <w:lang w:val="hr-HR"/>
              </w:rPr>
            </w:pPr>
          </w:p>
        </w:tc>
        <w:tc>
          <w:tcPr>
            <w:tcW w:w="5610" w:type="dxa"/>
            <w:tcMar>
              <w:top w:w="28" w:type="dxa"/>
              <w:left w:w="85" w:type="dxa"/>
              <w:bottom w:w="28" w:type="dxa"/>
              <w:right w:w="85" w:type="dxa"/>
            </w:tcMar>
            <w:vAlign w:val="center"/>
          </w:tcPr>
          <w:p w14:paraId="54DA0355" w14:textId="77777777" w:rsidR="007024BE" w:rsidRPr="004F2B27" w:rsidRDefault="007024BE" w:rsidP="00E05427">
            <w:pPr>
              <w:shd w:val="clear" w:color="auto" w:fill="FFFFFF" w:themeFill="background1"/>
              <w:rPr>
                <w:sz w:val="20"/>
                <w:szCs w:val="20"/>
                <w:lang w:val="hr-HR"/>
              </w:rPr>
            </w:pPr>
            <w:r w:rsidRPr="004F2B27">
              <w:rPr>
                <w:sz w:val="20"/>
                <w:szCs w:val="20"/>
                <w:lang w:val="hr-HR"/>
              </w:rPr>
              <w:t>ECMWF prognoza temperature na 2 m iznad tla i znakova vremena za veće gradove Europe i svijeta za danas i još 6 dana (slika)</w:t>
            </w:r>
          </w:p>
        </w:tc>
        <w:tc>
          <w:tcPr>
            <w:tcW w:w="3045" w:type="dxa"/>
            <w:gridSpan w:val="3"/>
            <w:tcMar>
              <w:top w:w="28" w:type="dxa"/>
              <w:left w:w="85" w:type="dxa"/>
              <w:bottom w:w="28" w:type="dxa"/>
              <w:right w:w="85" w:type="dxa"/>
            </w:tcMar>
            <w:vAlign w:val="center"/>
          </w:tcPr>
          <w:p w14:paraId="4ABEADB8"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30E529EB" w14:textId="77777777" w:rsidTr="00B16A46">
        <w:trPr>
          <w:trHeight w:val="284"/>
          <w:jc w:val="center"/>
        </w:trPr>
        <w:tc>
          <w:tcPr>
            <w:tcW w:w="975" w:type="dxa"/>
            <w:tcMar>
              <w:top w:w="28" w:type="dxa"/>
              <w:left w:w="85" w:type="dxa"/>
              <w:bottom w:w="28" w:type="dxa"/>
              <w:right w:w="85" w:type="dxa"/>
            </w:tcMar>
            <w:vAlign w:val="center"/>
          </w:tcPr>
          <w:p w14:paraId="7180F9B4" w14:textId="1CCA8B87" w:rsidR="736FC61D" w:rsidRDefault="736FC61D" w:rsidP="736FC61D">
            <w:pPr>
              <w:rPr>
                <w:sz w:val="20"/>
                <w:szCs w:val="20"/>
                <w:lang w:val="hr-HR"/>
              </w:rPr>
            </w:pPr>
          </w:p>
        </w:tc>
        <w:tc>
          <w:tcPr>
            <w:tcW w:w="5610" w:type="dxa"/>
            <w:tcMar>
              <w:top w:w="28" w:type="dxa"/>
              <w:left w:w="85" w:type="dxa"/>
              <w:bottom w:w="28" w:type="dxa"/>
              <w:right w:w="85" w:type="dxa"/>
            </w:tcMar>
            <w:vAlign w:val="center"/>
          </w:tcPr>
          <w:p w14:paraId="0013CA59" w14:textId="77777777" w:rsidR="007024BE" w:rsidRPr="004F2B27" w:rsidRDefault="007024BE" w:rsidP="00E05427">
            <w:pPr>
              <w:shd w:val="clear" w:color="auto" w:fill="FFFFFF" w:themeFill="background1"/>
              <w:rPr>
                <w:sz w:val="20"/>
                <w:szCs w:val="20"/>
                <w:lang w:val="hr-HR"/>
              </w:rPr>
            </w:pPr>
            <w:r w:rsidRPr="004F2B27">
              <w:rPr>
                <w:sz w:val="20"/>
                <w:szCs w:val="20"/>
                <w:lang w:val="hr-HR"/>
              </w:rPr>
              <w:t>ECMWF prognoza temperature na 2 m iznad tla i znakova vremena za veće hrvatske gradove za danas i još 6 dana (slika)</w:t>
            </w:r>
          </w:p>
        </w:tc>
        <w:tc>
          <w:tcPr>
            <w:tcW w:w="3045" w:type="dxa"/>
            <w:gridSpan w:val="3"/>
            <w:tcMar>
              <w:top w:w="28" w:type="dxa"/>
              <w:left w:w="85" w:type="dxa"/>
              <w:bottom w:w="28" w:type="dxa"/>
              <w:right w:w="85" w:type="dxa"/>
            </w:tcMar>
            <w:vAlign w:val="center"/>
          </w:tcPr>
          <w:p w14:paraId="12466032"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483B5FA0" w14:textId="77777777" w:rsidTr="00B16A46">
        <w:trPr>
          <w:trHeight w:val="284"/>
          <w:jc w:val="center"/>
        </w:trPr>
        <w:tc>
          <w:tcPr>
            <w:tcW w:w="975" w:type="dxa"/>
            <w:tcMar>
              <w:top w:w="28" w:type="dxa"/>
              <w:left w:w="85" w:type="dxa"/>
              <w:bottom w:w="28" w:type="dxa"/>
              <w:right w:w="85" w:type="dxa"/>
            </w:tcMar>
            <w:vAlign w:val="center"/>
          </w:tcPr>
          <w:p w14:paraId="35762041" w14:textId="7143B79B" w:rsidR="736FC61D" w:rsidRDefault="736FC61D" w:rsidP="736FC61D">
            <w:pPr>
              <w:rPr>
                <w:b/>
                <w:bCs/>
                <w:sz w:val="20"/>
                <w:szCs w:val="20"/>
                <w:lang w:val="pl-PL"/>
              </w:rPr>
            </w:pPr>
          </w:p>
        </w:tc>
        <w:tc>
          <w:tcPr>
            <w:tcW w:w="8655" w:type="dxa"/>
            <w:gridSpan w:val="4"/>
            <w:tcMar>
              <w:top w:w="28" w:type="dxa"/>
              <w:left w:w="85" w:type="dxa"/>
              <w:bottom w:w="28" w:type="dxa"/>
              <w:right w:w="85" w:type="dxa"/>
            </w:tcMar>
            <w:vAlign w:val="center"/>
          </w:tcPr>
          <w:p w14:paraId="6285F601" w14:textId="77777777" w:rsidR="007024BE" w:rsidRPr="004F2B27" w:rsidRDefault="007024BE" w:rsidP="00E05427">
            <w:pPr>
              <w:shd w:val="clear" w:color="auto" w:fill="FFFFFF" w:themeFill="background1"/>
              <w:rPr>
                <w:b/>
                <w:sz w:val="20"/>
                <w:szCs w:val="20"/>
                <w:lang w:val="hr-HR"/>
              </w:rPr>
            </w:pPr>
            <w:r w:rsidRPr="004F2B27">
              <w:rPr>
                <w:b/>
                <w:sz w:val="20"/>
                <w:szCs w:val="20"/>
                <w:lang w:val="pl-PL"/>
              </w:rPr>
              <w:t>Mjesečna prognoza vremena, po tjednima</w:t>
            </w:r>
          </w:p>
        </w:tc>
      </w:tr>
      <w:tr w:rsidR="004F2B27" w:rsidRPr="00E23C66" w14:paraId="79BD7DFF" w14:textId="77777777" w:rsidTr="00B16A46">
        <w:trPr>
          <w:trHeight w:val="284"/>
          <w:jc w:val="center"/>
        </w:trPr>
        <w:tc>
          <w:tcPr>
            <w:tcW w:w="975" w:type="dxa"/>
            <w:tcMar>
              <w:top w:w="28" w:type="dxa"/>
              <w:left w:w="85" w:type="dxa"/>
              <w:bottom w:w="28" w:type="dxa"/>
              <w:right w:w="85" w:type="dxa"/>
            </w:tcMar>
            <w:vAlign w:val="center"/>
          </w:tcPr>
          <w:p w14:paraId="5AA1B85B" w14:textId="3D0715C4"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28D0601B" w14:textId="77777777" w:rsidR="004F2B27" w:rsidRPr="004F2B27" w:rsidRDefault="004F2B27" w:rsidP="00E05427">
            <w:pPr>
              <w:shd w:val="clear" w:color="auto" w:fill="FFFFFF" w:themeFill="background1"/>
              <w:autoSpaceDE w:val="0"/>
              <w:autoSpaceDN w:val="0"/>
              <w:adjustRightInd w:val="0"/>
              <w:rPr>
                <w:sz w:val="20"/>
                <w:szCs w:val="20"/>
                <w:lang w:val="pl-PL"/>
              </w:rPr>
            </w:pPr>
            <w:r w:rsidRPr="004F2B27">
              <w:rPr>
                <w:sz w:val="20"/>
                <w:szCs w:val="20"/>
                <w:lang w:val="pl-PL"/>
              </w:rPr>
              <w:t>Cijela Hrvatska  –  izravan rezultat prognostičkog (ECMWF) modela  –  slika</w:t>
            </w:r>
          </w:p>
        </w:tc>
        <w:tc>
          <w:tcPr>
            <w:tcW w:w="1221" w:type="dxa"/>
            <w:tcMar>
              <w:top w:w="28" w:type="dxa"/>
              <w:left w:w="85" w:type="dxa"/>
              <w:bottom w:w="28" w:type="dxa"/>
              <w:right w:w="85" w:type="dxa"/>
            </w:tcMar>
            <w:vAlign w:val="center"/>
          </w:tcPr>
          <w:p w14:paraId="5D03C3A0"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center"/>
          </w:tcPr>
          <w:p w14:paraId="7474A677" w14:textId="77777777" w:rsidR="004F2B27" w:rsidRPr="004F2B27" w:rsidRDefault="004F2B27" w:rsidP="00E05427">
            <w:pPr>
              <w:shd w:val="clear" w:color="auto" w:fill="FFFFFF" w:themeFill="background1"/>
              <w:jc w:val="right"/>
              <w:rPr>
                <w:sz w:val="20"/>
                <w:szCs w:val="20"/>
                <w:lang w:val="hr-HR"/>
              </w:rPr>
            </w:pPr>
            <w:r w:rsidRPr="004F2B27">
              <w:rPr>
                <w:sz w:val="20"/>
                <w:szCs w:val="20"/>
              </w:rPr>
              <w:t>106,00</w:t>
            </w:r>
          </w:p>
        </w:tc>
        <w:tc>
          <w:tcPr>
            <w:tcW w:w="912" w:type="dxa"/>
            <w:tcMar>
              <w:top w:w="28" w:type="dxa"/>
              <w:left w:w="85" w:type="dxa"/>
              <w:bottom w:w="28" w:type="dxa"/>
              <w:right w:w="85" w:type="dxa"/>
            </w:tcMar>
            <w:vAlign w:val="center"/>
          </w:tcPr>
          <w:p w14:paraId="706F5284" w14:textId="66C680AC" w:rsidR="004F2B27" w:rsidRPr="004F2B27" w:rsidRDefault="004F2B27" w:rsidP="00E05427">
            <w:pPr>
              <w:shd w:val="clear" w:color="auto" w:fill="FFFFFF" w:themeFill="background1"/>
              <w:jc w:val="right"/>
              <w:rPr>
                <w:sz w:val="20"/>
                <w:szCs w:val="20"/>
                <w:lang w:val="hr-HR"/>
              </w:rPr>
            </w:pPr>
            <w:r w:rsidRPr="004F2B27">
              <w:rPr>
                <w:sz w:val="20"/>
                <w:szCs w:val="20"/>
              </w:rPr>
              <w:t>132,50</w:t>
            </w:r>
          </w:p>
        </w:tc>
      </w:tr>
      <w:tr w:rsidR="004F2B27" w:rsidRPr="00E23C66" w14:paraId="2ACA91FD" w14:textId="77777777" w:rsidTr="00B16A46">
        <w:trPr>
          <w:trHeight w:val="284"/>
          <w:jc w:val="center"/>
        </w:trPr>
        <w:tc>
          <w:tcPr>
            <w:tcW w:w="975" w:type="dxa"/>
            <w:tcMar>
              <w:top w:w="28" w:type="dxa"/>
              <w:left w:w="85" w:type="dxa"/>
              <w:bottom w:w="28" w:type="dxa"/>
              <w:right w:w="85" w:type="dxa"/>
            </w:tcMar>
            <w:vAlign w:val="center"/>
          </w:tcPr>
          <w:p w14:paraId="4F954849" w14:textId="4AE9B6A6"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75979D23" w14:textId="77777777" w:rsidR="004F2B27" w:rsidRPr="004F2B27" w:rsidRDefault="004F2B27" w:rsidP="00E05427">
            <w:pPr>
              <w:shd w:val="clear" w:color="auto" w:fill="FFFFFF" w:themeFill="background1"/>
              <w:autoSpaceDE w:val="0"/>
              <w:autoSpaceDN w:val="0"/>
              <w:adjustRightInd w:val="0"/>
              <w:rPr>
                <w:sz w:val="20"/>
                <w:szCs w:val="20"/>
                <w:lang w:val="pl-PL"/>
              </w:rPr>
            </w:pPr>
            <w:r w:rsidRPr="004F2B27">
              <w:rPr>
                <w:sz w:val="20"/>
                <w:szCs w:val="20"/>
                <w:lang w:val="pl-PL"/>
              </w:rPr>
              <w:t>Kopneno područje i priobalno područje + grafika ECMWF + klimatologija + stručni komentar meteorologa</w:t>
            </w:r>
          </w:p>
        </w:tc>
        <w:tc>
          <w:tcPr>
            <w:tcW w:w="1221" w:type="dxa"/>
            <w:tcMar>
              <w:top w:w="28" w:type="dxa"/>
              <w:left w:w="85" w:type="dxa"/>
              <w:bottom w:w="28" w:type="dxa"/>
              <w:right w:w="85" w:type="dxa"/>
            </w:tcMar>
            <w:vAlign w:val="center"/>
          </w:tcPr>
          <w:p w14:paraId="54745182" w14:textId="77777777" w:rsidR="004F2B27" w:rsidRPr="004F2B27" w:rsidRDefault="004F2B27" w:rsidP="00E05427">
            <w:pPr>
              <w:shd w:val="clear" w:color="auto" w:fill="FFFFFF" w:themeFill="background1"/>
              <w:tabs>
                <w:tab w:val="left" w:pos="1394"/>
              </w:tabs>
              <w:jc w:val="right"/>
              <w:rPr>
                <w:sz w:val="20"/>
                <w:szCs w:val="20"/>
                <w:lang w:val="pl-PL"/>
              </w:rPr>
            </w:pPr>
          </w:p>
        </w:tc>
        <w:tc>
          <w:tcPr>
            <w:tcW w:w="912" w:type="dxa"/>
            <w:tcMar>
              <w:top w:w="28" w:type="dxa"/>
              <w:left w:w="85" w:type="dxa"/>
              <w:bottom w:w="28" w:type="dxa"/>
              <w:right w:w="85" w:type="dxa"/>
            </w:tcMar>
            <w:vAlign w:val="center"/>
          </w:tcPr>
          <w:p w14:paraId="0D67C391" w14:textId="77777777" w:rsidR="004F2B27" w:rsidRPr="004F2B27" w:rsidRDefault="004F2B27" w:rsidP="00E05427">
            <w:pPr>
              <w:shd w:val="clear" w:color="auto" w:fill="FFFFFF" w:themeFill="background1"/>
              <w:jc w:val="right"/>
              <w:rPr>
                <w:sz w:val="20"/>
                <w:szCs w:val="20"/>
                <w:lang w:val="hr-HR"/>
              </w:rPr>
            </w:pPr>
            <w:r w:rsidRPr="004F2B27">
              <w:rPr>
                <w:sz w:val="20"/>
                <w:szCs w:val="20"/>
              </w:rPr>
              <w:t>199,00</w:t>
            </w:r>
          </w:p>
        </w:tc>
        <w:tc>
          <w:tcPr>
            <w:tcW w:w="912" w:type="dxa"/>
            <w:tcMar>
              <w:top w:w="28" w:type="dxa"/>
              <w:left w:w="85" w:type="dxa"/>
              <w:bottom w:w="28" w:type="dxa"/>
              <w:right w:w="85" w:type="dxa"/>
            </w:tcMar>
            <w:vAlign w:val="center"/>
          </w:tcPr>
          <w:p w14:paraId="33C1BF09" w14:textId="07E4B8E9" w:rsidR="004F2B27" w:rsidRPr="004F2B27" w:rsidRDefault="004F2B27" w:rsidP="00E05427">
            <w:pPr>
              <w:shd w:val="clear" w:color="auto" w:fill="FFFFFF" w:themeFill="background1"/>
              <w:jc w:val="right"/>
              <w:rPr>
                <w:sz w:val="20"/>
                <w:szCs w:val="20"/>
                <w:lang w:val="hr-HR"/>
              </w:rPr>
            </w:pPr>
            <w:r w:rsidRPr="004F2B27">
              <w:rPr>
                <w:sz w:val="20"/>
                <w:szCs w:val="20"/>
              </w:rPr>
              <w:t>248,75</w:t>
            </w:r>
          </w:p>
        </w:tc>
      </w:tr>
      <w:tr w:rsidR="00391914" w:rsidRPr="00E23C66" w14:paraId="597A54DF" w14:textId="77777777" w:rsidTr="00B16A46">
        <w:trPr>
          <w:trHeight w:val="284"/>
          <w:jc w:val="center"/>
        </w:trPr>
        <w:tc>
          <w:tcPr>
            <w:tcW w:w="975" w:type="dxa"/>
            <w:tcMar>
              <w:top w:w="28" w:type="dxa"/>
              <w:left w:w="85" w:type="dxa"/>
              <w:bottom w:w="28" w:type="dxa"/>
              <w:right w:w="85" w:type="dxa"/>
            </w:tcMar>
            <w:vAlign w:val="center"/>
          </w:tcPr>
          <w:p w14:paraId="753E7A0E" w14:textId="02BCBB9F" w:rsidR="736FC61D" w:rsidRDefault="736FC61D" w:rsidP="736FC61D">
            <w:pPr>
              <w:rPr>
                <w:b/>
                <w:bCs/>
                <w:sz w:val="20"/>
                <w:szCs w:val="20"/>
                <w:lang w:val="hr-HR"/>
              </w:rPr>
            </w:pPr>
          </w:p>
        </w:tc>
        <w:tc>
          <w:tcPr>
            <w:tcW w:w="8655" w:type="dxa"/>
            <w:gridSpan w:val="4"/>
            <w:tcMar>
              <w:top w:w="28" w:type="dxa"/>
              <w:left w:w="85" w:type="dxa"/>
              <w:bottom w:w="28" w:type="dxa"/>
              <w:right w:w="85" w:type="dxa"/>
            </w:tcMar>
            <w:vAlign w:val="center"/>
          </w:tcPr>
          <w:p w14:paraId="384F68F5" w14:textId="77777777" w:rsidR="007024BE" w:rsidRPr="004F2B27" w:rsidRDefault="007024BE" w:rsidP="00E05427">
            <w:pPr>
              <w:shd w:val="clear" w:color="auto" w:fill="FFFFFF" w:themeFill="background1"/>
              <w:rPr>
                <w:b/>
                <w:sz w:val="20"/>
                <w:szCs w:val="20"/>
                <w:lang w:val="hr-HR"/>
              </w:rPr>
            </w:pPr>
            <w:r w:rsidRPr="004F2B27">
              <w:rPr>
                <w:b/>
                <w:sz w:val="20"/>
                <w:szCs w:val="20"/>
                <w:lang w:val="hr-HR"/>
              </w:rPr>
              <w:t>Sezonska prognoza</w:t>
            </w:r>
          </w:p>
        </w:tc>
      </w:tr>
      <w:tr w:rsidR="004F2B27" w:rsidRPr="00E23C66" w14:paraId="1DE16D28" w14:textId="77777777" w:rsidTr="00B16A46">
        <w:trPr>
          <w:trHeight w:val="284"/>
          <w:jc w:val="center"/>
        </w:trPr>
        <w:tc>
          <w:tcPr>
            <w:tcW w:w="975" w:type="dxa"/>
            <w:tcMar>
              <w:top w:w="28" w:type="dxa"/>
              <w:left w:w="85" w:type="dxa"/>
              <w:bottom w:w="28" w:type="dxa"/>
              <w:right w:w="85" w:type="dxa"/>
            </w:tcMar>
            <w:vAlign w:val="center"/>
          </w:tcPr>
          <w:p w14:paraId="4D1434CD" w14:textId="75DFCA22"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4516CEFF" w14:textId="77777777" w:rsidR="004F2B27" w:rsidRPr="004F2B27" w:rsidRDefault="004F2B27" w:rsidP="00E05427">
            <w:pPr>
              <w:shd w:val="clear" w:color="auto" w:fill="FFFFFF" w:themeFill="background1"/>
              <w:autoSpaceDE w:val="0"/>
              <w:autoSpaceDN w:val="0"/>
              <w:adjustRightInd w:val="0"/>
              <w:rPr>
                <w:sz w:val="20"/>
                <w:szCs w:val="20"/>
                <w:lang w:val="pl-PL"/>
              </w:rPr>
            </w:pPr>
            <w:r w:rsidRPr="004F2B27">
              <w:rPr>
                <w:sz w:val="20"/>
                <w:szCs w:val="20"/>
                <w:lang w:val="pl-PL"/>
              </w:rPr>
              <w:t>Cijela Hrvatska</w:t>
            </w:r>
          </w:p>
        </w:tc>
        <w:tc>
          <w:tcPr>
            <w:tcW w:w="1221" w:type="dxa"/>
            <w:tcMar>
              <w:top w:w="28" w:type="dxa"/>
              <w:left w:w="85" w:type="dxa"/>
              <w:bottom w:w="28" w:type="dxa"/>
              <w:right w:w="85" w:type="dxa"/>
            </w:tcMar>
            <w:vAlign w:val="center"/>
          </w:tcPr>
          <w:p w14:paraId="170FDA44"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bottom"/>
          </w:tcPr>
          <w:p w14:paraId="56351D12" w14:textId="77777777" w:rsidR="004F2B27" w:rsidRPr="004F2B27" w:rsidRDefault="004F2B27" w:rsidP="00E05427">
            <w:pPr>
              <w:shd w:val="clear" w:color="auto" w:fill="FFFFFF" w:themeFill="background1"/>
              <w:jc w:val="right"/>
              <w:rPr>
                <w:sz w:val="20"/>
                <w:szCs w:val="20"/>
                <w:lang w:val="hr-HR"/>
              </w:rPr>
            </w:pPr>
            <w:r w:rsidRPr="004F2B27">
              <w:rPr>
                <w:sz w:val="20"/>
                <w:szCs w:val="20"/>
              </w:rPr>
              <w:t>265,00</w:t>
            </w:r>
          </w:p>
        </w:tc>
        <w:tc>
          <w:tcPr>
            <w:tcW w:w="912" w:type="dxa"/>
            <w:tcMar>
              <w:top w:w="28" w:type="dxa"/>
              <w:left w:w="85" w:type="dxa"/>
              <w:bottom w:w="28" w:type="dxa"/>
              <w:right w:w="85" w:type="dxa"/>
            </w:tcMar>
            <w:vAlign w:val="bottom"/>
          </w:tcPr>
          <w:p w14:paraId="4A82FAEF" w14:textId="2DE2B409" w:rsidR="004F2B27" w:rsidRPr="004F2B27" w:rsidRDefault="004F2B27" w:rsidP="00E05427">
            <w:pPr>
              <w:shd w:val="clear" w:color="auto" w:fill="FFFFFF" w:themeFill="background1"/>
              <w:jc w:val="right"/>
              <w:rPr>
                <w:sz w:val="20"/>
                <w:szCs w:val="20"/>
                <w:lang w:val="hr-HR"/>
              </w:rPr>
            </w:pPr>
            <w:r w:rsidRPr="004F2B27">
              <w:rPr>
                <w:sz w:val="20"/>
                <w:szCs w:val="20"/>
              </w:rPr>
              <w:t>331,25</w:t>
            </w:r>
          </w:p>
        </w:tc>
      </w:tr>
      <w:tr w:rsidR="00391914" w:rsidRPr="00E23C66" w14:paraId="6ECF50FB" w14:textId="77777777" w:rsidTr="00B16A46">
        <w:trPr>
          <w:trHeight w:val="284"/>
          <w:jc w:val="center"/>
        </w:trPr>
        <w:tc>
          <w:tcPr>
            <w:tcW w:w="975" w:type="dxa"/>
            <w:tcMar>
              <w:top w:w="28" w:type="dxa"/>
              <w:left w:w="85" w:type="dxa"/>
              <w:bottom w:w="28" w:type="dxa"/>
              <w:right w:w="85" w:type="dxa"/>
            </w:tcMar>
            <w:vAlign w:val="center"/>
          </w:tcPr>
          <w:p w14:paraId="6D533873" w14:textId="681D5648" w:rsidR="736FC61D" w:rsidRDefault="736FC61D" w:rsidP="736FC61D">
            <w:pPr>
              <w:rPr>
                <w:b/>
                <w:bCs/>
                <w:sz w:val="20"/>
                <w:szCs w:val="20"/>
                <w:lang w:val="pl-PL"/>
              </w:rPr>
            </w:pPr>
          </w:p>
        </w:tc>
        <w:tc>
          <w:tcPr>
            <w:tcW w:w="8655" w:type="dxa"/>
            <w:gridSpan w:val="4"/>
            <w:tcMar>
              <w:top w:w="28" w:type="dxa"/>
              <w:left w:w="85" w:type="dxa"/>
              <w:bottom w:w="28" w:type="dxa"/>
              <w:right w:w="85" w:type="dxa"/>
            </w:tcMar>
            <w:vAlign w:val="center"/>
          </w:tcPr>
          <w:p w14:paraId="6C255233" w14:textId="77777777" w:rsidR="007024BE" w:rsidRPr="004F2B27" w:rsidRDefault="007024BE" w:rsidP="00E05427">
            <w:pPr>
              <w:shd w:val="clear" w:color="auto" w:fill="FFFFFF" w:themeFill="background1"/>
              <w:rPr>
                <w:b/>
                <w:sz w:val="20"/>
                <w:szCs w:val="20"/>
                <w:lang w:val="hr-HR"/>
              </w:rPr>
            </w:pPr>
            <w:r w:rsidRPr="004F2B27">
              <w:rPr>
                <w:b/>
                <w:sz w:val="20"/>
                <w:szCs w:val="20"/>
                <w:lang w:val="pl-PL"/>
              </w:rPr>
              <w:t>Ostalo</w:t>
            </w:r>
          </w:p>
        </w:tc>
      </w:tr>
      <w:tr w:rsidR="00391914" w:rsidRPr="00E23C66" w14:paraId="4B73285F" w14:textId="77777777" w:rsidTr="00B16A46">
        <w:trPr>
          <w:trHeight w:val="284"/>
          <w:jc w:val="center"/>
        </w:trPr>
        <w:tc>
          <w:tcPr>
            <w:tcW w:w="975" w:type="dxa"/>
            <w:tcMar>
              <w:top w:w="28" w:type="dxa"/>
              <w:left w:w="85" w:type="dxa"/>
              <w:bottom w:w="28" w:type="dxa"/>
              <w:right w:w="85" w:type="dxa"/>
            </w:tcMar>
            <w:vAlign w:val="center"/>
          </w:tcPr>
          <w:p w14:paraId="55AEE6AC" w14:textId="5AF05CC9"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778BFF2B"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Prognoza za Jadran u 6 sati (hrvatski, engleski, talijanski, njemački tekst)</w:t>
            </w:r>
          </w:p>
        </w:tc>
        <w:tc>
          <w:tcPr>
            <w:tcW w:w="3045" w:type="dxa"/>
            <w:gridSpan w:val="3"/>
            <w:tcMar>
              <w:top w:w="28" w:type="dxa"/>
              <w:left w:w="85" w:type="dxa"/>
              <w:bottom w:w="28" w:type="dxa"/>
              <w:right w:w="85" w:type="dxa"/>
            </w:tcMar>
            <w:vAlign w:val="center"/>
          </w:tcPr>
          <w:p w14:paraId="50C90935"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445CCDC4" w14:textId="77777777" w:rsidTr="00B16A46">
        <w:trPr>
          <w:trHeight w:val="284"/>
          <w:jc w:val="center"/>
        </w:trPr>
        <w:tc>
          <w:tcPr>
            <w:tcW w:w="975" w:type="dxa"/>
            <w:tcMar>
              <w:top w:w="28" w:type="dxa"/>
              <w:left w:w="85" w:type="dxa"/>
              <w:bottom w:w="28" w:type="dxa"/>
              <w:right w:w="85" w:type="dxa"/>
            </w:tcMar>
            <w:vAlign w:val="center"/>
          </w:tcPr>
          <w:p w14:paraId="47C14638" w14:textId="1FD2A6B2"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1BE0907E"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Prognoza za Jadran u 12 sati (hrvatski, engleski, talijanski, njemački tekst)</w:t>
            </w:r>
          </w:p>
        </w:tc>
        <w:tc>
          <w:tcPr>
            <w:tcW w:w="3045" w:type="dxa"/>
            <w:gridSpan w:val="3"/>
            <w:tcMar>
              <w:top w:w="28" w:type="dxa"/>
              <w:left w:w="85" w:type="dxa"/>
              <w:bottom w:w="28" w:type="dxa"/>
              <w:right w:w="85" w:type="dxa"/>
            </w:tcMar>
            <w:vAlign w:val="center"/>
          </w:tcPr>
          <w:p w14:paraId="1113EC4C"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49DE4CA2" w14:textId="77777777" w:rsidTr="00B16A46">
        <w:trPr>
          <w:trHeight w:val="284"/>
          <w:jc w:val="center"/>
        </w:trPr>
        <w:tc>
          <w:tcPr>
            <w:tcW w:w="975" w:type="dxa"/>
            <w:tcMar>
              <w:top w:w="28" w:type="dxa"/>
              <w:left w:w="85" w:type="dxa"/>
              <w:bottom w:w="28" w:type="dxa"/>
              <w:right w:w="85" w:type="dxa"/>
            </w:tcMar>
            <w:vAlign w:val="center"/>
          </w:tcPr>
          <w:p w14:paraId="5CE6A784" w14:textId="15EC3D0D"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374EADD9"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Prognoza za Jadran u 18 sati (hrvatski, engleski, talijanski, njemački tekst)</w:t>
            </w:r>
          </w:p>
        </w:tc>
        <w:tc>
          <w:tcPr>
            <w:tcW w:w="3045" w:type="dxa"/>
            <w:gridSpan w:val="3"/>
            <w:tcMar>
              <w:top w:w="28" w:type="dxa"/>
              <w:left w:w="85" w:type="dxa"/>
              <w:bottom w:w="28" w:type="dxa"/>
              <w:right w:w="85" w:type="dxa"/>
            </w:tcMar>
            <w:vAlign w:val="center"/>
          </w:tcPr>
          <w:p w14:paraId="607028E9"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54123A80" w14:textId="77777777" w:rsidTr="00B16A46">
        <w:trPr>
          <w:trHeight w:val="284"/>
          <w:jc w:val="center"/>
        </w:trPr>
        <w:tc>
          <w:tcPr>
            <w:tcW w:w="975" w:type="dxa"/>
            <w:tcMar>
              <w:top w:w="28" w:type="dxa"/>
              <w:left w:w="85" w:type="dxa"/>
              <w:bottom w:w="28" w:type="dxa"/>
              <w:right w:w="85" w:type="dxa"/>
            </w:tcMar>
            <w:vAlign w:val="center"/>
          </w:tcPr>
          <w:p w14:paraId="21910CC7" w14:textId="19FF47DF"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702EC275"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 xml:space="preserve">Prognoza za pomorce u 6 sati </w:t>
            </w:r>
          </w:p>
        </w:tc>
        <w:tc>
          <w:tcPr>
            <w:tcW w:w="3045" w:type="dxa"/>
            <w:gridSpan w:val="3"/>
            <w:tcMar>
              <w:top w:w="28" w:type="dxa"/>
              <w:left w:w="85" w:type="dxa"/>
              <w:bottom w:w="28" w:type="dxa"/>
              <w:right w:w="85" w:type="dxa"/>
            </w:tcMar>
            <w:vAlign w:val="center"/>
          </w:tcPr>
          <w:p w14:paraId="4CE6FA04"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068F10DF" w14:textId="77777777" w:rsidTr="00B16A46">
        <w:trPr>
          <w:trHeight w:val="284"/>
          <w:jc w:val="center"/>
        </w:trPr>
        <w:tc>
          <w:tcPr>
            <w:tcW w:w="975" w:type="dxa"/>
            <w:tcMar>
              <w:top w:w="28" w:type="dxa"/>
              <w:left w:w="85" w:type="dxa"/>
              <w:bottom w:w="28" w:type="dxa"/>
              <w:right w:w="85" w:type="dxa"/>
            </w:tcMar>
            <w:vAlign w:val="center"/>
          </w:tcPr>
          <w:p w14:paraId="1B56F40B" w14:textId="5831B389"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5A5B328A"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 xml:space="preserve">Prognoza za pomorce u 12 sati </w:t>
            </w:r>
          </w:p>
        </w:tc>
        <w:tc>
          <w:tcPr>
            <w:tcW w:w="3045" w:type="dxa"/>
            <w:gridSpan w:val="3"/>
            <w:tcMar>
              <w:top w:w="28" w:type="dxa"/>
              <w:left w:w="85" w:type="dxa"/>
              <w:bottom w:w="28" w:type="dxa"/>
              <w:right w:w="85" w:type="dxa"/>
            </w:tcMar>
            <w:vAlign w:val="center"/>
          </w:tcPr>
          <w:p w14:paraId="77AEC381"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4233A654" w14:textId="77777777" w:rsidTr="00B16A46">
        <w:trPr>
          <w:trHeight w:val="284"/>
          <w:jc w:val="center"/>
        </w:trPr>
        <w:tc>
          <w:tcPr>
            <w:tcW w:w="975" w:type="dxa"/>
            <w:tcMar>
              <w:top w:w="28" w:type="dxa"/>
              <w:left w:w="85" w:type="dxa"/>
              <w:bottom w:w="28" w:type="dxa"/>
              <w:right w:w="85" w:type="dxa"/>
            </w:tcMar>
            <w:vAlign w:val="center"/>
          </w:tcPr>
          <w:p w14:paraId="1BA0C6DA" w14:textId="579964C5"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3986E8CB" w14:textId="77777777" w:rsidR="007024BE" w:rsidRPr="004F2B27" w:rsidRDefault="007024BE" w:rsidP="00E05427">
            <w:pPr>
              <w:shd w:val="clear" w:color="auto" w:fill="FFFFFF" w:themeFill="background1"/>
              <w:autoSpaceDE w:val="0"/>
              <w:autoSpaceDN w:val="0"/>
              <w:adjustRightInd w:val="0"/>
              <w:rPr>
                <w:sz w:val="20"/>
                <w:szCs w:val="20"/>
                <w:lang w:val="pl-PL"/>
              </w:rPr>
            </w:pPr>
            <w:r w:rsidRPr="004F2B27">
              <w:rPr>
                <w:sz w:val="20"/>
                <w:szCs w:val="20"/>
                <w:lang w:val="pl-PL"/>
              </w:rPr>
              <w:t xml:space="preserve">Prognoza za pomorce u 18 sati </w:t>
            </w:r>
          </w:p>
        </w:tc>
        <w:tc>
          <w:tcPr>
            <w:tcW w:w="3045" w:type="dxa"/>
            <w:gridSpan w:val="3"/>
            <w:tcMar>
              <w:top w:w="28" w:type="dxa"/>
              <w:left w:w="85" w:type="dxa"/>
              <w:bottom w:w="28" w:type="dxa"/>
              <w:right w:w="85" w:type="dxa"/>
            </w:tcMar>
            <w:vAlign w:val="center"/>
          </w:tcPr>
          <w:p w14:paraId="079D8CEA" w14:textId="77777777" w:rsidR="007024BE" w:rsidRPr="004F2B27" w:rsidRDefault="007024BE"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48E71B15" w14:textId="77777777" w:rsidTr="00B16A46">
        <w:trPr>
          <w:trHeight w:val="284"/>
          <w:jc w:val="center"/>
        </w:trPr>
        <w:tc>
          <w:tcPr>
            <w:tcW w:w="975" w:type="dxa"/>
            <w:tcMar>
              <w:top w:w="28" w:type="dxa"/>
              <w:left w:w="85" w:type="dxa"/>
              <w:bottom w:w="28" w:type="dxa"/>
              <w:right w:w="85" w:type="dxa"/>
            </w:tcMar>
            <w:vAlign w:val="center"/>
          </w:tcPr>
          <w:p w14:paraId="677D5B63" w14:textId="088438DE"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5B94DAF4" w14:textId="6D696B34" w:rsidR="00EC5C6C" w:rsidRPr="004F2B27" w:rsidRDefault="00EC5C6C" w:rsidP="00E05427">
            <w:pPr>
              <w:shd w:val="clear" w:color="auto" w:fill="FFFFFF" w:themeFill="background1"/>
              <w:autoSpaceDE w:val="0"/>
              <w:autoSpaceDN w:val="0"/>
              <w:adjustRightInd w:val="0"/>
              <w:rPr>
                <w:sz w:val="20"/>
                <w:szCs w:val="20"/>
                <w:lang w:val="pl-PL"/>
              </w:rPr>
            </w:pPr>
            <w:r w:rsidRPr="004F2B27">
              <w:rPr>
                <w:sz w:val="20"/>
                <w:szCs w:val="20"/>
                <w:lang w:val="pl-PL"/>
              </w:rPr>
              <w:t xml:space="preserve">Izrada posebne hidrološke prognoze za hidrološke postaje sadržane u operativnim hidroprognostičkim modelima koje koristi DHMZ  </w:t>
            </w:r>
          </w:p>
        </w:tc>
        <w:tc>
          <w:tcPr>
            <w:tcW w:w="3045" w:type="dxa"/>
            <w:gridSpan w:val="3"/>
            <w:tcMar>
              <w:top w:w="28" w:type="dxa"/>
              <w:left w:w="85" w:type="dxa"/>
              <w:bottom w:w="28" w:type="dxa"/>
              <w:right w:w="85" w:type="dxa"/>
            </w:tcMar>
            <w:vAlign w:val="center"/>
          </w:tcPr>
          <w:p w14:paraId="78A0B906" w14:textId="004294E4" w:rsidR="00EC5C6C" w:rsidRPr="004F2B27" w:rsidRDefault="00EC5C6C" w:rsidP="00E05427">
            <w:pPr>
              <w:shd w:val="clear" w:color="auto" w:fill="FFFFFF" w:themeFill="background1"/>
              <w:jc w:val="center"/>
              <w:rPr>
                <w:sz w:val="20"/>
                <w:szCs w:val="20"/>
                <w:lang w:val="pl-PL"/>
              </w:rPr>
            </w:pPr>
            <w:r w:rsidRPr="004F2B27">
              <w:rPr>
                <w:sz w:val="20"/>
                <w:szCs w:val="20"/>
                <w:lang w:val="pl-PL"/>
              </w:rPr>
              <w:t>cijena ovisi o sadržaju</w:t>
            </w:r>
          </w:p>
        </w:tc>
      </w:tr>
      <w:tr w:rsidR="00391914" w:rsidRPr="00E23C66" w14:paraId="2FD15DB5" w14:textId="77777777" w:rsidTr="00B16A46">
        <w:trPr>
          <w:trHeight w:val="284"/>
          <w:jc w:val="center"/>
        </w:trPr>
        <w:tc>
          <w:tcPr>
            <w:tcW w:w="975" w:type="dxa"/>
            <w:tcMar>
              <w:top w:w="28" w:type="dxa"/>
              <w:left w:w="85" w:type="dxa"/>
              <w:bottom w:w="28" w:type="dxa"/>
              <w:right w:w="85" w:type="dxa"/>
            </w:tcMar>
            <w:vAlign w:val="center"/>
          </w:tcPr>
          <w:p w14:paraId="7D93E231" w14:textId="35FB4A4B" w:rsidR="736FC61D" w:rsidRDefault="736FC61D" w:rsidP="736FC61D">
            <w:pPr>
              <w:rPr>
                <w:b/>
                <w:bCs/>
                <w:sz w:val="20"/>
                <w:szCs w:val="20"/>
                <w:lang w:val="pl-PL"/>
              </w:rPr>
            </w:pPr>
          </w:p>
        </w:tc>
        <w:tc>
          <w:tcPr>
            <w:tcW w:w="8655" w:type="dxa"/>
            <w:gridSpan w:val="4"/>
            <w:tcMar>
              <w:top w:w="28" w:type="dxa"/>
              <w:left w:w="85" w:type="dxa"/>
              <w:bottom w:w="28" w:type="dxa"/>
              <w:right w:w="85" w:type="dxa"/>
            </w:tcMar>
            <w:vAlign w:val="center"/>
          </w:tcPr>
          <w:p w14:paraId="5280BCA1" w14:textId="77777777" w:rsidR="00EC5C6C" w:rsidRPr="004F2B27" w:rsidRDefault="00EC5C6C" w:rsidP="00E05427">
            <w:pPr>
              <w:shd w:val="clear" w:color="auto" w:fill="FFFFFF" w:themeFill="background1"/>
              <w:rPr>
                <w:b/>
                <w:sz w:val="20"/>
                <w:szCs w:val="20"/>
                <w:lang w:val="hr-HR"/>
              </w:rPr>
            </w:pPr>
            <w:r w:rsidRPr="004F2B27">
              <w:rPr>
                <w:b/>
                <w:sz w:val="20"/>
                <w:szCs w:val="20"/>
                <w:lang w:val="pl-PL"/>
              </w:rPr>
              <w:t>Analiza vremenske situacije i upozorenja</w:t>
            </w:r>
          </w:p>
        </w:tc>
      </w:tr>
      <w:tr w:rsidR="004F2B27" w:rsidRPr="00E23C66" w14:paraId="758CC017" w14:textId="77777777" w:rsidTr="00B16A46">
        <w:trPr>
          <w:trHeight w:val="284"/>
          <w:jc w:val="center"/>
        </w:trPr>
        <w:tc>
          <w:tcPr>
            <w:tcW w:w="975" w:type="dxa"/>
            <w:shd w:val="clear" w:color="auto" w:fill="auto"/>
            <w:tcMar>
              <w:top w:w="28" w:type="dxa"/>
              <w:left w:w="85" w:type="dxa"/>
              <w:bottom w:w="28" w:type="dxa"/>
              <w:right w:w="85" w:type="dxa"/>
            </w:tcMar>
            <w:vAlign w:val="center"/>
          </w:tcPr>
          <w:p w14:paraId="6693FCD4" w14:textId="1C6A3E88" w:rsidR="736FC61D" w:rsidRDefault="736FC61D" w:rsidP="736FC61D">
            <w:pPr>
              <w:rPr>
                <w:sz w:val="20"/>
                <w:szCs w:val="20"/>
                <w:lang w:val="hr-HR"/>
              </w:rPr>
            </w:pPr>
          </w:p>
        </w:tc>
        <w:tc>
          <w:tcPr>
            <w:tcW w:w="5610" w:type="dxa"/>
            <w:shd w:val="clear" w:color="auto" w:fill="auto"/>
            <w:tcMar>
              <w:top w:w="28" w:type="dxa"/>
              <w:left w:w="85" w:type="dxa"/>
              <w:bottom w:w="28" w:type="dxa"/>
              <w:right w:w="85" w:type="dxa"/>
            </w:tcMar>
            <w:vAlign w:val="center"/>
          </w:tcPr>
          <w:p w14:paraId="0E04ADD7" w14:textId="77777777" w:rsidR="004F2B27" w:rsidRPr="004F2B27" w:rsidRDefault="004F2B27" w:rsidP="00E05427">
            <w:pPr>
              <w:shd w:val="clear" w:color="auto" w:fill="FFFFFF" w:themeFill="background1"/>
              <w:autoSpaceDE w:val="0"/>
              <w:autoSpaceDN w:val="0"/>
              <w:adjustRightInd w:val="0"/>
              <w:rPr>
                <w:sz w:val="20"/>
                <w:szCs w:val="20"/>
                <w:lang w:val="hr-HR"/>
              </w:rPr>
            </w:pPr>
            <w:r w:rsidRPr="004F2B27">
              <w:rPr>
                <w:sz w:val="20"/>
                <w:szCs w:val="20"/>
                <w:lang w:val="hr-HR"/>
              </w:rPr>
              <w:t xml:space="preserve">Opis trenutne sinoptičke situacije </w:t>
            </w:r>
          </w:p>
          <w:p w14:paraId="648DD6B6" w14:textId="77777777" w:rsidR="004F2B27" w:rsidRPr="004F2B27" w:rsidRDefault="004F2B27" w:rsidP="00E05427">
            <w:pPr>
              <w:shd w:val="clear" w:color="auto" w:fill="FFFFFF" w:themeFill="background1"/>
              <w:autoSpaceDE w:val="0"/>
              <w:autoSpaceDN w:val="0"/>
              <w:adjustRightInd w:val="0"/>
              <w:rPr>
                <w:sz w:val="20"/>
                <w:szCs w:val="20"/>
                <w:lang w:val="hr-HR"/>
              </w:rPr>
            </w:pPr>
            <w:r w:rsidRPr="004F2B27">
              <w:rPr>
                <w:sz w:val="20"/>
                <w:szCs w:val="20"/>
                <w:lang w:val="hr-HR"/>
              </w:rPr>
              <w:t xml:space="preserve">(1. kratki tekstualni opis prizemnog baričkog polja, pozicije glavnih baričkih sustava – anticiklona i ciklona te atmosferskih fronti od značaja za vrijeme na Jadranu; </w:t>
            </w:r>
          </w:p>
          <w:p w14:paraId="3072FA81" w14:textId="77777777" w:rsidR="004F2B27" w:rsidRPr="004F2B27" w:rsidRDefault="004F2B27" w:rsidP="00E05427">
            <w:pPr>
              <w:shd w:val="clear" w:color="auto" w:fill="FFFFFF" w:themeFill="background1"/>
              <w:autoSpaceDE w:val="0"/>
              <w:autoSpaceDN w:val="0"/>
              <w:adjustRightInd w:val="0"/>
              <w:rPr>
                <w:sz w:val="20"/>
                <w:szCs w:val="20"/>
                <w:lang w:val="hr-HR"/>
              </w:rPr>
            </w:pPr>
            <w:r w:rsidRPr="004F2B27">
              <w:rPr>
                <w:sz w:val="20"/>
                <w:szCs w:val="20"/>
                <w:lang w:val="hr-HR"/>
              </w:rPr>
              <w:t xml:space="preserve">2. sinoptička prizemna karta i karta Jadrana s oznakama vjetra i stanja mora; </w:t>
            </w:r>
          </w:p>
          <w:p w14:paraId="46010067" w14:textId="77777777" w:rsidR="004F2B27" w:rsidRPr="004F2B27" w:rsidRDefault="004F2B27" w:rsidP="00E05427">
            <w:pPr>
              <w:shd w:val="clear" w:color="auto" w:fill="FFFFFF" w:themeFill="background1"/>
              <w:autoSpaceDE w:val="0"/>
              <w:autoSpaceDN w:val="0"/>
              <w:adjustRightInd w:val="0"/>
              <w:rPr>
                <w:sz w:val="20"/>
                <w:szCs w:val="20"/>
                <w:lang w:val="hr-HR"/>
              </w:rPr>
            </w:pPr>
            <w:r w:rsidRPr="004F2B27">
              <w:rPr>
                <w:sz w:val="20"/>
                <w:szCs w:val="20"/>
                <w:lang w:val="hr-HR"/>
              </w:rPr>
              <w:t>3. tablica s podacima o vremenu na Jadranu)</w:t>
            </w:r>
          </w:p>
        </w:tc>
        <w:tc>
          <w:tcPr>
            <w:tcW w:w="1221" w:type="dxa"/>
            <w:shd w:val="clear" w:color="auto" w:fill="auto"/>
            <w:tcMar>
              <w:top w:w="28" w:type="dxa"/>
              <w:left w:w="85" w:type="dxa"/>
              <w:bottom w:w="28" w:type="dxa"/>
              <w:right w:w="85" w:type="dxa"/>
            </w:tcMar>
            <w:vAlign w:val="center"/>
          </w:tcPr>
          <w:p w14:paraId="2F794B95" w14:textId="77777777" w:rsidR="004F2B27" w:rsidRPr="004F2B27" w:rsidRDefault="004F2B27" w:rsidP="00E05427">
            <w:pPr>
              <w:shd w:val="clear" w:color="auto" w:fill="FFFFFF" w:themeFill="background1"/>
              <w:tabs>
                <w:tab w:val="left" w:pos="1394"/>
              </w:tabs>
              <w:rPr>
                <w:sz w:val="20"/>
                <w:szCs w:val="20"/>
                <w:lang w:val="hr-HR"/>
              </w:rPr>
            </w:pPr>
            <w:r w:rsidRPr="004F2B27">
              <w:rPr>
                <w:sz w:val="20"/>
                <w:szCs w:val="20"/>
                <w:lang w:val="hr-HR"/>
              </w:rPr>
              <w:t>Mogući opisi dva puta dnevno u terminima između 6,30 i 7,30 sati te između 12,30 i 13,30 sati. Cijena je za jedan opis.</w:t>
            </w:r>
          </w:p>
        </w:tc>
        <w:tc>
          <w:tcPr>
            <w:tcW w:w="912" w:type="dxa"/>
            <w:shd w:val="clear" w:color="auto" w:fill="auto"/>
            <w:tcMar>
              <w:top w:w="28" w:type="dxa"/>
              <w:left w:w="85" w:type="dxa"/>
              <w:bottom w:w="28" w:type="dxa"/>
              <w:right w:w="85" w:type="dxa"/>
            </w:tcMar>
            <w:vAlign w:val="center"/>
          </w:tcPr>
          <w:p w14:paraId="5B5556A3" w14:textId="77777777" w:rsidR="004F2B27" w:rsidRPr="004F2B27" w:rsidRDefault="004F2B27" w:rsidP="00E05427">
            <w:pPr>
              <w:shd w:val="clear" w:color="auto" w:fill="FFFFFF" w:themeFill="background1"/>
              <w:jc w:val="right"/>
              <w:rPr>
                <w:sz w:val="20"/>
                <w:szCs w:val="20"/>
                <w:lang w:val="hr-HR"/>
              </w:rPr>
            </w:pPr>
            <w:r w:rsidRPr="004F2B27">
              <w:rPr>
                <w:sz w:val="20"/>
                <w:szCs w:val="20"/>
              </w:rPr>
              <w:t>4,50</w:t>
            </w:r>
          </w:p>
        </w:tc>
        <w:tc>
          <w:tcPr>
            <w:tcW w:w="912" w:type="dxa"/>
            <w:shd w:val="clear" w:color="auto" w:fill="auto"/>
            <w:tcMar>
              <w:top w:w="28" w:type="dxa"/>
              <w:left w:w="85" w:type="dxa"/>
              <w:bottom w:w="28" w:type="dxa"/>
              <w:right w:w="85" w:type="dxa"/>
            </w:tcMar>
            <w:vAlign w:val="center"/>
          </w:tcPr>
          <w:p w14:paraId="646AF02C" w14:textId="16D2C47A" w:rsidR="004F2B27" w:rsidRPr="004F2B27" w:rsidRDefault="004F2B27" w:rsidP="00E05427">
            <w:pPr>
              <w:shd w:val="clear" w:color="auto" w:fill="FFFFFF" w:themeFill="background1"/>
              <w:jc w:val="right"/>
              <w:rPr>
                <w:sz w:val="20"/>
                <w:szCs w:val="20"/>
                <w:lang w:val="hr-HR"/>
              </w:rPr>
            </w:pPr>
            <w:r w:rsidRPr="004F2B27">
              <w:rPr>
                <w:sz w:val="20"/>
                <w:szCs w:val="20"/>
              </w:rPr>
              <w:t>5,63</w:t>
            </w:r>
          </w:p>
        </w:tc>
      </w:tr>
      <w:tr w:rsidR="00391914" w:rsidRPr="00E23C66" w14:paraId="79B68E61" w14:textId="77777777" w:rsidTr="00B16A46">
        <w:trPr>
          <w:trHeight w:val="284"/>
          <w:jc w:val="center"/>
        </w:trPr>
        <w:tc>
          <w:tcPr>
            <w:tcW w:w="975" w:type="dxa"/>
            <w:shd w:val="clear" w:color="auto" w:fill="FFFFFF" w:themeFill="background1"/>
            <w:tcMar>
              <w:top w:w="28" w:type="dxa"/>
              <w:left w:w="85" w:type="dxa"/>
              <w:bottom w:w="28" w:type="dxa"/>
              <w:right w:w="85" w:type="dxa"/>
            </w:tcMar>
            <w:vAlign w:val="center"/>
          </w:tcPr>
          <w:p w14:paraId="405326EC" w14:textId="59D8C661" w:rsidR="736FC61D" w:rsidRDefault="736FC61D" w:rsidP="736FC61D">
            <w:pPr>
              <w:rPr>
                <w:sz w:val="20"/>
                <w:szCs w:val="20"/>
                <w:lang w:val="hr-HR"/>
              </w:rPr>
            </w:pPr>
          </w:p>
        </w:tc>
        <w:tc>
          <w:tcPr>
            <w:tcW w:w="5610" w:type="dxa"/>
            <w:shd w:val="clear" w:color="auto" w:fill="FFFFFF" w:themeFill="background1"/>
            <w:tcMar>
              <w:top w:w="28" w:type="dxa"/>
              <w:left w:w="85" w:type="dxa"/>
              <w:bottom w:w="28" w:type="dxa"/>
              <w:right w:w="85" w:type="dxa"/>
            </w:tcMar>
            <w:vAlign w:val="center"/>
          </w:tcPr>
          <w:p w14:paraId="33B23914" w14:textId="77777777" w:rsidR="00EC5C6C" w:rsidRPr="004F2B27" w:rsidRDefault="00EC5C6C" w:rsidP="00E05427">
            <w:pPr>
              <w:shd w:val="clear" w:color="auto" w:fill="FFFFFF" w:themeFill="background1"/>
              <w:autoSpaceDE w:val="0"/>
              <w:autoSpaceDN w:val="0"/>
              <w:adjustRightInd w:val="0"/>
              <w:rPr>
                <w:sz w:val="20"/>
                <w:szCs w:val="20"/>
                <w:lang w:val="hr-HR"/>
              </w:rPr>
            </w:pPr>
            <w:r w:rsidRPr="004F2B27">
              <w:rPr>
                <w:sz w:val="20"/>
                <w:szCs w:val="20"/>
                <w:lang w:val="hr-HR"/>
              </w:rPr>
              <w:t xml:space="preserve">Specijalni meteorološki izvještaj - analiza posebnih atmosferskih pojava i događaja  </w:t>
            </w:r>
          </w:p>
        </w:tc>
        <w:tc>
          <w:tcPr>
            <w:tcW w:w="3045" w:type="dxa"/>
            <w:gridSpan w:val="3"/>
            <w:shd w:val="clear" w:color="auto" w:fill="FFFFFF" w:themeFill="background1"/>
            <w:tcMar>
              <w:top w:w="28" w:type="dxa"/>
              <w:left w:w="85" w:type="dxa"/>
              <w:bottom w:w="28" w:type="dxa"/>
              <w:right w:w="85" w:type="dxa"/>
            </w:tcMar>
            <w:vAlign w:val="center"/>
          </w:tcPr>
          <w:p w14:paraId="57447E85" w14:textId="59DA26E0" w:rsidR="00EC5C6C" w:rsidRPr="004F2B27" w:rsidRDefault="00EC5C6C" w:rsidP="00E05427">
            <w:pPr>
              <w:shd w:val="clear" w:color="auto" w:fill="FFFFFF" w:themeFill="background1"/>
              <w:jc w:val="center"/>
              <w:rPr>
                <w:sz w:val="20"/>
                <w:szCs w:val="20"/>
                <w:lang w:val="hr-HR"/>
              </w:rPr>
            </w:pPr>
            <w:r w:rsidRPr="004F2B27">
              <w:rPr>
                <w:sz w:val="20"/>
                <w:szCs w:val="20"/>
                <w:lang w:val="hr-HR"/>
              </w:rPr>
              <w:t>cijena ovisi o sadržaju i složenosti usluge</w:t>
            </w:r>
          </w:p>
        </w:tc>
      </w:tr>
      <w:tr w:rsidR="00391914" w:rsidRPr="00E23C66" w14:paraId="57FE4FBB" w14:textId="77777777" w:rsidTr="00B16A46">
        <w:trPr>
          <w:trHeight w:val="284"/>
          <w:jc w:val="center"/>
        </w:trPr>
        <w:tc>
          <w:tcPr>
            <w:tcW w:w="975" w:type="dxa"/>
            <w:tcMar>
              <w:top w:w="28" w:type="dxa"/>
              <w:left w:w="85" w:type="dxa"/>
              <w:bottom w:w="28" w:type="dxa"/>
              <w:right w:w="85" w:type="dxa"/>
            </w:tcMar>
            <w:vAlign w:val="center"/>
          </w:tcPr>
          <w:p w14:paraId="34554FA5" w14:textId="5F52EEAA" w:rsidR="736FC61D" w:rsidRDefault="736FC61D" w:rsidP="736FC61D">
            <w:pPr>
              <w:rPr>
                <w:sz w:val="20"/>
                <w:szCs w:val="20"/>
                <w:lang w:val="hr-HR"/>
              </w:rPr>
            </w:pPr>
          </w:p>
        </w:tc>
        <w:tc>
          <w:tcPr>
            <w:tcW w:w="5610" w:type="dxa"/>
            <w:tcMar>
              <w:top w:w="28" w:type="dxa"/>
              <w:left w:w="85" w:type="dxa"/>
              <w:bottom w:w="28" w:type="dxa"/>
              <w:right w:w="85" w:type="dxa"/>
            </w:tcMar>
            <w:vAlign w:val="center"/>
          </w:tcPr>
          <w:p w14:paraId="6B8105D0" w14:textId="77777777" w:rsidR="00EC5C6C" w:rsidRPr="004F2B27" w:rsidRDefault="00EC5C6C" w:rsidP="00E05427">
            <w:pPr>
              <w:shd w:val="clear" w:color="auto" w:fill="FFFFFF" w:themeFill="background1"/>
              <w:rPr>
                <w:sz w:val="20"/>
                <w:szCs w:val="20"/>
                <w:lang w:val="hr-HR"/>
              </w:rPr>
            </w:pPr>
            <w:r w:rsidRPr="004F2B27">
              <w:rPr>
                <w:sz w:val="20"/>
                <w:szCs w:val="20"/>
                <w:lang w:val="hr-HR"/>
              </w:rPr>
              <w:t>Upozorenja na opasne vremenske pojave po kriterijima WMO za sljedeće elemente:</w:t>
            </w:r>
          </w:p>
          <w:p w14:paraId="4FC8F007" w14:textId="77777777" w:rsidR="00EC5C6C" w:rsidRPr="004F2B27" w:rsidRDefault="00EC5C6C" w:rsidP="00E05427">
            <w:pPr>
              <w:shd w:val="clear" w:color="auto" w:fill="FFFFFF" w:themeFill="background1"/>
              <w:tabs>
                <w:tab w:val="left" w:pos="272"/>
              </w:tabs>
              <w:rPr>
                <w:sz w:val="20"/>
                <w:szCs w:val="20"/>
                <w:lang w:val="hr-HR"/>
              </w:rPr>
            </w:pPr>
            <w:r w:rsidRPr="004F2B27">
              <w:rPr>
                <w:sz w:val="20"/>
                <w:szCs w:val="20"/>
                <w:lang w:val="hr-HR"/>
              </w:rPr>
              <w:t>•</w:t>
            </w:r>
            <w:r w:rsidRPr="004F2B27">
              <w:rPr>
                <w:sz w:val="20"/>
                <w:szCs w:val="20"/>
                <w:lang w:val="hr-HR"/>
              </w:rPr>
              <w:tab/>
              <w:t>Olujni vjetar jači od 17 m/s (8 Bf)</w:t>
            </w:r>
          </w:p>
          <w:p w14:paraId="6AAD12EF" w14:textId="77777777" w:rsidR="00EC5C6C" w:rsidRPr="004F2B27" w:rsidRDefault="00EC5C6C" w:rsidP="00E05427">
            <w:pPr>
              <w:shd w:val="clear" w:color="auto" w:fill="FFFFFF" w:themeFill="background1"/>
              <w:tabs>
                <w:tab w:val="left" w:pos="272"/>
              </w:tabs>
              <w:rPr>
                <w:sz w:val="20"/>
                <w:szCs w:val="20"/>
                <w:lang w:val="hr-HR"/>
              </w:rPr>
            </w:pPr>
            <w:r w:rsidRPr="004F2B27">
              <w:rPr>
                <w:sz w:val="20"/>
                <w:szCs w:val="20"/>
                <w:lang w:val="hr-HR"/>
              </w:rPr>
              <w:t>•</w:t>
            </w:r>
            <w:r w:rsidRPr="004F2B27">
              <w:rPr>
                <w:sz w:val="20"/>
                <w:szCs w:val="20"/>
                <w:lang w:val="hr-HR"/>
              </w:rPr>
              <w:tab/>
              <w:t>Pojava olujnog grmljavinskog nevremena</w:t>
            </w:r>
          </w:p>
          <w:p w14:paraId="0CBC453A" w14:textId="77777777" w:rsidR="00EC5C6C" w:rsidRPr="004F2B27" w:rsidRDefault="00EC5C6C" w:rsidP="00E05427">
            <w:pPr>
              <w:shd w:val="clear" w:color="auto" w:fill="FFFFFF" w:themeFill="background1"/>
              <w:tabs>
                <w:tab w:val="left" w:pos="272"/>
              </w:tabs>
              <w:rPr>
                <w:sz w:val="20"/>
                <w:szCs w:val="20"/>
                <w:lang w:val="hr-HR"/>
              </w:rPr>
            </w:pPr>
            <w:r w:rsidRPr="004F2B27">
              <w:rPr>
                <w:sz w:val="20"/>
                <w:szCs w:val="20"/>
                <w:lang w:val="hr-HR"/>
              </w:rPr>
              <w:lastRenderedPageBreak/>
              <w:t>•</w:t>
            </w:r>
            <w:r w:rsidRPr="004F2B27">
              <w:rPr>
                <w:sz w:val="20"/>
                <w:szCs w:val="20"/>
                <w:lang w:val="hr-HR"/>
              </w:rPr>
              <w:tab/>
              <w:t>Stanje mora (više od 5)</w:t>
            </w:r>
          </w:p>
          <w:p w14:paraId="2DB872DA" w14:textId="77777777" w:rsidR="00EC5C6C" w:rsidRPr="004F2B27" w:rsidRDefault="00EC5C6C" w:rsidP="00E05427">
            <w:pPr>
              <w:shd w:val="clear" w:color="auto" w:fill="FFFFFF" w:themeFill="background1"/>
              <w:tabs>
                <w:tab w:val="left" w:pos="272"/>
              </w:tabs>
              <w:autoSpaceDE w:val="0"/>
              <w:autoSpaceDN w:val="0"/>
              <w:adjustRightInd w:val="0"/>
              <w:rPr>
                <w:sz w:val="20"/>
                <w:szCs w:val="20"/>
                <w:lang w:val="pl-PL"/>
              </w:rPr>
            </w:pPr>
            <w:r w:rsidRPr="004F2B27">
              <w:rPr>
                <w:sz w:val="20"/>
                <w:szCs w:val="20"/>
                <w:lang w:val="hr-HR"/>
              </w:rPr>
              <w:t>•</w:t>
            </w:r>
            <w:r w:rsidRPr="004F2B27">
              <w:rPr>
                <w:sz w:val="20"/>
                <w:szCs w:val="20"/>
                <w:lang w:val="hr-HR"/>
              </w:rPr>
              <w:tab/>
              <w:t>Vidljivost manja od 1 km</w:t>
            </w:r>
          </w:p>
        </w:tc>
        <w:tc>
          <w:tcPr>
            <w:tcW w:w="3045" w:type="dxa"/>
            <w:gridSpan w:val="3"/>
            <w:tcMar>
              <w:top w:w="28" w:type="dxa"/>
              <w:left w:w="85" w:type="dxa"/>
              <w:bottom w:w="28" w:type="dxa"/>
              <w:right w:w="85" w:type="dxa"/>
            </w:tcMar>
            <w:vAlign w:val="center"/>
          </w:tcPr>
          <w:p w14:paraId="181AD231" w14:textId="77777777" w:rsidR="00EC5C6C" w:rsidRPr="004F2B27" w:rsidRDefault="00EC5C6C" w:rsidP="00E05427">
            <w:pPr>
              <w:shd w:val="clear" w:color="auto" w:fill="FFFFFF" w:themeFill="background1"/>
              <w:jc w:val="center"/>
              <w:rPr>
                <w:sz w:val="20"/>
                <w:szCs w:val="20"/>
                <w:lang w:val="hr-HR"/>
              </w:rPr>
            </w:pPr>
            <w:r w:rsidRPr="004F2B27">
              <w:rPr>
                <w:sz w:val="20"/>
                <w:szCs w:val="20"/>
                <w:lang w:val="pl-PL"/>
              </w:rPr>
              <w:lastRenderedPageBreak/>
              <w:t>javno dostupno na mrežnim stranicama DHMZ-a</w:t>
            </w:r>
          </w:p>
        </w:tc>
      </w:tr>
      <w:tr w:rsidR="00391914" w:rsidRPr="00E23C66" w14:paraId="6A3A2EFB" w14:textId="77777777" w:rsidTr="00B16A46">
        <w:trPr>
          <w:trHeight w:val="284"/>
          <w:jc w:val="center"/>
        </w:trPr>
        <w:tc>
          <w:tcPr>
            <w:tcW w:w="975" w:type="dxa"/>
            <w:tcMar>
              <w:top w:w="28" w:type="dxa"/>
              <w:left w:w="85" w:type="dxa"/>
              <w:bottom w:w="28" w:type="dxa"/>
              <w:right w:w="85" w:type="dxa"/>
            </w:tcMar>
            <w:vAlign w:val="center"/>
          </w:tcPr>
          <w:p w14:paraId="533EB5CD" w14:textId="3424331C"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5245A009" w14:textId="77777777" w:rsidR="00EC5C6C" w:rsidRPr="004F2B27" w:rsidRDefault="00EC5C6C" w:rsidP="00E05427">
            <w:pPr>
              <w:shd w:val="clear" w:color="auto" w:fill="FFFFFF" w:themeFill="background1"/>
              <w:autoSpaceDE w:val="0"/>
              <w:autoSpaceDN w:val="0"/>
              <w:adjustRightInd w:val="0"/>
              <w:rPr>
                <w:sz w:val="20"/>
                <w:szCs w:val="20"/>
                <w:lang w:val="pl-PL"/>
              </w:rPr>
            </w:pPr>
            <w:r w:rsidRPr="004F2B27">
              <w:rPr>
                <w:sz w:val="20"/>
                <w:szCs w:val="20"/>
                <w:lang w:val="pl-PL"/>
              </w:rPr>
              <w:t>Upozorenja na ekstremne vremenske situacije koje uzrokuju velike gubitke u poljodjelstvu</w:t>
            </w:r>
          </w:p>
        </w:tc>
        <w:tc>
          <w:tcPr>
            <w:tcW w:w="3045" w:type="dxa"/>
            <w:gridSpan w:val="3"/>
            <w:tcMar>
              <w:top w:w="28" w:type="dxa"/>
              <w:left w:w="85" w:type="dxa"/>
              <w:bottom w:w="28" w:type="dxa"/>
              <w:right w:w="85" w:type="dxa"/>
            </w:tcMar>
            <w:vAlign w:val="center"/>
          </w:tcPr>
          <w:p w14:paraId="541950B6" w14:textId="77777777" w:rsidR="00EC5C6C" w:rsidRPr="004F2B27" w:rsidRDefault="00EC5C6C"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36D680C0" w14:textId="77777777" w:rsidTr="00B16A46">
        <w:trPr>
          <w:trHeight w:val="284"/>
          <w:jc w:val="center"/>
        </w:trPr>
        <w:tc>
          <w:tcPr>
            <w:tcW w:w="975" w:type="dxa"/>
            <w:tcMar>
              <w:top w:w="28" w:type="dxa"/>
              <w:left w:w="85" w:type="dxa"/>
              <w:bottom w:w="28" w:type="dxa"/>
              <w:right w:w="85" w:type="dxa"/>
            </w:tcMar>
            <w:vAlign w:val="center"/>
          </w:tcPr>
          <w:p w14:paraId="5619171A" w14:textId="6E07A8AE"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55293D5B" w14:textId="77777777" w:rsidR="00EC5C6C" w:rsidRPr="004F2B27" w:rsidRDefault="00EC5C6C" w:rsidP="00E05427">
            <w:pPr>
              <w:shd w:val="clear" w:color="auto" w:fill="FFFFFF" w:themeFill="background1"/>
              <w:autoSpaceDE w:val="0"/>
              <w:autoSpaceDN w:val="0"/>
              <w:adjustRightInd w:val="0"/>
              <w:rPr>
                <w:sz w:val="20"/>
                <w:szCs w:val="20"/>
                <w:lang w:val="pl-PL"/>
              </w:rPr>
            </w:pPr>
            <w:r w:rsidRPr="004F2B27">
              <w:rPr>
                <w:sz w:val="20"/>
                <w:szCs w:val="20"/>
                <w:lang w:val="pl-PL"/>
              </w:rPr>
              <w:t>Upozorenja na opasne vremenske pojave za danas, za 8 područja RH (tekst na hrvatskom i engleskom jeziku)</w:t>
            </w:r>
          </w:p>
        </w:tc>
        <w:tc>
          <w:tcPr>
            <w:tcW w:w="3045" w:type="dxa"/>
            <w:gridSpan w:val="3"/>
            <w:tcMar>
              <w:top w:w="28" w:type="dxa"/>
              <w:left w:w="85" w:type="dxa"/>
              <w:bottom w:w="28" w:type="dxa"/>
              <w:right w:w="85" w:type="dxa"/>
            </w:tcMar>
            <w:vAlign w:val="center"/>
          </w:tcPr>
          <w:p w14:paraId="2A23B4A9" w14:textId="77777777" w:rsidR="00EC5C6C" w:rsidRPr="004F2B27" w:rsidRDefault="00EC5C6C"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391914" w:rsidRPr="00E23C66" w14:paraId="38B4052A" w14:textId="77777777" w:rsidTr="00B16A46">
        <w:trPr>
          <w:trHeight w:val="284"/>
          <w:jc w:val="center"/>
        </w:trPr>
        <w:tc>
          <w:tcPr>
            <w:tcW w:w="975" w:type="dxa"/>
            <w:tcMar>
              <w:top w:w="28" w:type="dxa"/>
              <w:left w:w="85" w:type="dxa"/>
              <w:bottom w:w="28" w:type="dxa"/>
              <w:right w:w="85" w:type="dxa"/>
            </w:tcMar>
            <w:vAlign w:val="center"/>
          </w:tcPr>
          <w:p w14:paraId="3EF40BE4" w14:textId="0F4E2527" w:rsidR="736FC61D" w:rsidRDefault="736FC61D" w:rsidP="736FC61D">
            <w:pPr>
              <w:rPr>
                <w:sz w:val="20"/>
                <w:szCs w:val="20"/>
                <w:lang w:val="pl-PL"/>
              </w:rPr>
            </w:pPr>
          </w:p>
        </w:tc>
        <w:tc>
          <w:tcPr>
            <w:tcW w:w="5610" w:type="dxa"/>
            <w:tcMar>
              <w:top w:w="28" w:type="dxa"/>
              <w:left w:w="85" w:type="dxa"/>
              <w:bottom w:w="28" w:type="dxa"/>
              <w:right w:w="85" w:type="dxa"/>
            </w:tcMar>
            <w:vAlign w:val="center"/>
          </w:tcPr>
          <w:p w14:paraId="5E1618EB" w14:textId="77777777" w:rsidR="00EC5C6C" w:rsidRPr="004F2B27" w:rsidRDefault="00EC5C6C" w:rsidP="00E05427">
            <w:pPr>
              <w:shd w:val="clear" w:color="auto" w:fill="FFFFFF" w:themeFill="background1"/>
              <w:autoSpaceDE w:val="0"/>
              <w:autoSpaceDN w:val="0"/>
              <w:adjustRightInd w:val="0"/>
              <w:rPr>
                <w:sz w:val="20"/>
                <w:szCs w:val="20"/>
                <w:lang w:val="pl-PL"/>
              </w:rPr>
            </w:pPr>
            <w:r w:rsidRPr="004F2B27">
              <w:rPr>
                <w:sz w:val="20"/>
                <w:szCs w:val="20"/>
                <w:lang w:val="pl-PL"/>
              </w:rPr>
              <w:t>Upozorenja na opasne vremenske pojave za sutra, za 8 područja RH (tekst na hrvatskom i engleskom jeziku)</w:t>
            </w:r>
          </w:p>
        </w:tc>
        <w:tc>
          <w:tcPr>
            <w:tcW w:w="3045" w:type="dxa"/>
            <w:gridSpan w:val="3"/>
            <w:tcMar>
              <w:top w:w="28" w:type="dxa"/>
              <w:left w:w="85" w:type="dxa"/>
              <w:bottom w:w="28" w:type="dxa"/>
              <w:right w:w="85" w:type="dxa"/>
            </w:tcMar>
            <w:vAlign w:val="center"/>
          </w:tcPr>
          <w:p w14:paraId="10C6E10A" w14:textId="77777777" w:rsidR="00EC5C6C" w:rsidRPr="004F2B27" w:rsidRDefault="00EC5C6C"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r w:rsidR="004F2B27" w:rsidRPr="00E23C66" w14:paraId="05AE30AF" w14:textId="77777777" w:rsidTr="00B16A46">
        <w:trPr>
          <w:trHeight w:val="284"/>
          <w:jc w:val="center"/>
        </w:trPr>
        <w:tc>
          <w:tcPr>
            <w:tcW w:w="975" w:type="dxa"/>
            <w:tcMar>
              <w:top w:w="28" w:type="dxa"/>
              <w:left w:w="85" w:type="dxa"/>
              <w:bottom w:w="28" w:type="dxa"/>
              <w:right w:w="85" w:type="dxa"/>
            </w:tcMar>
            <w:vAlign w:val="center"/>
          </w:tcPr>
          <w:p w14:paraId="632441E3" w14:textId="197E87D0" w:rsidR="736FC61D" w:rsidRDefault="736FC61D" w:rsidP="736FC61D">
            <w:pPr>
              <w:rPr>
                <w:sz w:val="20"/>
                <w:szCs w:val="20"/>
                <w:lang w:val="hr-HR"/>
              </w:rPr>
            </w:pPr>
          </w:p>
        </w:tc>
        <w:tc>
          <w:tcPr>
            <w:tcW w:w="5610" w:type="dxa"/>
            <w:tcMar>
              <w:top w:w="28" w:type="dxa"/>
              <w:left w:w="85" w:type="dxa"/>
              <w:bottom w:w="28" w:type="dxa"/>
              <w:right w:w="85" w:type="dxa"/>
            </w:tcMar>
            <w:vAlign w:val="center"/>
          </w:tcPr>
          <w:p w14:paraId="6D36EF80" w14:textId="77777777" w:rsidR="004F2B27" w:rsidRPr="004F2B27" w:rsidRDefault="004F2B27" w:rsidP="00E05427">
            <w:pPr>
              <w:shd w:val="clear" w:color="auto" w:fill="FFFFFF" w:themeFill="background1"/>
              <w:autoSpaceDE w:val="0"/>
              <w:autoSpaceDN w:val="0"/>
              <w:adjustRightInd w:val="0"/>
              <w:rPr>
                <w:sz w:val="20"/>
                <w:szCs w:val="20"/>
                <w:lang w:val="pl-PL"/>
              </w:rPr>
            </w:pPr>
            <w:r w:rsidRPr="004F2B27">
              <w:rPr>
                <w:sz w:val="20"/>
                <w:szCs w:val="20"/>
                <w:lang w:val="hr-HR"/>
              </w:rPr>
              <w:t>Tip vremena, jedan mjesec dnevnih podataka, tablica</w:t>
            </w:r>
          </w:p>
        </w:tc>
        <w:tc>
          <w:tcPr>
            <w:tcW w:w="1221" w:type="dxa"/>
            <w:tcMar>
              <w:top w:w="28" w:type="dxa"/>
              <w:left w:w="85" w:type="dxa"/>
              <w:bottom w:w="28" w:type="dxa"/>
              <w:right w:w="85" w:type="dxa"/>
            </w:tcMar>
            <w:vAlign w:val="center"/>
          </w:tcPr>
          <w:p w14:paraId="6F8EFA22" w14:textId="77777777" w:rsidR="004F2B27" w:rsidRPr="004F2B27" w:rsidRDefault="004F2B27" w:rsidP="00E05427">
            <w:pPr>
              <w:shd w:val="clear" w:color="auto" w:fill="FFFFFF" w:themeFill="background1"/>
              <w:tabs>
                <w:tab w:val="left" w:pos="1394"/>
              </w:tabs>
              <w:jc w:val="right"/>
              <w:rPr>
                <w:sz w:val="20"/>
                <w:szCs w:val="20"/>
                <w:lang w:val="hr-HR"/>
              </w:rPr>
            </w:pPr>
          </w:p>
        </w:tc>
        <w:tc>
          <w:tcPr>
            <w:tcW w:w="912" w:type="dxa"/>
            <w:tcMar>
              <w:top w:w="28" w:type="dxa"/>
              <w:left w:w="85" w:type="dxa"/>
              <w:bottom w:w="28" w:type="dxa"/>
              <w:right w:w="85" w:type="dxa"/>
            </w:tcMar>
            <w:vAlign w:val="bottom"/>
          </w:tcPr>
          <w:p w14:paraId="5B1ED546" w14:textId="77777777" w:rsidR="004F2B27" w:rsidRPr="004F2B27" w:rsidRDefault="004F2B27" w:rsidP="00E05427">
            <w:pPr>
              <w:shd w:val="clear" w:color="auto" w:fill="FFFFFF" w:themeFill="background1"/>
              <w:jc w:val="right"/>
              <w:rPr>
                <w:sz w:val="20"/>
                <w:szCs w:val="20"/>
                <w:lang w:val="hr-HR"/>
              </w:rPr>
            </w:pPr>
            <w:r w:rsidRPr="004F2B27">
              <w:rPr>
                <w:sz w:val="20"/>
                <w:szCs w:val="20"/>
              </w:rPr>
              <w:t>92,50</w:t>
            </w:r>
          </w:p>
        </w:tc>
        <w:tc>
          <w:tcPr>
            <w:tcW w:w="912" w:type="dxa"/>
            <w:tcMar>
              <w:top w:w="28" w:type="dxa"/>
              <w:left w:w="85" w:type="dxa"/>
              <w:bottom w:w="28" w:type="dxa"/>
              <w:right w:w="85" w:type="dxa"/>
            </w:tcMar>
            <w:vAlign w:val="bottom"/>
          </w:tcPr>
          <w:p w14:paraId="241CF34A" w14:textId="7A124571" w:rsidR="004F2B27" w:rsidRPr="004F2B27" w:rsidRDefault="004F2B27" w:rsidP="00E05427">
            <w:pPr>
              <w:shd w:val="clear" w:color="auto" w:fill="FFFFFF" w:themeFill="background1"/>
              <w:jc w:val="right"/>
              <w:rPr>
                <w:sz w:val="20"/>
                <w:szCs w:val="20"/>
                <w:lang w:val="hr-HR"/>
              </w:rPr>
            </w:pPr>
            <w:r w:rsidRPr="004F2B27">
              <w:rPr>
                <w:sz w:val="20"/>
                <w:szCs w:val="20"/>
              </w:rPr>
              <w:t>115,63</w:t>
            </w:r>
          </w:p>
        </w:tc>
      </w:tr>
      <w:tr w:rsidR="00391914" w:rsidRPr="00E23C66" w14:paraId="71926727" w14:textId="77777777" w:rsidTr="00B16A46">
        <w:trPr>
          <w:trHeight w:val="284"/>
          <w:jc w:val="center"/>
        </w:trPr>
        <w:tc>
          <w:tcPr>
            <w:tcW w:w="975" w:type="dxa"/>
            <w:shd w:val="clear" w:color="auto" w:fill="FFFFFF" w:themeFill="background1"/>
            <w:tcMar>
              <w:top w:w="28" w:type="dxa"/>
              <w:left w:w="85" w:type="dxa"/>
              <w:bottom w:w="28" w:type="dxa"/>
              <w:right w:w="85" w:type="dxa"/>
            </w:tcMar>
            <w:vAlign w:val="center"/>
          </w:tcPr>
          <w:p w14:paraId="5C313394" w14:textId="78674E51" w:rsidR="736FC61D" w:rsidRDefault="736FC61D" w:rsidP="736FC61D">
            <w:pPr>
              <w:rPr>
                <w:sz w:val="20"/>
                <w:szCs w:val="20"/>
                <w:lang w:val="pl-PL"/>
              </w:rPr>
            </w:pPr>
          </w:p>
        </w:tc>
        <w:tc>
          <w:tcPr>
            <w:tcW w:w="5610" w:type="dxa"/>
            <w:shd w:val="clear" w:color="auto" w:fill="FFFFFF" w:themeFill="background1"/>
            <w:tcMar>
              <w:top w:w="28" w:type="dxa"/>
              <w:left w:w="85" w:type="dxa"/>
              <w:bottom w:w="28" w:type="dxa"/>
              <w:right w:w="85" w:type="dxa"/>
            </w:tcMar>
            <w:vAlign w:val="center"/>
          </w:tcPr>
          <w:p w14:paraId="068E520A" w14:textId="77777777" w:rsidR="00EC5C6C" w:rsidRPr="004F2B27" w:rsidRDefault="00EC5C6C" w:rsidP="00E05427">
            <w:pPr>
              <w:shd w:val="clear" w:color="auto" w:fill="FFFFFF" w:themeFill="background1"/>
              <w:autoSpaceDE w:val="0"/>
              <w:autoSpaceDN w:val="0"/>
              <w:adjustRightInd w:val="0"/>
              <w:rPr>
                <w:sz w:val="20"/>
                <w:szCs w:val="20"/>
                <w:lang w:val="pl-PL"/>
              </w:rPr>
            </w:pPr>
            <w:r w:rsidRPr="004F2B27">
              <w:rPr>
                <w:sz w:val="20"/>
                <w:szCs w:val="20"/>
                <w:lang w:val="pl-PL"/>
              </w:rPr>
              <w:t>Usmene konzultacije s dežurnim prognostičarem - stručno tumačenje (komentar) trenutnog stanja vremena, prognoze te stručna  potpora odlučivanju i planiranju</w:t>
            </w:r>
          </w:p>
        </w:tc>
        <w:tc>
          <w:tcPr>
            <w:tcW w:w="3045" w:type="dxa"/>
            <w:gridSpan w:val="3"/>
            <w:shd w:val="clear" w:color="auto" w:fill="FFFFFF" w:themeFill="background1"/>
            <w:tcMar>
              <w:top w:w="28" w:type="dxa"/>
              <w:left w:w="85" w:type="dxa"/>
              <w:bottom w:w="28" w:type="dxa"/>
              <w:right w:w="85" w:type="dxa"/>
            </w:tcMar>
            <w:vAlign w:val="center"/>
          </w:tcPr>
          <w:p w14:paraId="1CEE0068" w14:textId="2E2CD4F7" w:rsidR="00EC5C6C" w:rsidRPr="004F2B27" w:rsidRDefault="004F2B27" w:rsidP="00E05427">
            <w:pPr>
              <w:shd w:val="clear" w:color="auto" w:fill="FFFFFF" w:themeFill="background1"/>
              <w:jc w:val="center"/>
              <w:rPr>
                <w:sz w:val="20"/>
                <w:szCs w:val="20"/>
                <w:lang w:val="hr-HR"/>
              </w:rPr>
            </w:pPr>
            <w:r>
              <w:rPr>
                <w:sz w:val="20"/>
                <w:szCs w:val="20"/>
                <w:lang w:val="hr-HR"/>
              </w:rPr>
              <w:t>c</w:t>
            </w:r>
            <w:r w:rsidR="00EC5C6C" w:rsidRPr="004F2B27">
              <w:rPr>
                <w:sz w:val="20"/>
                <w:szCs w:val="20"/>
                <w:lang w:val="hr-HR"/>
              </w:rPr>
              <w:t>ijena ovisi o sadržaju i složenosti usluge</w:t>
            </w:r>
          </w:p>
        </w:tc>
      </w:tr>
      <w:tr w:rsidR="00391914" w:rsidRPr="00E23C66" w14:paraId="009B63B5" w14:textId="77777777" w:rsidTr="00B16A46">
        <w:trPr>
          <w:trHeight w:val="284"/>
          <w:jc w:val="center"/>
        </w:trPr>
        <w:tc>
          <w:tcPr>
            <w:tcW w:w="975" w:type="dxa"/>
            <w:shd w:val="clear" w:color="auto" w:fill="FFFFFF" w:themeFill="background1"/>
            <w:tcMar>
              <w:top w:w="28" w:type="dxa"/>
              <w:left w:w="85" w:type="dxa"/>
              <w:bottom w:w="28" w:type="dxa"/>
              <w:right w:w="85" w:type="dxa"/>
            </w:tcMar>
            <w:vAlign w:val="center"/>
          </w:tcPr>
          <w:p w14:paraId="53314CC9" w14:textId="40223BB9" w:rsidR="736FC61D" w:rsidRDefault="736FC61D" w:rsidP="736FC61D">
            <w:pPr>
              <w:rPr>
                <w:sz w:val="20"/>
                <w:szCs w:val="20"/>
                <w:lang w:val="hr-HR"/>
              </w:rPr>
            </w:pPr>
          </w:p>
        </w:tc>
        <w:tc>
          <w:tcPr>
            <w:tcW w:w="5610" w:type="dxa"/>
            <w:shd w:val="clear" w:color="auto" w:fill="FFFFFF" w:themeFill="background1"/>
            <w:tcMar>
              <w:top w:w="28" w:type="dxa"/>
              <w:left w:w="85" w:type="dxa"/>
              <w:bottom w:w="28" w:type="dxa"/>
              <w:right w:w="85" w:type="dxa"/>
            </w:tcMar>
            <w:vAlign w:val="center"/>
          </w:tcPr>
          <w:p w14:paraId="137A4C1C" w14:textId="77777777" w:rsidR="00EC5C6C" w:rsidRPr="004F2B27" w:rsidRDefault="00EC5C6C" w:rsidP="00E05427">
            <w:pPr>
              <w:shd w:val="clear" w:color="auto" w:fill="FFFFFF" w:themeFill="background1"/>
              <w:autoSpaceDE w:val="0"/>
              <w:autoSpaceDN w:val="0"/>
              <w:adjustRightInd w:val="0"/>
              <w:rPr>
                <w:sz w:val="20"/>
                <w:szCs w:val="20"/>
                <w:lang w:val="hr-HR"/>
              </w:rPr>
            </w:pPr>
            <w:r w:rsidRPr="004F2B27">
              <w:rPr>
                <w:sz w:val="20"/>
                <w:szCs w:val="20"/>
                <w:lang w:val="hr-HR"/>
              </w:rPr>
              <w:t xml:space="preserve">Dnevni hidrološki izvještaj </w:t>
            </w:r>
          </w:p>
          <w:p w14:paraId="55C676DB" w14:textId="77777777" w:rsidR="00EC5C6C" w:rsidRPr="004F2B27" w:rsidRDefault="00EC5C6C" w:rsidP="00E05427">
            <w:pPr>
              <w:shd w:val="clear" w:color="auto" w:fill="FFFFFF" w:themeFill="background1"/>
              <w:autoSpaceDE w:val="0"/>
              <w:autoSpaceDN w:val="0"/>
              <w:adjustRightInd w:val="0"/>
              <w:rPr>
                <w:sz w:val="20"/>
                <w:szCs w:val="20"/>
                <w:lang w:val="hr-HR"/>
              </w:rPr>
            </w:pPr>
            <w:r w:rsidRPr="004F2B27">
              <w:rPr>
                <w:sz w:val="20"/>
                <w:szCs w:val="20"/>
                <w:lang w:val="hr-HR"/>
              </w:rPr>
              <w:t>(1. tablica s vrijednostima vodostaja i protoka na određenim hidrološkim postajama;</w:t>
            </w:r>
          </w:p>
          <w:p w14:paraId="50F1839F" w14:textId="39CAA19A" w:rsidR="00EC5C6C" w:rsidRPr="004F2B27" w:rsidRDefault="00EC5C6C" w:rsidP="00E05427">
            <w:pPr>
              <w:shd w:val="clear" w:color="auto" w:fill="FFFFFF" w:themeFill="background1"/>
              <w:autoSpaceDE w:val="0"/>
              <w:autoSpaceDN w:val="0"/>
              <w:adjustRightInd w:val="0"/>
              <w:rPr>
                <w:sz w:val="20"/>
                <w:szCs w:val="20"/>
                <w:lang w:val="pl-PL"/>
              </w:rPr>
            </w:pPr>
            <w:r w:rsidRPr="004F2B27">
              <w:rPr>
                <w:sz w:val="20"/>
                <w:szCs w:val="20"/>
                <w:lang w:val="hr-HR"/>
              </w:rPr>
              <w:t>2. stanje, tendencija i prognoza vodostaja u RH)</w:t>
            </w:r>
          </w:p>
        </w:tc>
        <w:tc>
          <w:tcPr>
            <w:tcW w:w="3045" w:type="dxa"/>
            <w:gridSpan w:val="3"/>
            <w:shd w:val="clear" w:color="auto" w:fill="FFFFFF" w:themeFill="background1"/>
            <w:tcMar>
              <w:top w:w="28" w:type="dxa"/>
              <w:left w:w="85" w:type="dxa"/>
              <w:bottom w:w="28" w:type="dxa"/>
              <w:right w:w="85" w:type="dxa"/>
            </w:tcMar>
            <w:vAlign w:val="center"/>
          </w:tcPr>
          <w:p w14:paraId="5C533EC1" w14:textId="3D1E7B37" w:rsidR="00EC5C6C" w:rsidRPr="004F2B27" w:rsidRDefault="00EC5C6C" w:rsidP="00E05427">
            <w:pPr>
              <w:shd w:val="clear" w:color="auto" w:fill="FFFFFF" w:themeFill="background1"/>
              <w:jc w:val="center"/>
              <w:rPr>
                <w:sz w:val="20"/>
                <w:szCs w:val="20"/>
                <w:lang w:val="hr-HR"/>
              </w:rPr>
            </w:pPr>
            <w:r w:rsidRPr="004F2B27">
              <w:rPr>
                <w:sz w:val="20"/>
                <w:szCs w:val="20"/>
                <w:lang w:val="pl-PL"/>
              </w:rPr>
              <w:t>javno dostupno na mrežnim stranicama DHMZ-a</w:t>
            </w:r>
          </w:p>
        </w:tc>
      </w:tr>
    </w:tbl>
    <w:p w14:paraId="188C270D" w14:textId="64F7D194" w:rsidR="007024BE" w:rsidRPr="00E23C66" w:rsidRDefault="007024BE" w:rsidP="006A3490">
      <w:pPr>
        <w:shd w:val="clear" w:color="auto" w:fill="FFFFFF" w:themeFill="background1"/>
        <w:spacing w:line="300" w:lineRule="exact"/>
        <w:rPr>
          <w:sz w:val="20"/>
          <w:szCs w:val="20"/>
          <w:lang w:val="hr-HR"/>
        </w:rPr>
      </w:pPr>
    </w:p>
    <w:p w14:paraId="53C2D625" w14:textId="77777777" w:rsidR="007024BE" w:rsidRPr="00E23C66" w:rsidRDefault="007024BE" w:rsidP="00E05427">
      <w:pPr>
        <w:shd w:val="clear" w:color="auto" w:fill="FFFFFF" w:themeFill="background1"/>
        <w:spacing w:line="300" w:lineRule="exact"/>
        <w:jc w:val="both"/>
        <w:rPr>
          <w:lang w:val="hr-HR"/>
        </w:rPr>
      </w:pPr>
    </w:p>
    <w:p w14:paraId="477925FD" w14:textId="77777777" w:rsidR="007024BE" w:rsidRPr="00E23C66" w:rsidRDefault="007024BE" w:rsidP="00E05427">
      <w:pPr>
        <w:shd w:val="clear" w:color="auto" w:fill="FFFFFF" w:themeFill="background1"/>
        <w:rPr>
          <w:b/>
          <w:lang w:val="hr-HR"/>
        </w:rPr>
      </w:pPr>
      <w:r w:rsidRPr="00E23C66">
        <w:br w:type="page"/>
      </w:r>
    </w:p>
    <w:p w14:paraId="5682CC6B" w14:textId="2760CBDA" w:rsidR="006248BF" w:rsidRPr="00E23C66" w:rsidRDefault="007E28D7" w:rsidP="00E05427">
      <w:pPr>
        <w:pStyle w:val="Heading2"/>
        <w:shd w:val="clear" w:color="auto" w:fill="FFFFFF" w:themeFill="background1"/>
      </w:pPr>
      <w:bookmarkStart w:id="24" w:name="_Toc154736832"/>
      <w:r w:rsidRPr="00E23C66">
        <w:lastRenderedPageBreak/>
        <w:t>4.5</w:t>
      </w:r>
      <w:r w:rsidRPr="00E23C66">
        <w:tab/>
      </w:r>
      <w:r w:rsidR="002522ED" w:rsidRPr="00E23C66">
        <w:t>Proizvodi</w:t>
      </w:r>
      <w:r w:rsidR="007229DF" w:rsidRPr="00E23C66">
        <w:t xml:space="preserve"> numeričke prognoze vremena</w:t>
      </w:r>
      <w:r w:rsidR="00CA4800" w:rsidRPr="00E23C66">
        <w:t xml:space="preserve"> </w:t>
      </w:r>
      <w:r w:rsidR="00CF7A36" w:rsidRPr="00E23C66">
        <w:t xml:space="preserve">mezoskalnim modelom </w:t>
      </w:r>
      <w:r w:rsidR="006248BF" w:rsidRPr="00E23C66">
        <w:t>ALADIN</w:t>
      </w:r>
      <w:r w:rsidR="0048757A" w:rsidRPr="00E23C66">
        <w:t>-</w:t>
      </w:r>
      <w:r w:rsidR="006248BF" w:rsidRPr="00E23C66">
        <w:t>HR</w:t>
      </w:r>
      <w:bookmarkEnd w:id="24"/>
      <w:r w:rsidR="006248BF" w:rsidRPr="00E23C66">
        <w:t xml:space="preserve"> </w:t>
      </w:r>
    </w:p>
    <w:p w14:paraId="06B94908" w14:textId="341F7CC3" w:rsidR="00A76177" w:rsidRPr="00E23C66" w:rsidRDefault="00A76177" w:rsidP="00E05427">
      <w:pPr>
        <w:shd w:val="clear" w:color="auto" w:fill="FFFFFF" w:themeFill="background1"/>
        <w:spacing w:after="120" w:line="300" w:lineRule="exact"/>
        <w:jc w:val="both"/>
        <w:rPr>
          <w:b/>
          <w:lang w:val="hr-HR"/>
        </w:rPr>
      </w:pPr>
    </w:p>
    <w:p w14:paraId="37020308" w14:textId="1B63B153" w:rsidR="00A76177" w:rsidRPr="00E23C66" w:rsidRDefault="4AE1F487" w:rsidP="4B7F8085">
      <w:pPr>
        <w:shd w:val="clear" w:color="auto" w:fill="FFFFFF" w:themeFill="background1"/>
        <w:spacing w:after="120" w:line="300" w:lineRule="exact"/>
        <w:jc w:val="both"/>
        <w:rPr>
          <w:b/>
          <w:bCs/>
          <w:lang w:val="hr-HR"/>
        </w:rPr>
      </w:pPr>
      <w:r w:rsidRPr="4B7F8085">
        <w:rPr>
          <w:b/>
          <w:bCs/>
          <w:lang w:val="hr-HR"/>
        </w:rPr>
        <w:t>ALADIN-HR konfiguracija na 4 km horizontalne razlučivosti</w:t>
      </w:r>
      <w:r w:rsidR="6B1AA723" w:rsidRPr="4B7F8085">
        <w:rPr>
          <w:b/>
          <w:bCs/>
          <w:lang w:val="hr-HR"/>
        </w:rPr>
        <w:t xml:space="preserve"> (ALADIN-HR40)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6042"/>
      </w:tblGrid>
      <w:tr w:rsidR="00E05427" w:rsidRPr="00E23C66" w14:paraId="4BC20A31"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2E91363" w14:textId="77777777" w:rsidR="0011533F" w:rsidRPr="00E23C66" w:rsidRDefault="0011533F" w:rsidP="00E05427">
            <w:pPr>
              <w:shd w:val="clear" w:color="auto" w:fill="FFFFFF" w:themeFill="background1"/>
              <w:jc w:val="both"/>
              <w:rPr>
                <w:b/>
                <w:bCs/>
                <w:sz w:val="20"/>
                <w:szCs w:val="20"/>
                <w:lang w:val="hr-HR"/>
              </w:rPr>
            </w:pPr>
            <w:r w:rsidRPr="00E23C66">
              <w:rPr>
                <w:b/>
                <w:bCs/>
                <w:sz w:val="20"/>
                <w:szCs w:val="20"/>
                <w:lang w:val="hr-HR"/>
              </w:rPr>
              <w:t>Paramet</w:t>
            </w:r>
            <w:r w:rsidR="00DF5A6F" w:rsidRPr="00E23C66">
              <w:rPr>
                <w:b/>
                <w:bCs/>
                <w:sz w:val="20"/>
                <w:szCs w:val="20"/>
                <w:lang w:val="hr-HR"/>
              </w:rPr>
              <w:t>ri</w:t>
            </w:r>
            <w:r w:rsidRPr="00E23C66">
              <w:rPr>
                <w:b/>
                <w:bCs/>
                <w:sz w:val="20"/>
                <w:szCs w:val="20"/>
                <w:lang w:val="hr-HR"/>
              </w:rPr>
              <w:t>:</w:t>
            </w:r>
          </w:p>
          <w:p w14:paraId="7299BA18" w14:textId="77777777" w:rsidR="0011533F" w:rsidRPr="00E23C66" w:rsidRDefault="00DF5A6F" w:rsidP="00E05427">
            <w:pPr>
              <w:shd w:val="clear" w:color="auto" w:fill="FFFFFF" w:themeFill="background1"/>
              <w:jc w:val="both"/>
              <w:rPr>
                <w:b/>
                <w:bCs/>
                <w:sz w:val="20"/>
                <w:szCs w:val="20"/>
                <w:lang w:val="hr-HR"/>
              </w:rPr>
            </w:pPr>
            <w:r w:rsidRPr="00E23C66">
              <w:rPr>
                <w:b/>
                <w:bCs/>
                <w:sz w:val="20"/>
                <w:szCs w:val="20"/>
                <w:lang w:val="hr-HR"/>
              </w:rPr>
              <w:t>prizemna polja</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E8511C0" w14:textId="5CCC37C4" w:rsidR="0011533F" w:rsidRPr="00E23C66" w:rsidRDefault="00617286" w:rsidP="00E05427">
            <w:pPr>
              <w:numPr>
                <w:ilvl w:val="0"/>
                <w:numId w:val="2"/>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 xml:space="preserve">srednji tlak </w:t>
            </w:r>
            <w:r w:rsidR="005F0147" w:rsidRPr="00E23C66">
              <w:rPr>
                <w:sz w:val="20"/>
                <w:szCs w:val="20"/>
                <w:lang w:val="hr-HR"/>
              </w:rPr>
              <w:t xml:space="preserve">zraka </w:t>
            </w:r>
            <w:r w:rsidRPr="00E23C66">
              <w:rPr>
                <w:sz w:val="20"/>
                <w:szCs w:val="20"/>
                <w:lang w:val="hr-HR"/>
              </w:rPr>
              <w:t>na razini mora</w:t>
            </w:r>
          </w:p>
          <w:p w14:paraId="22069CF0" w14:textId="77777777" w:rsidR="0011533F" w:rsidRPr="00E23C66" w:rsidRDefault="001A15CE" w:rsidP="00E05427">
            <w:pPr>
              <w:numPr>
                <w:ilvl w:val="0"/>
                <w:numId w:val="2"/>
              </w:numPr>
              <w:shd w:val="clear" w:color="auto" w:fill="FFFFFF" w:themeFill="background1"/>
              <w:tabs>
                <w:tab w:val="clear" w:pos="720"/>
                <w:tab w:val="num" w:pos="417"/>
                <w:tab w:val="num" w:pos="462"/>
              </w:tabs>
              <w:ind w:left="462" w:hanging="462"/>
              <w:jc w:val="both"/>
              <w:rPr>
                <w:sz w:val="20"/>
                <w:szCs w:val="20"/>
                <w:lang w:val="hr-HR"/>
              </w:rPr>
            </w:pPr>
            <w:r w:rsidRPr="00E23C66">
              <w:rPr>
                <w:sz w:val="20"/>
                <w:szCs w:val="20"/>
                <w:lang w:val="hr-HR"/>
              </w:rPr>
              <w:t xml:space="preserve">brzina i smjer vjetra ili </w:t>
            </w:r>
            <w:r w:rsidR="004C7A52" w:rsidRPr="00E23C66">
              <w:rPr>
                <w:i/>
                <w:sz w:val="20"/>
                <w:szCs w:val="20"/>
                <w:lang w:val="hr-HR"/>
              </w:rPr>
              <w:t>u</w:t>
            </w:r>
            <w:r w:rsidR="004A0311" w:rsidRPr="00E23C66">
              <w:rPr>
                <w:sz w:val="20"/>
                <w:szCs w:val="20"/>
                <w:lang w:val="hr-HR"/>
              </w:rPr>
              <w:t xml:space="preserve"> i </w:t>
            </w:r>
            <w:r w:rsidR="004C7A52" w:rsidRPr="00E23C66">
              <w:rPr>
                <w:i/>
                <w:sz w:val="20"/>
                <w:szCs w:val="20"/>
                <w:lang w:val="hr-HR"/>
              </w:rPr>
              <w:t>v</w:t>
            </w:r>
            <w:r w:rsidR="004A0311" w:rsidRPr="00E23C66">
              <w:rPr>
                <w:sz w:val="20"/>
                <w:szCs w:val="20"/>
                <w:lang w:val="hr-HR"/>
              </w:rPr>
              <w:t xml:space="preserve"> </w:t>
            </w:r>
            <w:r w:rsidR="00617286" w:rsidRPr="00E23C66">
              <w:rPr>
                <w:sz w:val="20"/>
                <w:szCs w:val="20"/>
                <w:lang w:val="hr-HR"/>
              </w:rPr>
              <w:t>komponente vjetra na 10 m iznad tla</w:t>
            </w:r>
            <w:r w:rsidR="0011533F" w:rsidRPr="00E23C66">
              <w:rPr>
                <w:sz w:val="20"/>
                <w:szCs w:val="20"/>
                <w:lang w:val="hr-HR"/>
              </w:rPr>
              <w:t xml:space="preserve"> </w:t>
            </w:r>
          </w:p>
          <w:p w14:paraId="72BF60C7" w14:textId="77777777" w:rsidR="0011533F" w:rsidRPr="00E23C66" w:rsidRDefault="00617286" w:rsidP="00E05427">
            <w:pPr>
              <w:numPr>
                <w:ilvl w:val="0"/>
                <w:numId w:val="2"/>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temperatura zraka na 2 m iznad tla</w:t>
            </w:r>
          </w:p>
          <w:p w14:paraId="32F097F9" w14:textId="77777777" w:rsidR="0011533F" w:rsidRPr="00E23C66" w:rsidRDefault="00617286" w:rsidP="00E05427">
            <w:pPr>
              <w:numPr>
                <w:ilvl w:val="0"/>
                <w:numId w:val="2"/>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temperatura rosišta na 2 m iznad tla</w:t>
            </w:r>
          </w:p>
          <w:p w14:paraId="5302F1AA" w14:textId="77777777" w:rsidR="0011533F" w:rsidRPr="00E23C66" w:rsidRDefault="00617286" w:rsidP="00E05427">
            <w:pPr>
              <w:numPr>
                <w:ilvl w:val="0"/>
                <w:numId w:val="2"/>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relativna vla</w:t>
            </w:r>
            <w:r w:rsidR="00DF626A" w:rsidRPr="00E23C66">
              <w:rPr>
                <w:sz w:val="20"/>
                <w:szCs w:val="20"/>
                <w:lang w:val="hr-HR"/>
              </w:rPr>
              <w:t>žnost</w:t>
            </w:r>
            <w:r w:rsidRPr="00E23C66">
              <w:rPr>
                <w:sz w:val="20"/>
                <w:szCs w:val="20"/>
                <w:lang w:val="hr-HR"/>
              </w:rPr>
              <w:t xml:space="preserve"> zraka na 2 m iznad tla</w:t>
            </w:r>
          </w:p>
          <w:p w14:paraId="32FDE82A" w14:textId="77777777" w:rsidR="0011533F" w:rsidRPr="00E23C66" w:rsidRDefault="00617286" w:rsidP="00E05427">
            <w:pPr>
              <w:numPr>
                <w:ilvl w:val="0"/>
                <w:numId w:val="2"/>
              </w:numPr>
              <w:shd w:val="clear" w:color="auto" w:fill="FFFFFF" w:themeFill="background1"/>
              <w:tabs>
                <w:tab w:val="clear" w:pos="720"/>
                <w:tab w:val="num" w:pos="417"/>
              </w:tabs>
              <w:ind w:left="419" w:hanging="406"/>
              <w:jc w:val="both"/>
              <w:rPr>
                <w:sz w:val="20"/>
                <w:szCs w:val="20"/>
                <w:lang w:val="hr-HR"/>
              </w:rPr>
            </w:pPr>
            <w:r w:rsidRPr="00E23C66">
              <w:rPr>
                <w:sz w:val="20"/>
                <w:szCs w:val="20"/>
                <w:lang w:val="hr-HR"/>
              </w:rPr>
              <w:t>minimalna i maksimalna temperatura zraka na 2 m iznad tla</w:t>
            </w:r>
          </w:p>
          <w:p w14:paraId="51C07231" w14:textId="77777777" w:rsidR="0011533F" w:rsidRPr="00E23C66" w:rsidRDefault="00617286" w:rsidP="00E05427">
            <w:pPr>
              <w:numPr>
                <w:ilvl w:val="0"/>
                <w:numId w:val="2"/>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ukupna naoblaka</w:t>
            </w:r>
          </w:p>
          <w:p w14:paraId="5EE9A0F5" w14:textId="77777777" w:rsidR="0011533F" w:rsidRPr="00E23C66" w:rsidRDefault="00617286" w:rsidP="00E05427">
            <w:pPr>
              <w:numPr>
                <w:ilvl w:val="0"/>
                <w:numId w:val="2"/>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konvektivna</w:t>
            </w:r>
            <w:r w:rsidR="0011533F" w:rsidRPr="00E23C66">
              <w:rPr>
                <w:sz w:val="20"/>
                <w:szCs w:val="20"/>
                <w:lang w:val="hr-HR"/>
              </w:rPr>
              <w:t xml:space="preserve">, </w:t>
            </w:r>
            <w:r w:rsidRPr="00E23C66">
              <w:rPr>
                <w:sz w:val="20"/>
                <w:szCs w:val="20"/>
                <w:lang w:val="hr-HR"/>
              </w:rPr>
              <w:t>visoka</w:t>
            </w:r>
            <w:r w:rsidR="0011533F" w:rsidRPr="00E23C66">
              <w:rPr>
                <w:sz w:val="20"/>
                <w:szCs w:val="20"/>
                <w:lang w:val="hr-HR"/>
              </w:rPr>
              <w:t xml:space="preserve">, </w:t>
            </w:r>
            <w:r w:rsidRPr="00E23C66">
              <w:rPr>
                <w:sz w:val="20"/>
                <w:szCs w:val="20"/>
                <w:lang w:val="hr-HR"/>
              </w:rPr>
              <w:t>srednja</w:t>
            </w:r>
            <w:r w:rsidR="0011533F" w:rsidRPr="00E23C66">
              <w:rPr>
                <w:sz w:val="20"/>
                <w:szCs w:val="20"/>
                <w:lang w:val="hr-HR"/>
              </w:rPr>
              <w:t xml:space="preserve"> </w:t>
            </w:r>
            <w:r w:rsidRPr="00E23C66">
              <w:rPr>
                <w:sz w:val="20"/>
                <w:szCs w:val="20"/>
                <w:lang w:val="hr-HR"/>
              </w:rPr>
              <w:t>i</w:t>
            </w:r>
            <w:r w:rsidR="0011533F" w:rsidRPr="00E23C66">
              <w:rPr>
                <w:sz w:val="20"/>
                <w:szCs w:val="20"/>
                <w:lang w:val="hr-HR"/>
              </w:rPr>
              <w:t xml:space="preserve"> </w:t>
            </w:r>
            <w:r w:rsidRPr="00E23C66">
              <w:rPr>
                <w:sz w:val="20"/>
                <w:szCs w:val="20"/>
                <w:lang w:val="hr-HR"/>
              </w:rPr>
              <w:t>niska naoblaka</w:t>
            </w:r>
          </w:p>
          <w:p w14:paraId="43D0CB11" w14:textId="77777777" w:rsidR="0011533F" w:rsidRPr="00E23C66" w:rsidRDefault="00617286" w:rsidP="00E05427">
            <w:pPr>
              <w:numPr>
                <w:ilvl w:val="0"/>
                <w:numId w:val="2"/>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ukupna količina oborine</w:t>
            </w:r>
          </w:p>
          <w:p w14:paraId="3C0B32E1" w14:textId="77777777" w:rsidR="0011533F" w:rsidRPr="00E23C66" w:rsidRDefault="00617286" w:rsidP="00E05427">
            <w:pPr>
              <w:numPr>
                <w:ilvl w:val="0"/>
                <w:numId w:val="2"/>
              </w:numPr>
              <w:shd w:val="clear" w:color="auto" w:fill="FFFFFF" w:themeFill="background1"/>
              <w:tabs>
                <w:tab w:val="clear" w:pos="720"/>
                <w:tab w:val="num" w:pos="417"/>
              </w:tabs>
              <w:ind w:left="0" w:firstLine="0"/>
              <w:jc w:val="both"/>
              <w:rPr>
                <w:b/>
                <w:bCs/>
                <w:sz w:val="20"/>
                <w:szCs w:val="20"/>
                <w:lang w:val="hr-HR"/>
              </w:rPr>
            </w:pPr>
            <w:r w:rsidRPr="00E23C66">
              <w:rPr>
                <w:sz w:val="20"/>
                <w:szCs w:val="20"/>
                <w:lang w:val="hr-HR"/>
              </w:rPr>
              <w:t>količina konvektivne oborine</w:t>
            </w:r>
          </w:p>
          <w:p w14:paraId="14ABA434" w14:textId="77777777" w:rsidR="00E31D7F" w:rsidRPr="00E23C66" w:rsidRDefault="00E31D7F" w:rsidP="00E05427">
            <w:pPr>
              <w:numPr>
                <w:ilvl w:val="0"/>
                <w:numId w:val="2"/>
              </w:numPr>
              <w:shd w:val="clear" w:color="auto" w:fill="FFFFFF" w:themeFill="background1"/>
              <w:tabs>
                <w:tab w:val="clear" w:pos="720"/>
                <w:tab w:val="num" w:pos="417"/>
              </w:tabs>
              <w:ind w:left="0" w:firstLine="0"/>
              <w:jc w:val="both"/>
              <w:rPr>
                <w:b/>
                <w:bCs/>
                <w:sz w:val="20"/>
                <w:szCs w:val="20"/>
                <w:lang w:val="hr-HR"/>
              </w:rPr>
            </w:pPr>
            <w:r w:rsidRPr="00E23C66">
              <w:rPr>
                <w:sz w:val="20"/>
                <w:szCs w:val="20"/>
                <w:lang w:val="hr-HR"/>
              </w:rPr>
              <w:t xml:space="preserve">globalno </w:t>
            </w:r>
            <w:r w:rsidR="005F0147" w:rsidRPr="00E23C66">
              <w:rPr>
                <w:sz w:val="20"/>
                <w:szCs w:val="20"/>
                <w:lang w:val="hr-HR"/>
              </w:rPr>
              <w:t xml:space="preserve">Sunčevo </w:t>
            </w:r>
            <w:r w:rsidRPr="00E23C66">
              <w:rPr>
                <w:sz w:val="20"/>
                <w:szCs w:val="20"/>
                <w:lang w:val="hr-HR"/>
              </w:rPr>
              <w:t>zračenje</w:t>
            </w:r>
          </w:p>
          <w:p w14:paraId="17C716CA" w14:textId="388C87B7" w:rsidR="00BB374C" w:rsidRPr="00E23C66" w:rsidRDefault="00E31D7F" w:rsidP="00E05427">
            <w:pPr>
              <w:numPr>
                <w:ilvl w:val="0"/>
                <w:numId w:val="2"/>
              </w:numPr>
              <w:shd w:val="clear" w:color="auto" w:fill="FFFFFF" w:themeFill="background1"/>
              <w:tabs>
                <w:tab w:val="clear" w:pos="720"/>
                <w:tab w:val="num" w:pos="417"/>
              </w:tabs>
              <w:ind w:left="0" w:firstLine="0"/>
              <w:jc w:val="both"/>
              <w:rPr>
                <w:b/>
                <w:bCs/>
                <w:sz w:val="20"/>
                <w:szCs w:val="20"/>
                <w:lang w:val="hr-HR"/>
              </w:rPr>
            </w:pPr>
            <w:r w:rsidRPr="00E23C66">
              <w:rPr>
                <w:sz w:val="20"/>
                <w:szCs w:val="20"/>
                <w:lang w:val="hr-HR"/>
              </w:rPr>
              <w:t xml:space="preserve">difuzno </w:t>
            </w:r>
            <w:r w:rsidR="005F0147" w:rsidRPr="00E23C66">
              <w:rPr>
                <w:sz w:val="20"/>
                <w:szCs w:val="20"/>
                <w:lang w:val="hr-HR"/>
              </w:rPr>
              <w:t xml:space="preserve">Sunčevo </w:t>
            </w:r>
            <w:r w:rsidRPr="00E23C66">
              <w:rPr>
                <w:sz w:val="20"/>
                <w:szCs w:val="20"/>
                <w:lang w:val="hr-HR"/>
              </w:rPr>
              <w:t>zračenje</w:t>
            </w:r>
          </w:p>
        </w:tc>
      </w:tr>
      <w:tr w:rsidR="00E05427" w:rsidRPr="00E23C66" w14:paraId="38749DD9"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E0DC63A" w14:textId="77777777" w:rsidR="0011533F" w:rsidRPr="00E23C66" w:rsidRDefault="0011533F" w:rsidP="00E05427">
            <w:pPr>
              <w:shd w:val="clear" w:color="auto" w:fill="FFFFFF" w:themeFill="background1"/>
              <w:jc w:val="both"/>
              <w:rPr>
                <w:b/>
                <w:bCs/>
                <w:sz w:val="20"/>
                <w:szCs w:val="20"/>
                <w:lang w:val="hr-HR"/>
              </w:rPr>
            </w:pPr>
            <w:r w:rsidRPr="00E23C66">
              <w:rPr>
                <w:b/>
                <w:bCs/>
                <w:sz w:val="20"/>
                <w:szCs w:val="20"/>
                <w:lang w:val="hr-HR"/>
              </w:rPr>
              <w:t>Parametr</w:t>
            </w:r>
            <w:r w:rsidR="00617286" w:rsidRPr="00E23C66">
              <w:rPr>
                <w:b/>
                <w:bCs/>
                <w:sz w:val="20"/>
                <w:szCs w:val="20"/>
                <w:lang w:val="hr-HR"/>
              </w:rPr>
              <w:t>i</w:t>
            </w:r>
            <w:r w:rsidRPr="00E23C66">
              <w:rPr>
                <w:b/>
                <w:bCs/>
                <w:sz w:val="20"/>
                <w:szCs w:val="20"/>
                <w:lang w:val="hr-HR"/>
              </w:rPr>
              <w:t>:</w:t>
            </w:r>
          </w:p>
          <w:p w14:paraId="217A8367" w14:textId="77777777" w:rsidR="0011533F" w:rsidRPr="00E23C66" w:rsidRDefault="00617286" w:rsidP="00E05427">
            <w:pPr>
              <w:shd w:val="clear" w:color="auto" w:fill="FFFFFF" w:themeFill="background1"/>
              <w:jc w:val="both"/>
              <w:rPr>
                <w:b/>
                <w:bCs/>
                <w:sz w:val="20"/>
                <w:szCs w:val="20"/>
                <w:lang w:val="hr-HR"/>
              </w:rPr>
            </w:pPr>
            <w:r w:rsidRPr="00E23C66">
              <w:rPr>
                <w:b/>
                <w:bCs/>
                <w:sz w:val="20"/>
                <w:szCs w:val="20"/>
                <w:lang w:val="hr-HR"/>
              </w:rPr>
              <w:t>podaci na izobarnim plohama</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40FC248" w14:textId="77777777" w:rsidR="0011533F" w:rsidRPr="00E23C66" w:rsidRDefault="001A15CE" w:rsidP="00E05427">
            <w:pPr>
              <w:numPr>
                <w:ilvl w:val="0"/>
                <w:numId w:val="3"/>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 xml:space="preserve">brzina i smjer vjetra ili </w:t>
            </w:r>
            <w:r w:rsidR="004C7A52" w:rsidRPr="00E23C66">
              <w:rPr>
                <w:i/>
                <w:sz w:val="20"/>
                <w:szCs w:val="20"/>
                <w:lang w:val="hr-HR"/>
              </w:rPr>
              <w:t>u</w:t>
            </w:r>
            <w:r w:rsidR="00C75046" w:rsidRPr="00E23C66">
              <w:rPr>
                <w:sz w:val="20"/>
                <w:szCs w:val="20"/>
                <w:lang w:val="hr-HR"/>
              </w:rPr>
              <w:t xml:space="preserve"> i </w:t>
            </w:r>
            <w:r w:rsidR="004C7A52" w:rsidRPr="00E23C66">
              <w:rPr>
                <w:i/>
                <w:sz w:val="20"/>
                <w:szCs w:val="20"/>
                <w:lang w:val="hr-HR"/>
              </w:rPr>
              <w:t>v</w:t>
            </w:r>
            <w:r w:rsidR="00C75046" w:rsidRPr="00E23C66">
              <w:rPr>
                <w:sz w:val="20"/>
                <w:szCs w:val="20"/>
                <w:lang w:val="hr-HR"/>
              </w:rPr>
              <w:t xml:space="preserve"> </w:t>
            </w:r>
            <w:r w:rsidR="00617286" w:rsidRPr="00E23C66">
              <w:rPr>
                <w:sz w:val="20"/>
                <w:szCs w:val="20"/>
                <w:lang w:val="hr-HR"/>
              </w:rPr>
              <w:t>komponente vjetra</w:t>
            </w:r>
          </w:p>
          <w:p w14:paraId="1B9D4962" w14:textId="77777777" w:rsidR="0011533F" w:rsidRPr="00E23C66" w:rsidRDefault="0011533F" w:rsidP="00E05427">
            <w:pPr>
              <w:numPr>
                <w:ilvl w:val="0"/>
                <w:numId w:val="3"/>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temperatur</w:t>
            </w:r>
            <w:r w:rsidR="00617286" w:rsidRPr="00E23C66">
              <w:rPr>
                <w:sz w:val="20"/>
                <w:szCs w:val="20"/>
                <w:lang w:val="hr-HR"/>
              </w:rPr>
              <w:t>a</w:t>
            </w:r>
          </w:p>
          <w:p w14:paraId="7C14E693" w14:textId="77777777" w:rsidR="0011533F" w:rsidRPr="00E23C66" w:rsidRDefault="00617286" w:rsidP="00E05427">
            <w:pPr>
              <w:pStyle w:val="Header"/>
              <w:numPr>
                <w:ilvl w:val="0"/>
                <w:numId w:val="3"/>
              </w:numPr>
              <w:shd w:val="clear" w:color="auto" w:fill="FFFFFF" w:themeFill="background1"/>
              <w:tabs>
                <w:tab w:val="clear" w:pos="720"/>
                <w:tab w:val="clear" w:pos="4536"/>
                <w:tab w:val="clear" w:pos="9072"/>
                <w:tab w:val="num" w:pos="417"/>
              </w:tabs>
              <w:ind w:left="0" w:firstLine="0"/>
              <w:jc w:val="both"/>
              <w:rPr>
                <w:rFonts w:ascii="Calibri" w:hAnsi="Calibri"/>
                <w:lang w:val="hr-HR" w:eastAsia="en-US"/>
              </w:rPr>
            </w:pPr>
            <w:r w:rsidRPr="00E23C66">
              <w:rPr>
                <w:rFonts w:ascii="Calibri" w:hAnsi="Calibri"/>
                <w:lang w:val="hr-HR" w:eastAsia="en-US"/>
              </w:rPr>
              <w:t>visina geopotencijalne plohe</w:t>
            </w:r>
          </w:p>
          <w:p w14:paraId="48DE9B86" w14:textId="77777777" w:rsidR="0011533F" w:rsidRPr="00E23C66" w:rsidRDefault="0011533F" w:rsidP="00E05427">
            <w:pPr>
              <w:numPr>
                <w:ilvl w:val="0"/>
                <w:numId w:val="3"/>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relativ</w:t>
            </w:r>
            <w:r w:rsidR="00617286" w:rsidRPr="00E23C66">
              <w:rPr>
                <w:sz w:val="20"/>
                <w:szCs w:val="20"/>
                <w:lang w:val="hr-HR"/>
              </w:rPr>
              <w:t>na</w:t>
            </w:r>
            <w:r w:rsidRPr="00E23C66">
              <w:rPr>
                <w:sz w:val="20"/>
                <w:szCs w:val="20"/>
                <w:lang w:val="hr-HR"/>
              </w:rPr>
              <w:t xml:space="preserve"> </w:t>
            </w:r>
            <w:r w:rsidR="00617286" w:rsidRPr="00E23C66">
              <w:rPr>
                <w:sz w:val="20"/>
                <w:szCs w:val="20"/>
                <w:lang w:val="hr-HR"/>
              </w:rPr>
              <w:t>vla</w:t>
            </w:r>
            <w:r w:rsidR="00DF626A" w:rsidRPr="00E23C66">
              <w:rPr>
                <w:sz w:val="20"/>
                <w:szCs w:val="20"/>
                <w:lang w:val="hr-HR"/>
              </w:rPr>
              <w:t>žnost</w:t>
            </w:r>
          </w:p>
          <w:p w14:paraId="1F0142EA" w14:textId="77777777" w:rsidR="0011533F" w:rsidRPr="00E23C66" w:rsidRDefault="0011533F" w:rsidP="00E05427">
            <w:pPr>
              <w:numPr>
                <w:ilvl w:val="0"/>
                <w:numId w:val="3"/>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e</w:t>
            </w:r>
            <w:r w:rsidR="00617286" w:rsidRPr="00E23C66">
              <w:rPr>
                <w:sz w:val="20"/>
                <w:szCs w:val="20"/>
                <w:lang w:val="hr-HR"/>
              </w:rPr>
              <w:t>kv</w:t>
            </w:r>
            <w:r w:rsidRPr="00E23C66">
              <w:rPr>
                <w:sz w:val="20"/>
                <w:szCs w:val="20"/>
                <w:lang w:val="hr-HR"/>
              </w:rPr>
              <w:t>ipoten</w:t>
            </w:r>
            <w:r w:rsidR="00617286" w:rsidRPr="00E23C66">
              <w:rPr>
                <w:sz w:val="20"/>
                <w:szCs w:val="20"/>
                <w:lang w:val="hr-HR"/>
              </w:rPr>
              <w:t>c</w:t>
            </w:r>
            <w:r w:rsidRPr="00E23C66">
              <w:rPr>
                <w:sz w:val="20"/>
                <w:szCs w:val="20"/>
                <w:lang w:val="hr-HR"/>
              </w:rPr>
              <w:t>i</w:t>
            </w:r>
            <w:r w:rsidR="00617286" w:rsidRPr="00E23C66">
              <w:rPr>
                <w:sz w:val="20"/>
                <w:szCs w:val="20"/>
                <w:lang w:val="hr-HR"/>
              </w:rPr>
              <w:t>j</w:t>
            </w:r>
            <w:r w:rsidRPr="00E23C66">
              <w:rPr>
                <w:sz w:val="20"/>
                <w:szCs w:val="20"/>
                <w:lang w:val="hr-HR"/>
              </w:rPr>
              <w:t>al</w:t>
            </w:r>
            <w:r w:rsidR="00617286" w:rsidRPr="00E23C66">
              <w:rPr>
                <w:sz w:val="20"/>
                <w:szCs w:val="20"/>
                <w:lang w:val="hr-HR"/>
              </w:rPr>
              <w:t>na temperatura</w:t>
            </w:r>
          </w:p>
          <w:p w14:paraId="0E70DFAE" w14:textId="77777777" w:rsidR="0011533F" w:rsidRPr="00E23C66" w:rsidRDefault="0011533F" w:rsidP="00E05427">
            <w:pPr>
              <w:numPr>
                <w:ilvl w:val="0"/>
                <w:numId w:val="3"/>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verti</w:t>
            </w:r>
            <w:r w:rsidR="00617286" w:rsidRPr="00E23C66">
              <w:rPr>
                <w:sz w:val="20"/>
                <w:szCs w:val="20"/>
                <w:lang w:val="hr-HR"/>
              </w:rPr>
              <w:t>k</w:t>
            </w:r>
            <w:r w:rsidRPr="00E23C66">
              <w:rPr>
                <w:sz w:val="20"/>
                <w:szCs w:val="20"/>
                <w:lang w:val="hr-HR"/>
              </w:rPr>
              <w:t>al</w:t>
            </w:r>
            <w:r w:rsidR="00617286" w:rsidRPr="00E23C66">
              <w:rPr>
                <w:sz w:val="20"/>
                <w:szCs w:val="20"/>
                <w:lang w:val="hr-HR"/>
              </w:rPr>
              <w:t>na</w:t>
            </w:r>
            <w:r w:rsidRPr="00E23C66">
              <w:rPr>
                <w:sz w:val="20"/>
                <w:szCs w:val="20"/>
                <w:lang w:val="hr-HR"/>
              </w:rPr>
              <w:t xml:space="preserve"> </w:t>
            </w:r>
            <w:r w:rsidR="00617286" w:rsidRPr="00E23C66">
              <w:rPr>
                <w:sz w:val="20"/>
                <w:szCs w:val="20"/>
                <w:lang w:val="hr-HR"/>
              </w:rPr>
              <w:t>brzina</w:t>
            </w:r>
          </w:p>
          <w:p w14:paraId="1B41D36E" w14:textId="77777777" w:rsidR="0011533F" w:rsidRPr="00E23C66" w:rsidRDefault="00617286" w:rsidP="00E05427">
            <w:pPr>
              <w:numPr>
                <w:ilvl w:val="0"/>
                <w:numId w:val="3"/>
              </w:numPr>
              <w:shd w:val="clear" w:color="auto" w:fill="FFFFFF" w:themeFill="background1"/>
              <w:tabs>
                <w:tab w:val="clear" w:pos="720"/>
                <w:tab w:val="num" w:pos="417"/>
              </w:tabs>
              <w:ind w:left="0" w:firstLine="0"/>
              <w:jc w:val="both"/>
              <w:rPr>
                <w:sz w:val="20"/>
                <w:szCs w:val="20"/>
                <w:lang w:val="hr-HR"/>
              </w:rPr>
            </w:pPr>
            <w:r w:rsidRPr="00E23C66">
              <w:rPr>
                <w:sz w:val="20"/>
                <w:szCs w:val="20"/>
                <w:lang w:val="hr-HR"/>
              </w:rPr>
              <w:t>vrtložnost</w:t>
            </w:r>
          </w:p>
          <w:p w14:paraId="4758E5CC" w14:textId="77777777" w:rsidR="0011533F" w:rsidRPr="00E23C66" w:rsidRDefault="0011533F" w:rsidP="00E05427">
            <w:pPr>
              <w:numPr>
                <w:ilvl w:val="0"/>
                <w:numId w:val="3"/>
              </w:numPr>
              <w:shd w:val="clear" w:color="auto" w:fill="FFFFFF" w:themeFill="background1"/>
              <w:tabs>
                <w:tab w:val="clear" w:pos="720"/>
                <w:tab w:val="num" w:pos="417"/>
                <w:tab w:val="num" w:pos="447"/>
              </w:tabs>
              <w:ind w:left="0" w:firstLine="0"/>
              <w:jc w:val="both"/>
              <w:rPr>
                <w:b/>
                <w:bCs/>
                <w:sz w:val="20"/>
                <w:szCs w:val="20"/>
                <w:lang w:val="hr-HR"/>
              </w:rPr>
            </w:pPr>
            <w:r w:rsidRPr="00E23C66">
              <w:rPr>
                <w:sz w:val="20"/>
                <w:szCs w:val="20"/>
                <w:lang w:val="hr-HR"/>
              </w:rPr>
              <w:t>divergenc</w:t>
            </w:r>
            <w:r w:rsidR="00617286" w:rsidRPr="00E23C66">
              <w:rPr>
                <w:sz w:val="20"/>
                <w:szCs w:val="20"/>
                <w:lang w:val="hr-HR"/>
              </w:rPr>
              <w:t>ija</w:t>
            </w:r>
          </w:p>
        </w:tc>
      </w:tr>
      <w:tr w:rsidR="00E05427" w:rsidRPr="00E23C66" w14:paraId="72EEE6DA"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CD86665" w14:textId="77777777" w:rsidR="0011533F" w:rsidRPr="00E23C66" w:rsidRDefault="0011533F" w:rsidP="00E05427">
            <w:pPr>
              <w:shd w:val="clear" w:color="auto" w:fill="FFFFFF" w:themeFill="background1"/>
              <w:jc w:val="both"/>
              <w:rPr>
                <w:b/>
                <w:bCs/>
                <w:sz w:val="20"/>
                <w:szCs w:val="20"/>
                <w:lang w:val="hr-HR"/>
              </w:rPr>
            </w:pPr>
            <w:r w:rsidRPr="00E23C66">
              <w:rPr>
                <w:b/>
                <w:bCs/>
                <w:sz w:val="20"/>
                <w:szCs w:val="20"/>
                <w:lang w:val="hr-HR"/>
              </w:rPr>
              <w:t>Verti</w:t>
            </w:r>
            <w:r w:rsidR="003C0BE2" w:rsidRPr="00E23C66">
              <w:rPr>
                <w:b/>
                <w:bCs/>
                <w:sz w:val="20"/>
                <w:szCs w:val="20"/>
                <w:lang w:val="hr-HR"/>
              </w:rPr>
              <w:t>k</w:t>
            </w:r>
            <w:r w:rsidRPr="00E23C66">
              <w:rPr>
                <w:b/>
                <w:bCs/>
                <w:sz w:val="20"/>
                <w:szCs w:val="20"/>
                <w:lang w:val="hr-HR"/>
              </w:rPr>
              <w:t>al</w:t>
            </w:r>
            <w:r w:rsidR="003C0BE2" w:rsidRPr="00E23C66">
              <w:rPr>
                <w:b/>
                <w:bCs/>
                <w:sz w:val="20"/>
                <w:szCs w:val="20"/>
                <w:lang w:val="hr-HR"/>
              </w:rPr>
              <w:t>na</w:t>
            </w:r>
            <w:r w:rsidRPr="00E23C66">
              <w:rPr>
                <w:b/>
                <w:bCs/>
                <w:sz w:val="20"/>
                <w:szCs w:val="20"/>
                <w:lang w:val="hr-HR"/>
              </w:rPr>
              <w:t xml:space="preserve"> re</w:t>
            </w:r>
            <w:r w:rsidR="003C0BE2" w:rsidRPr="00E23C66">
              <w:rPr>
                <w:b/>
                <w:bCs/>
                <w:sz w:val="20"/>
                <w:szCs w:val="20"/>
                <w:lang w:val="hr-HR"/>
              </w:rPr>
              <w:t>z</w:t>
            </w:r>
            <w:r w:rsidRPr="00E23C66">
              <w:rPr>
                <w:b/>
                <w:bCs/>
                <w:sz w:val="20"/>
                <w:szCs w:val="20"/>
                <w:lang w:val="hr-HR"/>
              </w:rPr>
              <w:t>olu</w:t>
            </w:r>
            <w:r w:rsidR="003C0BE2" w:rsidRPr="00E23C66">
              <w:rPr>
                <w:b/>
                <w:bCs/>
                <w:sz w:val="20"/>
                <w:szCs w:val="20"/>
                <w:lang w:val="hr-HR"/>
              </w:rPr>
              <w:t>c</w:t>
            </w:r>
            <w:r w:rsidRPr="00E23C66">
              <w:rPr>
                <w:b/>
                <w:bCs/>
                <w:sz w:val="20"/>
                <w:szCs w:val="20"/>
                <w:lang w:val="hr-HR"/>
              </w:rPr>
              <w:t>i</w:t>
            </w:r>
            <w:r w:rsidR="003C0BE2" w:rsidRPr="00E23C66">
              <w:rPr>
                <w:b/>
                <w:bCs/>
                <w:sz w:val="20"/>
                <w:szCs w:val="20"/>
                <w:lang w:val="hr-HR"/>
              </w:rPr>
              <w:t>ja</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4DD255B" w14:textId="77777777" w:rsidR="0011533F" w:rsidRPr="00E23C66" w:rsidRDefault="00024506" w:rsidP="00E05427">
            <w:pPr>
              <w:shd w:val="clear" w:color="auto" w:fill="FFFFFF" w:themeFill="background1"/>
              <w:jc w:val="both"/>
              <w:rPr>
                <w:sz w:val="20"/>
                <w:szCs w:val="20"/>
                <w:lang w:val="hr-HR"/>
              </w:rPr>
            </w:pPr>
            <w:r w:rsidRPr="00E23C66">
              <w:rPr>
                <w:sz w:val="20"/>
                <w:szCs w:val="20"/>
                <w:lang w:val="hr-HR"/>
              </w:rPr>
              <w:t>pri tlu</w:t>
            </w:r>
            <w:r w:rsidR="0011533F" w:rsidRPr="00E23C66">
              <w:rPr>
                <w:sz w:val="20"/>
                <w:szCs w:val="20"/>
                <w:lang w:val="hr-HR"/>
              </w:rPr>
              <w:t>, 1000</w:t>
            </w:r>
            <w:r w:rsidR="004C7A52" w:rsidRPr="00E23C66">
              <w:rPr>
                <w:sz w:val="20"/>
                <w:szCs w:val="20"/>
                <w:lang w:val="hr-HR"/>
              </w:rPr>
              <w:t xml:space="preserve"> hPa</w:t>
            </w:r>
            <w:r w:rsidR="0011533F" w:rsidRPr="00E23C66">
              <w:rPr>
                <w:sz w:val="20"/>
                <w:szCs w:val="20"/>
                <w:lang w:val="hr-HR"/>
              </w:rPr>
              <w:t>, 975</w:t>
            </w:r>
            <w:r w:rsidR="004C7A52" w:rsidRPr="00E23C66">
              <w:rPr>
                <w:sz w:val="20"/>
                <w:szCs w:val="20"/>
                <w:lang w:val="hr-HR"/>
              </w:rPr>
              <w:t xml:space="preserve"> hPa</w:t>
            </w:r>
            <w:r w:rsidR="0011533F" w:rsidRPr="00E23C66">
              <w:rPr>
                <w:sz w:val="20"/>
                <w:szCs w:val="20"/>
                <w:lang w:val="hr-HR"/>
              </w:rPr>
              <w:t>, 950</w:t>
            </w:r>
            <w:r w:rsidR="004C7A52" w:rsidRPr="00E23C66">
              <w:rPr>
                <w:sz w:val="20"/>
                <w:szCs w:val="20"/>
                <w:lang w:val="hr-HR"/>
              </w:rPr>
              <w:t xml:space="preserve"> hPa</w:t>
            </w:r>
            <w:r w:rsidR="0011533F" w:rsidRPr="00E23C66">
              <w:rPr>
                <w:sz w:val="20"/>
                <w:szCs w:val="20"/>
                <w:lang w:val="hr-HR"/>
              </w:rPr>
              <w:t>, 925</w:t>
            </w:r>
            <w:r w:rsidR="004C7A52" w:rsidRPr="00E23C66">
              <w:rPr>
                <w:sz w:val="20"/>
                <w:szCs w:val="20"/>
                <w:lang w:val="hr-HR"/>
              </w:rPr>
              <w:t xml:space="preserve"> hPa</w:t>
            </w:r>
            <w:r w:rsidR="0011533F" w:rsidRPr="00E23C66">
              <w:rPr>
                <w:sz w:val="20"/>
                <w:szCs w:val="20"/>
                <w:lang w:val="hr-HR"/>
              </w:rPr>
              <w:t>, 900</w:t>
            </w:r>
            <w:r w:rsidR="004C7A52" w:rsidRPr="00E23C66">
              <w:rPr>
                <w:sz w:val="20"/>
                <w:szCs w:val="20"/>
                <w:lang w:val="hr-HR"/>
              </w:rPr>
              <w:t xml:space="preserve"> hPa</w:t>
            </w:r>
            <w:r w:rsidR="0011533F" w:rsidRPr="00E23C66">
              <w:rPr>
                <w:sz w:val="20"/>
                <w:szCs w:val="20"/>
                <w:lang w:val="hr-HR"/>
              </w:rPr>
              <w:t>, 850</w:t>
            </w:r>
            <w:r w:rsidR="004C7A52" w:rsidRPr="00E23C66">
              <w:rPr>
                <w:sz w:val="20"/>
                <w:szCs w:val="20"/>
                <w:lang w:val="hr-HR"/>
              </w:rPr>
              <w:t xml:space="preserve"> hPa</w:t>
            </w:r>
            <w:r w:rsidR="0011533F" w:rsidRPr="00E23C66">
              <w:rPr>
                <w:sz w:val="20"/>
                <w:szCs w:val="20"/>
                <w:lang w:val="hr-HR"/>
              </w:rPr>
              <w:t>, 800</w:t>
            </w:r>
            <w:r w:rsidR="004C7A52" w:rsidRPr="00E23C66">
              <w:rPr>
                <w:sz w:val="20"/>
                <w:szCs w:val="20"/>
                <w:lang w:val="hr-HR"/>
              </w:rPr>
              <w:t xml:space="preserve"> hPa</w:t>
            </w:r>
            <w:r w:rsidR="0011533F" w:rsidRPr="00E23C66">
              <w:rPr>
                <w:sz w:val="20"/>
                <w:szCs w:val="20"/>
                <w:lang w:val="hr-HR"/>
              </w:rPr>
              <w:t>, 700</w:t>
            </w:r>
            <w:r w:rsidR="004C7A52" w:rsidRPr="00E23C66">
              <w:rPr>
                <w:sz w:val="20"/>
                <w:szCs w:val="20"/>
                <w:lang w:val="hr-HR"/>
              </w:rPr>
              <w:t xml:space="preserve"> hPa</w:t>
            </w:r>
            <w:r w:rsidR="0011533F" w:rsidRPr="00E23C66">
              <w:rPr>
                <w:sz w:val="20"/>
                <w:szCs w:val="20"/>
                <w:lang w:val="hr-HR"/>
              </w:rPr>
              <w:t>, 600</w:t>
            </w:r>
            <w:r w:rsidR="004C7A52" w:rsidRPr="00E23C66">
              <w:rPr>
                <w:sz w:val="20"/>
                <w:szCs w:val="20"/>
                <w:lang w:val="hr-HR"/>
              </w:rPr>
              <w:t xml:space="preserve"> hPa</w:t>
            </w:r>
            <w:r w:rsidR="0011533F" w:rsidRPr="00E23C66">
              <w:rPr>
                <w:sz w:val="20"/>
                <w:szCs w:val="20"/>
                <w:lang w:val="hr-HR"/>
              </w:rPr>
              <w:t>, 500</w:t>
            </w:r>
            <w:r w:rsidR="004C7A52" w:rsidRPr="00E23C66">
              <w:rPr>
                <w:sz w:val="20"/>
                <w:szCs w:val="20"/>
                <w:lang w:val="hr-HR"/>
              </w:rPr>
              <w:t xml:space="preserve"> hPa</w:t>
            </w:r>
            <w:r w:rsidR="0011533F" w:rsidRPr="00E23C66">
              <w:rPr>
                <w:sz w:val="20"/>
                <w:szCs w:val="20"/>
                <w:lang w:val="hr-HR"/>
              </w:rPr>
              <w:t>, 300</w:t>
            </w:r>
            <w:r w:rsidR="004C7A52" w:rsidRPr="00E23C66">
              <w:rPr>
                <w:sz w:val="20"/>
                <w:szCs w:val="20"/>
                <w:lang w:val="hr-HR"/>
              </w:rPr>
              <w:t xml:space="preserve"> hPa</w:t>
            </w:r>
            <w:r w:rsidR="0011533F" w:rsidRPr="00E23C66">
              <w:rPr>
                <w:sz w:val="20"/>
                <w:szCs w:val="20"/>
                <w:lang w:val="hr-HR"/>
              </w:rPr>
              <w:t>, 250</w:t>
            </w:r>
            <w:r w:rsidR="004C7A52" w:rsidRPr="00E23C66">
              <w:rPr>
                <w:sz w:val="20"/>
                <w:szCs w:val="20"/>
                <w:lang w:val="hr-HR"/>
              </w:rPr>
              <w:t xml:space="preserve"> hPa</w:t>
            </w:r>
            <w:r w:rsidR="0011533F" w:rsidRPr="00E23C66">
              <w:rPr>
                <w:sz w:val="20"/>
                <w:szCs w:val="20"/>
                <w:lang w:val="hr-HR"/>
              </w:rPr>
              <w:t>, 200</w:t>
            </w:r>
            <w:r w:rsidR="004C7A52" w:rsidRPr="00E23C66">
              <w:rPr>
                <w:sz w:val="20"/>
                <w:szCs w:val="20"/>
                <w:lang w:val="hr-HR"/>
              </w:rPr>
              <w:t xml:space="preserve"> hPa</w:t>
            </w:r>
            <w:r w:rsidR="0011533F" w:rsidRPr="00E23C66">
              <w:rPr>
                <w:sz w:val="20"/>
                <w:szCs w:val="20"/>
                <w:lang w:val="hr-HR"/>
              </w:rPr>
              <w:t>, 100 hPa</w:t>
            </w:r>
          </w:p>
        </w:tc>
      </w:tr>
      <w:tr w:rsidR="00E05427" w:rsidRPr="00E23C66" w14:paraId="65401E08"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521B2E62" w14:textId="77777777" w:rsidR="0011533F" w:rsidRPr="00E23C66" w:rsidRDefault="0011533F" w:rsidP="00E05427">
            <w:pPr>
              <w:shd w:val="clear" w:color="auto" w:fill="FFFFFF" w:themeFill="background1"/>
              <w:jc w:val="both"/>
              <w:rPr>
                <w:b/>
                <w:bCs/>
                <w:sz w:val="20"/>
                <w:szCs w:val="20"/>
                <w:lang w:val="hr-HR"/>
              </w:rPr>
            </w:pPr>
            <w:r w:rsidRPr="00E23C66">
              <w:rPr>
                <w:b/>
                <w:bCs/>
                <w:sz w:val="20"/>
                <w:szCs w:val="20"/>
                <w:lang w:val="hr-HR"/>
              </w:rPr>
              <w:t>Horizontal</w:t>
            </w:r>
            <w:r w:rsidR="00024506" w:rsidRPr="00E23C66">
              <w:rPr>
                <w:b/>
                <w:bCs/>
                <w:sz w:val="20"/>
                <w:szCs w:val="20"/>
                <w:lang w:val="hr-HR"/>
              </w:rPr>
              <w:t>na</w:t>
            </w:r>
            <w:r w:rsidRPr="00E23C66">
              <w:rPr>
                <w:b/>
                <w:bCs/>
                <w:sz w:val="20"/>
                <w:szCs w:val="20"/>
                <w:lang w:val="hr-HR"/>
              </w:rPr>
              <w:t xml:space="preserve"> re</w:t>
            </w:r>
            <w:r w:rsidR="00024506" w:rsidRPr="00E23C66">
              <w:rPr>
                <w:b/>
                <w:bCs/>
                <w:sz w:val="20"/>
                <w:szCs w:val="20"/>
                <w:lang w:val="hr-HR"/>
              </w:rPr>
              <w:t>z</w:t>
            </w:r>
            <w:r w:rsidRPr="00E23C66">
              <w:rPr>
                <w:b/>
                <w:bCs/>
                <w:sz w:val="20"/>
                <w:szCs w:val="20"/>
                <w:lang w:val="hr-HR"/>
              </w:rPr>
              <w:t>olu</w:t>
            </w:r>
            <w:r w:rsidR="00024506" w:rsidRPr="00E23C66">
              <w:rPr>
                <w:b/>
                <w:bCs/>
                <w:sz w:val="20"/>
                <w:szCs w:val="20"/>
                <w:lang w:val="hr-HR"/>
              </w:rPr>
              <w:t>c</w:t>
            </w:r>
            <w:r w:rsidRPr="00E23C66">
              <w:rPr>
                <w:b/>
                <w:bCs/>
                <w:sz w:val="20"/>
                <w:szCs w:val="20"/>
                <w:lang w:val="hr-HR"/>
              </w:rPr>
              <w:t>i</w:t>
            </w:r>
            <w:r w:rsidR="00024506" w:rsidRPr="00E23C66">
              <w:rPr>
                <w:b/>
                <w:bCs/>
                <w:sz w:val="20"/>
                <w:szCs w:val="20"/>
                <w:lang w:val="hr-HR"/>
              </w:rPr>
              <w:t>ja</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7CF42BC" w14:textId="77777777" w:rsidR="0011533F" w:rsidRPr="00E23C66" w:rsidRDefault="009777F3" w:rsidP="00E05427">
            <w:pPr>
              <w:shd w:val="clear" w:color="auto" w:fill="FFFFFF" w:themeFill="background1"/>
              <w:jc w:val="both"/>
              <w:rPr>
                <w:rFonts w:cs="Arial"/>
                <w:sz w:val="20"/>
                <w:szCs w:val="20"/>
                <w:lang w:val="hr-HR"/>
              </w:rPr>
            </w:pPr>
            <w:r w:rsidRPr="00E23C66">
              <w:rPr>
                <w:rFonts w:cs="Arial"/>
                <w:sz w:val="20"/>
                <w:szCs w:val="20"/>
                <w:lang w:val="hr-HR"/>
              </w:rPr>
              <w:t>4 km</w:t>
            </w:r>
            <w:r w:rsidR="0011533F" w:rsidRPr="00E23C66">
              <w:rPr>
                <w:rFonts w:cs="Arial"/>
                <w:sz w:val="20"/>
                <w:szCs w:val="20"/>
                <w:lang w:val="hr-HR"/>
              </w:rPr>
              <w:t xml:space="preserve"> x </w:t>
            </w:r>
            <w:r w:rsidRPr="00E23C66">
              <w:rPr>
                <w:rFonts w:cs="Arial"/>
                <w:sz w:val="20"/>
                <w:szCs w:val="20"/>
                <w:lang w:val="hr-HR"/>
              </w:rPr>
              <w:t>4</w:t>
            </w:r>
            <w:r w:rsidR="0011533F" w:rsidRPr="00E23C66">
              <w:rPr>
                <w:rFonts w:cs="Arial"/>
                <w:sz w:val="20"/>
                <w:szCs w:val="20"/>
                <w:lang w:val="hr-HR"/>
              </w:rPr>
              <w:t xml:space="preserve"> km </w:t>
            </w:r>
            <w:r w:rsidR="00024506" w:rsidRPr="00E23C66">
              <w:rPr>
                <w:rFonts w:cs="Arial"/>
                <w:sz w:val="20"/>
                <w:szCs w:val="20"/>
                <w:lang w:val="hr-HR"/>
              </w:rPr>
              <w:t>na</w:t>
            </w:r>
            <w:r w:rsidR="0011533F" w:rsidRPr="00E23C66">
              <w:rPr>
                <w:rFonts w:cs="Arial"/>
                <w:sz w:val="20"/>
                <w:szCs w:val="20"/>
                <w:lang w:val="hr-HR"/>
              </w:rPr>
              <w:t xml:space="preserve"> Lambert</w:t>
            </w:r>
            <w:r w:rsidR="00024506" w:rsidRPr="00E23C66">
              <w:rPr>
                <w:rFonts w:cs="Arial"/>
                <w:sz w:val="20"/>
                <w:szCs w:val="20"/>
                <w:lang w:val="hr-HR"/>
              </w:rPr>
              <w:t>ovoj</w:t>
            </w:r>
            <w:r w:rsidR="0011533F" w:rsidRPr="00E23C66">
              <w:rPr>
                <w:rFonts w:cs="Arial"/>
                <w:sz w:val="20"/>
                <w:szCs w:val="20"/>
                <w:lang w:val="hr-HR"/>
              </w:rPr>
              <w:t xml:space="preserve"> </w:t>
            </w:r>
            <w:r w:rsidR="00024506" w:rsidRPr="00E23C66">
              <w:rPr>
                <w:rFonts w:cs="Arial"/>
                <w:sz w:val="20"/>
                <w:szCs w:val="20"/>
                <w:lang w:val="hr-HR"/>
              </w:rPr>
              <w:t>projekciji</w:t>
            </w:r>
            <w:r w:rsidR="0011533F" w:rsidRPr="00E23C66">
              <w:rPr>
                <w:rFonts w:cs="Arial"/>
                <w:sz w:val="20"/>
                <w:szCs w:val="20"/>
                <w:lang w:val="hr-HR"/>
              </w:rPr>
              <w:t xml:space="preserve"> </w:t>
            </w:r>
          </w:p>
        </w:tc>
      </w:tr>
      <w:tr w:rsidR="00E05427" w:rsidRPr="00E23C66" w14:paraId="11DF68F9"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7CCFCEF" w14:textId="77777777" w:rsidR="0011533F" w:rsidRPr="00E23C66" w:rsidRDefault="00024506" w:rsidP="00E05427">
            <w:pPr>
              <w:shd w:val="clear" w:color="auto" w:fill="FFFFFF" w:themeFill="background1"/>
              <w:jc w:val="both"/>
              <w:rPr>
                <w:b/>
                <w:bCs/>
                <w:sz w:val="20"/>
                <w:szCs w:val="20"/>
                <w:lang w:val="hr-HR"/>
              </w:rPr>
            </w:pPr>
            <w:r w:rsidRPr="00E23C66">
              <w:rPr>
                <w:b/>
                <w:bCs/>
                <w:sz w:val="20"/>
                <w:szCs w:val="20"/>
                <w:lang w:val="hr-HR"/>
              </w:rPr>
              <w:t>Prostorna pokrivenost</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E104978" w14:textId="1588BBBE" w:rsidR="0011533F" w:rsidRPr="00E23C66" w:rsidRDefault="00EE2559" w:rsidP="00E05427">
            <w:pPr>
              <w:shd w:val="clear" w:color="auto" w:fill="FFFFFF" w:themeFill="background1"/>
              <w:jc w:val="both"/>
              <w:rPr>
                <w:sz w:val="20"/>
                <w:szCs w:val="20"/>
              </w:rPr>
            </w:pPr>
            <w:r w:rsidRPr="00E23C66">
              <w:rPr>
                <w:sz w:val="20"/>
                <w:szCs w:val="20"/>
              </w:rPr>
              <w:t>SW(3.67,35</w:t>
            </w:r>
            <w:r w:rsidR="00764A87">
              <w:rPr>
                <w:sz w:val="20"/>
                <w:szCs w:val="20"/>
              </w:rPr>
              <w:t>.</w:t>
            </w:r>
            <w:r w:rsidRPr="00E23C66">
              <w:rPr>
                <w:sz w:val="20"/>
                <w:szCs w:val="20"/>
              </w:rPr>
              <w:t>94), NE(27.29,50.87)</w:t>
            </w:r>
          </w:p>
        </w:tc>
      </w:tr>
      <w:tr w:rsidR="00E05427" w:rsidRPr="00E23C66" w14:paraId="6B827F1A"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2CACCE8" w14:textId="77777777" w:rsidR="0011533F" w:rsidRPr="00E23C66" w:rsidRDefault="00024506" w:rsidP="00E05427">
            <w:pPr>
              <w:shd w:val="clear" w:color="auto" w:fill="FFFFFF" w:themeFill="background1"/>
              <w:jc w:val="both"/>
              <w:rPr>
                <w:b/>
                <w:bCs/>
                <w:sz w:val="20"/>
                <w:szCs w:val="20"/>
                <w:lang w:val="hr-HR"/>
              </w:rPr>
            </w:pPr>
            <w:r w:rsidRPr="00E23C66">
              <w:rPr>
                <w:b/>
                <w:bCs/>
                <w:sz w:val="20"/>
                <w:szCs w:val="20"/>
                <w:lang w:val="hr-HR"/>
              </w:rPr>
              <w:t>Vremenski termini</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923BFD0" w14:textId="77777777" w:rsidR="0011533F" w:rsidRPr="00E23C66" w:rsidRDefault="0011533F" w:rsidP="00E05427">
            <w:pPr>
              <w:shd w:val="clear" w:color="auto" w:fill="FFFFFF" w:themeFill="background1"/>
              <w:jc w:val="both"/>
              <w:rPr>
                <w:rFonts w:cs="Arial"/>
                <w:sz w:val="20"/>
                <w:szCs w:val="20"/>
                <w:lang w:val="hr-HR"/>
              </w:rPr>
            </w:pPr>
            <w:r w:rsidRPr="00E23C66">
              <w:rPr>
                <w:rFonts w:cs="Arial"/>
                <w:sz w:val="20"/>
                <w:szCs w:val="20"/>
                <w:lang w:val="hr-HR"/>
              </w:rPr>
              <w:t xml:space="preserve">00 UTC, </w:t>
            </w:r>
            <w:r w:rsidR="00737639" w:rsidRPr="00E23C66">
              <w:rPr>
                <w:rFonts w:cs="Arial"/>
                <w:sz w:val="20"/>
                <w:szCs w:val="20"/>
                <w:lang w:val="hr-HR"/>
              </w:rPr>
              <w:t xml:space="preserve">06 UTC, </w:t>
            </w:r>
            <w:r w:rsidRPr="00E23C66">
              <w:rPr>
                <w:rFonts w:cs="Arial"/>
                <w:sz w:val="20"/>
                <w:szCs w:val="20"/>
                <w:lang w:val="hr-HR"/>
              </w:rPr>
              <w:t>12 UTC</w:t>
            </w:r>
            <w:r w:rsidR="00737639" w:rsidRPr="00E23C66">
              <w:rPr>
                <w:rFonts w:cs="Arial"/>
                <w:sz w:val="20"/>
                <w:szCs w:val="20"/>
                <w:lang w:val="hr-HR"/>
              </w:rPr>
              <w:t>, 18 UTC</w:t>
            </w:r>
          </w:p>
        </w:tc>
      </w:tr>
      <w:tr w:rsidR="00E05427" w:rsidRPr="00E23C66" w14:paraId="76115EB3"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853020F" w14:textId="77777777" w:rsidR="0011533F" w:rsidRPr="00E23C66" w:rsidRDefault="00024506" w:rsidP="00E05427">
            <w:pPr>
              <w:shd w:val="clear" w:color="auto" w:fill="FFFFFF" w:themeFill="background1"/>
              <w:jc w:val="both"/>
              <w:rPr>
                <w:b/>
                <w:bCs/>
                <w:sz w:val="20"/>
                <w:szCs w:val="20"/>
                <w:lang w:val="hr-HR"/>
              </w:rPr>
            </w:pPr>
            <w:r w:rsidRPr="00E23C66">
              <w:rPr>
                <w:b/>
                <w:bCs/>
                <w:sz w:val="20"/>
                <w:szCs w:val="20"/>
                <w:lang w:val="hr-HR"/>
              </w:rPr>
              <w:t>Prognostički raspon</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382A56E" w14:textId="77777777" w:rsidR="0011533F" w:rsidRPr="00E23C66" w:rsidRDefault="0011533F" w:rsidP="00E05427">
            <w:pPr>
              <w:shd w:val="clear" w:color="auto" w:fill="FFFFFF" w:themeFill="background1"/>
              <w:jc w:val="both"/>
              <w:rPr>
                <w:rFonts w:cs="Arial"/>
                <w:sz w:val="20"/>
                <w:szCs w:val="20"/>
                <w:lang w:val="hr-HR"/>
              </w:rPr>
            </w:pPr>
            <w:r w:rsidRPr="00E23C66">
              <w:rPr>
                <w:rFonts w:cs="Arial"/>
                <w:sz w:val="20"/>
                <w:szCs w:val="20"/>
                <w:lang w:val="hr-HR"/>
              </w:rPr>
              <w:t xml:space="preserve">T + 00 </w:t>
            </w:r>
            <w:r w:rsidR="00024506" w:rsidRPr="00E23C66">
              <w:rPr>
                <w:rFonts w:cs="Arial"/>
                <w:sz w:val="20"/>
                <w:szCs w:val="20"/>
                <w:lang w:val="hr-HR"/>
              </w:rPr>
              <w:t>do</w:t>
            </w:r>
            <w:r w:rsidRPr="00E23C66">
              <w:rPr>
                <w:rFonts w:cs="Arial"/>
                <w:sz w:val="20"/>
                <w:szCs w:val="20"/>
                <w:lang w:val="hr-HR"/>
              </w:rPr>
              <w:t xml:space="preserve"> T+ </w:t>
            </w:r>
            <w:r w:rsidR="00752D6D" w:rsidRPr="00E23C66">
              <w:rPr>
                <w:rFonts w:cs="Arial"/>
                <w:sz w:val="20"/>
                <w:szCs w:val="20"/>
                <w:lang w:val="hr-HR"/>
              </w:rPr>
              <w:t>72</w:t>
            </w:r>
            <w:r w:rsidR="00024506" w:rsidRPr="00E23C66">
              <w:rPr>
                <w:rFonts w:cs="Arial"/>
                <w:sz w:val="20"/>
                <w:szCs w:val="20"/>
                <w:lang w:val="hr-HR"/>
              </w:rPr>
              <w:t xml:space="preserve"> sat</w:t>
            </w:r>
            <w:r w:rsidR="00C75046" w:rsidRPr="00E23C66">
              <w:rPr>
                <w:rFonts w:cs="Arial"/>
                <w:sz w:val="20"/>
                <w:szCs w:val="20"/>
                <w:lang w:val="hr-HR"/>
              </w:rPr>
              <w:t>a</w:t>
            </w:r>
          </w:p>
        </w:tc>
      </w:tr>
      <w:tr w:rsidR="00E05427" w:rsidRPr="00E23C66" w14:paraId="137269F1"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36AEF0B" w14:textId="77777777" w:rsidR="0011533F" w:rsidRPr="00E23C66" w:rsidRDefault="00024506" w:rsidP="00E05427">
            <w:pPr>
              <w:shd w:val="clear" w:color="auto" w:fill="FFFFFF" w:themeFill="background1"/>
              <w:jc w:val="both"/>
              <w:rPr>
                <w:b/>
                <w:bCs/>
                <w:sz w:val="20"/>
                <w:szCs w:val="20"/>
                <w:lang w:val="hr-HR"/>
              </w:rPr>
            </w:pPr>
            <w:r w:rsidRPr="00E23C66">
              <w:rPr>
                <w:b/>
                <w:bCs/>
                <w:sz w:val="20"/>
                <w:szCs w:val="20"/>
                <w:lang w:val="hr-HR"/>
              </w:rPr>
              <w:t>Vremenski korak</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8612FC6" w14:textId="77777777" w:rsidR="0011533F" w:rsidRPr="00E23C66" w:rsidRDefault="00737639" w:rsidP="00E05427">
            <w:pPr>
              <w:shd w:val="clear" w:color="auto" w:fill="FFFFFF" w:themeFill="background1"/>
              <w:jc w:val="both"/>
              <w:rPr>
                <w:rFonts w:cs="Arial"/>
                <w:sz w:val="20"/>
                <w:szCs w:val="20"/>
                <w:lang w:val="hr-HR"/>
              </w:rPr>
            </w:pPr>
            <w:r w:rsidRPr="00E23C66">
              <w:rPr>
                <w:rFonts w:cs="Arial"/>
                <w:sz w:val="20"/>
                <w:szCs w:val="20"/>
                <w:lang w:val="hr-HR"/>
              </w:rPr>
              <w:t>1</w:t>
            </w:r>
            <w:r w:rsidR="0011533F" w:rsidRPr="00E23C66">
              <w:rPr>
                <w:rFonts w:cs="Arial"/>
                <w:sz w:val="20"/>
                <w:szCs w:val="20"/>
                <w:lang w:val="hr-HR"/>
              </w:rPr>
              <w:t xml:space="preserve"> </w:t>
            </w:r>
            <w:r w:rsidR="00024506" w:rsidRPr="00E23C66">
              <w:rPr>
                <w:rFonts w:cs="Arial"/>
                <w:sz w:val="20"/>
                <w:szCs w:val="20"/>
                <w:lang w:val="hr-HR"/>
              </w:rPr>
              <w:t>sat</w:t>
            </w:r>
          </w:p>
        </w:tc>
      </w:tr>
      <w:tr w:rsidR="00E05427" w:rsidRPr="00E23C66" w14:paraId="57D350B8"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7570012" w14:textId="77777777" w:rsidR="0011533F" w:rsidRPr="00E23C66" w:rsidRDefault="00024506" w:rsidP="00E05427">
            <w:pPr>
              <w:shd w:val="clear" w:color="auto" w:fill="FFFFFF" w:themeFill="background1"/>
              <w:jc w:val="both"/>
              <w:rPr>
                <w:b/>
                <w:bCs/>
                <w:sz w:val="20"/>
                <w:szCs w:val="20"/>
                <w:lang w:val="hr-HR"/>
              </w:rPr>
            </w:pPr>
            <w:r w:rsidRPr="00E23C66">
              <w:rPr>
                <w:b/>
                <w:bCs/>
                <w:sz w:val="20"/>
                <w:szCs w:val="20"/>
                <w:lang w:val="hr-HR"/>
              </w:rPr>
              <w:t>Izlazni format</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FAA6AE2" w14:textId="52E3AF52" w:rsidR="0011533F" w:rsidRPr="00E23C66" w:rsidRDefault="0011533F" w:rsidP="00E05427">
            <w:pPr>
              <w:shd w:val="clear" w:color="auto" w:fill="FFFFFF" w:themeFill="background1"/>
              <w:jc w:val="both"/>
              <w:rPr>
                <w:rFonts w:cs="Arial"/>
                <w:sz w:val="20"/>
                <w:szCs w:val="20"/>
                <w:lang w:val="hr-HR"/>
              </w:rPr>
            </w:pPr>
            <w:r w:rsidRPr="00E23C66">
              <w:rPr>
                <w:rFonts w:cs="Arial"/>
                <w:sz w:val="20"/>
                <w:szCs w:val="20"/>
                <w:lang w:val="hr-HR"/>
              </w:rPr>
              <w:t xml:space="preserve">GRIB format </w:t>
            </w:r>
          </w:p>
        </w:tc>
      </w:tr>
      <w:tr w:rsidR="00EE2559" w:rsidRPr="00E23C66" w14:paraId="7A5CA193" w14:textId="77777777" w:rsidTr="736FC61D">
        <w:trPr>
          <w:trHeight w:val="300"/>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5F6966A" w14:textId="7D027FED" w:rsidR="00EE2559" w:rsidRPr="00E23C66" w:rsidRDefault="00EE2559" w:rsidP="00E05427">
            <w:pPr>
              <w:shd w:val="clear" w:color="auto" w:fill="FFFFFF" w:themeFill="background1"/>
              <w:jc w:val="both"/>
              <w:rPr>
                <w:b/>
                <w:bCs/>
                <w:sz w:val="20"/>
                <w:szCs w:val="20"/>
                <w:lang w:val="hr-HR"/>
              </w:rPr>
            </w:pPr>
            <w:r w:rsidRPr="00E23C66">
              <w:rPr>
                <w:b/>
                <w:bCs/>
                <w:sz w:val="20"/>
                <w:szCs w:val="20"/>
                <w:lang w:val="hr-HR"/>
              </w:rPr>
              <w:t>Dohvat podataka</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FF5236A" w14:textId="63F29371" w:rsidR="00EE2559" w:rsidRPr="00E23C66" w:rsidRDefault="00EE2559" w:rsidP="00E05427">
            <w:pPr>
              <w:shd w:val="clear" w:color="auto" w:fill="FFFFFF" w:themeFill="background1"/>
              <w:jc w:val="both"/>
              <w:rPr>
                <w:rFonts w:cs="Arial"/>
                <w:sz w:val="20"/>
                <w:szCs w:val="20"/>
                <w:lang w:val="hr-HR"/>
              </w:rPr>
            </w:pPr>
            <w:r w:rsidRPr="00E23C66">
              <w:rPr>
                <w:rFonts w:cs="Arial"/>
                <w:sz w:val="20"/>
                <w:szCs w:val="20"/>
                <w:lang w:val="hr-HR"/>
              </w:rPr>
              <w:t>FTP protokol (DHMZ server)</w:t>
            </w:r>
          </w:p>
        </w:tc>
      </w:tr>
    </w:tbl>
    <w:p w14:paraId="60CC7CE8" w14:textId="3DFC3D72" w:rsidR="0077590B" w:rsidRPr="00E23C66" w:rsidRDefault="0077590B" w:rsidP="00E05427">
      <w:pPr>
        <w:shd w:val="clear" w:color="auto" w:fill="FFFFFF" w:themeFill="background1"/>
        <w:spacing w:before="120" w:line="300" w:lineRule="exact"/>
        <w:jc w:val="both"/>
        <w:rPr>
          <w:bCs/>
          <w:lang w:val="hr-HR"/>
        </w:rPr>
      </w:pPr>
    </w:p>
    <w:p w14:paraId="4C4355C5" w14:textId="11D50415" w:rsidR="00A76177" w:rsidRPr="00E23C66" w:rsidRDefault="4AE1F487" w:rsidP="4B7F8085">
      <w:pPr>
        <w:shd w:val="clear" w:color="auto" w:fill="FFFFFF" w:themeFill="background1"/>
        <w:spacing w:after="120" w:line="300" w:lineRule="exact"/>
        <w:jc w:val="both"/>
        <w:rPr>
          <w:b/>
          <w:bCs/>
          <w:lang w:val="hr-HR"/>
        </w:rPr>
      </w:pPr>
      <w:r w:rsidRPr="4B7F8085">
        <w:rPr>
          <w:b/>
          <w:bCs/>
          <w:lang w:val="hr-HR"/>
        </w:rPr>
        <w:t>ALADIN-HR konfiguracija na 2 km horizontalne razlučivosti</w:t>
      </w:r>
      <w:r w:rsidR="6A3643E8" w:rsidRPr="4B7F8085">
        <w:rPr>
          <w:b/>
          <w:bCs/>
          <w:lang w:val="hr-HR"/>
        </w:rPr>
        <w:t xml:space="preserve"> (ALADIN-HR20)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6042"/>
      </w:tblGrid>
      <w:tr w:rsidR="00E05427" w:rsidRPr="00E23C66" w14:paraId="7DB6539F" w14:textId="77777777" w:rsidTr="00BB374C">
        <w:trPr>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FE0B6DC" w14:textId="77777777" w:rsidR="00737639" w:rsidRPr="00E23C66" w:rsidRDefault="00737639" w:rsidP="00E05427">
            <w:pPr>
              <w:shd w:val="clear" w:color="auto" w:fill="FFFFFF" w:themeFill="background1"/>
              <w:jc w:val="both"/>
              <w:rPr>
                <w:b/>
                <w:bCs/>
                <w:sz w:val="20"/>
                <w:szCs w:val="20"/>
                <w:lang w:val="hr-HR"/>
              </w:rPr>
            </w:pPr>
            <w:r w:rsidRPr="00E23C66">
              <w:rPr>
                <w:b/>
                <w:bCs/>
                <w:sz w:val="20"/>
                <w:szCs w:val="20"/>
                <w:lang w:val="hr-HR"/>
              </w:rPr>
              <w:t>Paramet</w:t>
            </w:r>
            <w:r w:rsidR="00D77C9A" w:rsidRPr="00E23C66">
              <w:rPr>
                <w:b/>
                <w:bCs/>
                <w:sz w:val="20"/>
                <w:szCs w:val="20"/>
                <w:lang w:val="hr-HR"/>
              </w:rPr>
              <w:t>a</w:t>
            </w:r>
            <w:r w:rsidRPr="00E23C66">
              <w:rPr>
                <w:b/>
                <w:bCs/>
                <w:sz w:val="20"/>
                <w:szCs w:val="20"/>
                <w:lang w:val="hr-HR"/>
              </w:rPr>
              <w:t>r</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AD3E2F4" w14:textId="77777777" w:rsidR="00737639" w:rsidRPr="00E23C66" w:rsidRDefault="001A15CE" w:rsidP="00E05427">
            <w:pPr>
              <w:shd w:val="clear" w:color="auto" w:fill="FFFFFF" w:themeFill="background1"/>
              <w:jc w:val="both"/>
              <w:rPr>
                <w:sz w:val="20"/>
                <w:szCs w:val="20"/>
                <w:lang w:val="hr-HR"/>
              </w:rPr>
            </w:pPr>
            <w:r w:rsidRPr="00E23C66">
              <w:rPr>
                <w:sz w:val="20"/>
                <w:szCs w:val="20"/>
                <w:lang w:val="hr-HR"/>
              </w:rPr>
              <w:t xml:space="preserve">brzina i smjer vjetra ili </w:t>
            </w:r>
            <w:r w:rsidR="004C7A52" w:rsidRPr="00E23C66">
              <w:rPr>
                <w:i/>
                <w:sz w:val="20"/>
                <w:szCs w:val="20"/>
                <w:lang w:val="hr-HR"/>
              </w:rPr>
              <w:t>u</w:t>
            </w:r>
            <w:r w:rsidR="00C75046" w:rsidRPr="00E23C66">
              <w:rPr>
                <w:sz w:val="20"/>
                <w:szCs w:val="20"/>
                <w:lang w:val="hr-HR"/>
              </w:rPr>
              <w:t xml:space="preserve"> i </w:t>
            </w:r>
            <w:r w:rsidR="004C7A52" w:rsidRPr="00E23C66">
              <w:rPr>
                <w:sz w:val="20"/>
                <w:szCs w:val="20"/>
                <w:lang w:val="hr-HR"/>
              </w:rPr>
              <w:t>v</w:t>
            </w:r>
            <w:r w:rsidR="00C75046" w:rsidRPr="00E23C66">
              <w:rPr>
                <w:sz w:val="20"/>
                <w:szCs w:val="20"/>
                <w:lang w:val="hr-HR"/>
              </w:rPr>
              <w:t xml:space="preserve"> </w:t>
            </w:r>
            <w:r w:rsidR="00737639" w:rsidRPr="00E23C66">
              <w:rPr>
                <w:sz w:val="20"/>
                <w:szCs w:val="20"/>
                <w:lang w:val="hr-HR"/>
              </w:rPr>
              <w:t>komponente vjetra</w:t>
            </w:r>
          </w:p>
        </w:tc>
      </w:tr>
      <w:tr w:rsidR="00E05427" w:rsidRPr="00E23C66" w14:paraId="7148658A" w14:textId="77777777" w:rsidTr="00BB374C">
        <w:trPr>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56B308AD" w14:textId="77777777" w:rsidR="00737639" w:rsidRPr="00E23C66" w:rsidRDefault="00737639" w:rsidP="00E05427">
            <w:pPr>
              <w:shd w:val="clear" w:color="auto" w:fill="FFFFFF" w:themeFill="background1"/>
              <w:jc w:val="both"/>
              <w:rPr>
                <w:b/>
                <w:bCs/>
                <w:sz w:val="20"/>
                <w:szCs w:val="20"/>
                <w:lang w:val="hr-HR"/>
              </w:rPr>
            </w:pPr>
            <w:r w:rsidRPr="00E23C66">
              <w:rPr>
                <w:b/>
                <w:bCs/>
                <w:sz w:val="20"/>
                <w:szCs w:val="20"/>
                <w:lang w:val="hr-HR"/>
              </w:rPr>
              <w:t>Vertikalna rezolucija</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D60AFE3" w14:textId="77777777" w:rsidR="00737639" w:rsidRPr="00E23C66" w:rsidRDefault="00737639" w:rsidP="00E05427">
            <w:pPr>
              <w:shd w:val="clear" w:color="auto" w:fill="FFFFFF" w:themeFill="background1"/>
              <w:jc w:val="both"/>
              <w:rPr>
                <w:sz w:val="20"/>
                <w:szCs w:val="20"/>
                <w:lang w:val="hr-HR"/>
              </w:rPr>
            </w:pPr>
            <w:r w:rsidRPr="00E23C66">
              <w:rPr>
                <w:sz w:val="20"/>
                <w:szCs w:val="20"/>
                <w:lang w:val="hr-HR"/>
              </w:rPr>
              <w:t>pri tlu i na nivoima modela</w:t>
            </w:r>
          </w:p>
        </w:tc>
      </w:tr>
      <w:tr w:rsidR="00E05427" w:rsidRPr="00E23C66" w14:paraId="2A9C122A" w14:textId="77777777" w:rsidTr="00BB374C">
        <w:trPr>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16C4351" w14:textId="77777777" w:rsidR="00737639" w:rsidRPr="00E23C66" w:rsidRDefault="00737639" w:rsidP="00E05427">
            <w:pPr>
              <w:shd w:val="clear" w:color="auto" w:fill="FFFFFF" w:themeFill="background1"/>
              <w:jc w:val="both"/>
              <w:rPr>
                <w:b/>
                <w:bCs/>
                <w:sz w:val="20"/>
                <w:szCs w:val="20"/>
                <w:lang w:val="hr-HR"/>
              </w:rPr>
            </w:pPr>
            <w:r w:rsidRPr="00E23C66">
              <w:rPr>
                <w:b/>
                <w:bCs/>
                <w:sz w:val="20"/>
                <w:szCs w:val="20"/>
                <w:lang w:val="hr-HR"/>
              </w:rPr>
              <w:t>Horizontalna rezolucija</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15F285C" w14:textId="77777777" w:rsidR="00737639" w:rsidRPr="00E23C66" w:rsidRDefault="00737639" w:rsidP="00E05427">
            <w:pPr>
              <w:shd w:val="clear" w:color="auto" w:fill="FFFFFF" w:themeFill="background1"/>
              <w:jc w:val="both"/>
              <w:rPr>
                <w:rFonts w:cs="Arial"/>
                <w:sz w:val="20"/>
                <w:szCs w:val="20"/>
                <w:lang w:val="hr-HR"/>
              </w:rPr>
            </w:pPr>
            <w:r w:rsidRPr="00E23C66">
              <w:rPr>
                <w:rFonts w:cs="Arial"/>
                <w:sz w:val="20"/>
                <w:szCs w:val="20"/>
                <w:lang w:val="hr-HR"/>
              </w:rPr>
              <w:t>2 x 2 km na Lambertovoj projekciji</w:t>
            </w:r>
          </w:p>
        </w:tc>
      </w:tr>
      <w:tr w:rsidR="00E05427" w:rsidRPr="00E23C66" w14:paraId="479AF629" w14:textId="77777777" w:rsidTr="00BB374C">
        <w:trPr>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07191D6" w14:textId="77777777" w:rsidR="008A41F8" w:rsidRPr="00E23C66" w:rsidRDefault="008A41F8" w:rsidP="00E05427">
            <w:pPr>
              <w:shd w:val="clear" w:color="auto" w:fill="FFFFFF" w:themeFill="background1"/>
              <w:jc w:val="both"/>
              <w:rPr>
                <w:b/>
                <w:bCs/>
                <w:sz w:val="20"/>
                <w:szCs w:val="20"/>
                <w:lang w:val="hr-HR"/>
              </w:rPr>
            </w:pPr>
            <w:r w:rsidRPr="00E23C66">
              <w:rPr>
                <w:b/>
                <w:bCs/>
                <w:sz w:val="20"/>
                <w:szCs w:val="20"/>
                <w:lang w:val="hr-HR"/>
              </w:rPr>
              <w:t>Prostorna pokrivenost</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5FF4A641" w14:textId="0AB374FE" w:rsidR="008A41F8" w:rsidRPr="00E23C66" w:rsidRDefault="008A41F8" w:rsidP="00E05427">
            <w:pPr>
              <w:shd w:val="clear" w:color="auto" w:fill="FFFFFF" w:themeFill="background1"/>
              <w:jc w:val="both"/>
              <w:rPr>
                <w:rFonts w:cs="Arial"/>
                <w:sz w:val="20"/>
                <w:szCs w:val="20"/>
              </w:rPr>
            </w:pPr>
            <w:r w:rsidRPr="00E23C66">
              <w:rPr>
                <w:sz w:val="20"/>
                <w:szCs w:val="20"/>
              </w:rPr>
              <w:t>SW(11,40), NE(21,48)</w:t>
            </w:r>
          </w:p>
        </w:tc>
      </w:tr>
      <w:tr w:rsidR="00E05427" w:rsidRPr="00E23C66" w14:paraId="2D8C3416" w14:textId="77777777" w:rsidTr="00BB374C">
        <w:trPr>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EE267FA" w14:textId="77777777" w:rsidR="00737639" w:rsidRPr="00E23C66" w:rsidRDefault="00737639" w:rsidP="00E05427">
            <w:pPr>
              <w:shd w:val="clear" w:color="auto" w:fill="FFFFFF" w:themeFill="background1"/>
              <w:jc w:val="both"/>
              <w:rPr>
                <w:b/>
                <w:bCs/>
                <w:sz w:val="20"/>
                <w:szCs w:val="20"/>
                <w:lang w:val="hr-HR"/>
              </w:rPr>
            </w:pPr>
            <w:r w:rsidRPr="00E23C66">
              <w:rPr>
                <w:b/>
                <w:bCs/>
                <w:sz w:val="20"/>
                <w:szCs w:val="20"/>
                <w:lang w:val="hr-HR"/>
              </w:rPr>
              <w:t>Vremenski termini</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EBB9691" w14:textId="77777777" w:rsidR="00737639" w:rsidRPr="00E23C66" w:rsidRDefault="00737639" w:rsidP="00E05427">
            <w:pPr>
              <w:shd w:val="clear" w:color="auto" w:fill="FFFFFF" w:themeFill="background1"/>
              <w:jc w:val="both"/>
              <w:rPr>
                <w:rFonts w:cs="Arial"/>
                <w:sz w:val="20"/>
                <w:szCs w:val="20"/>
                <w:lang w:val="hr-HR"/>
              </w:rPr>
            </w:pPr>
            <w:r w:rsidRPr="00E23C66">
              <w:rPr>
                <w:rFonts w:cs="Arial"/>
                <w:sz w:val="20"/>
                <w:szCs w:val="20"/>
                <w:lang w:val="hr-HR"/>
              </w:rPr>
              <w:t>00 UTC, 06 UTC, 12 UTC, 18 UTC</w:t>
            </w:r>
          </w:p>
        </w:tc>
      </w:tr>
      <w:tr w:rsidR="00E05427" w:rsidRPr="00E23C66" w14:paraId="4EFF7D0F" w14:textId="77777777" w:rsidTr="00BB374C">
        <w:trPr>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6B6E9C2" w14:textId="77777777" w:rsidR="00737639" w:rsidRPr="00E23C66" w:rsidRDefault="00737639" w:rsidP="00E05427">
            <w:pPr>
              <w:shd w:val="clear" w:color="auto" w:fill="FFFFFF" w:themeFill="background1"/>
              <w:jc w:val="both"/>
              <w:rPr>
                <w:b/>
                <w:bCs/>
                <w:sz w:val="20"/>
                <w:szCs w:val="20"/>
                <w:lang w:val="hr-HR"/>
              </w:rPr>
            </w:pPr>
            <w:r w:rsidRPr="00E23C66">
              <w:rPr>
                <w:b/>
                <w:bCs/>
                <w:sz w:val="20"/>
                <w:szCs w:val="20"/>
                <w:lang w:val="hr-HR"/>
              </w:rPr>
              <w:t>Prognostički raspon</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232B967" w14:textId="77777777" w:rsidR="00737639" w:rsidRPr="00E23C66" w:rsidRDefault="00737639" w:rsidP="00E05427">
            <w:pPr>
              <w:shd w:val="clear" w:color="auto" w:fill="FFFFFF" w:themeFill="background1"/>
              <w:jc w:val="both"/>
              <w:rPr>
                <w:rFonts w:cs="Arial"/>
                <w:sz w:val="20"/>
                <w:szCs w:val="20"/>
                <w:lang w:val="hr-HR"/>
              </w:rPr>
            </w:pPr>
            <w:r w:rsidRPr="00E23C66">
              <w:rPr>
                <w:rFonts w:cs="Arial"/>
                <w:sz w:val="20"/>
                <w:szCs w:val="20"/>
                <w:lang w:val="hr-HR"/>
              </w:rPr>
              <w:t>T + 00 do T+ 72 sat</w:t>
            </w:r>
            <w:r w:rsidR="00C75046" w:rsidRPr="00E23C66">
              <w:rPr>
                <w:rFonts w:cs="Arial"/>
                <w:sz w:val="20"/>
                <w:szCs w:val="20"/>
                <w:lang w:val="hr-HR"/>
              </w:rPr>
              <w:t>a</w:t>
            </w:r>
          </w:p>
        </w:tc>
      </w:tr>
      <w:tr w:rsidR="00E05427" w:rsidRPr="00E23C66" w14:paraId="6F6F3FA4" w14:textId="77777777" w:rsidTr="00BB374C">
        <w:trPr>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A6D7DB8" w14:textId="77777777" w:rsidR="00737639" w:rsidRPr="00E23C66" w:rsidRDefault="00737639" w:rsidP="00E05427">
            <w:pPr>
              <w:shd w:val="clear" w:color="auto" w:fill="FFFFFF" w:themeFill="background1"/>
              <w:jc w:val="both"/>
              <w:rPr>
                <w:b/>
                <w:bCs/>
                <w:sz w:val="20"/>
                <w:szCs w:val="20"/>
                <w:lang w:val="hr-HR"/>
              </w:rPr>
            </w:pPr>
            <w:r w:rsidRPr="00E23C66">
              <w:rPr>
                <w:b/>
                <w:bCs/>
                <w:sz w:val="20"/>
                <w:szCs w:val="20"/>
                <w:lang w:val="hr-HR"/>
              </w:rPr>
              <w:t>Vremenski korak</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57CCA72" w14:textId="77777777" w:rsidR="00737639" w:rsidRPr="00E23C66" w:rsidRDefault="00737639" w:rsidP="00E05427">
            <w:pPr>
              <w:shd w:val="clear" w:color="auto" w:fill="FFFFFF" w:themeFill="background1"/>
              <w:jc w:val="both"/>
              <w:rPr>
                <w:rFonts w:cs="Arial"/>
                <w:sz w:val="20"/>
                <w:szCs w:val="20"/>
                <w:lang w:val="hr-HR"/>
              </w:rPr>
            </w:pPr>
            <w:r w:rsidRPr="00E23C66">
              <w:rPr>
                <w:rFonts w:cs="Arial"/>
                <w:sz w:val="20"/>
                <w:szCs w:val="20"/>
                <w:lang w:val="hr-HR"/>
              </w:rPr>
              <w:t>1 sat</w:t>
            </w:r>
          </w:p>
        </w:tc>
      </w:tr>
      <w:tr w:rsidR="00E05427" w:rsidRPr="00E23C66" w14:paraId="785CDA16" w14:textId="77777777" w:rsidTr="00BB374C">
        <w:trPr>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9E97AAE" w14:textId="77777777" w:rsidR="00737639" w:rsidRPr="00E23C66" w:rsidRDefault="00737639" w:rsidP="00E05427">
            <w:pPr>
              <w:shd w:val="clear" w:color="auto" w:fill="FFFFFF" w:themeFill="background1"/>
              <w:jc w:val="both"/>
              <w:rPr>
                <w:b/>
                <w:bCs/>
                <w:sz w:val="20"/>
                <w:szCs w:val="20"/>
                <w:lang w:val="hr-HR"/>
              </w:rPr>
            </w:pPr>
            <w:r w:rsidRPr="00E23C66">
              <w:rPr>
                <w:b/>
                <w:bCs/>
                <w:sz w:val="20"/>
                <w:szCs w:val="20"/>
                <w:lang w:val="hr-HR"/>
              </w:rPr>
              <w:t>Izlazni format</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D1421AE" w14:textId="164859FB" w:rsidR="00737639" w:rsidRPr="00E23C66" w:rsidRDefault="00737639" w:rsidP="00E05427">
            <w:pPr>
              <w:shd w:val="clear" w:color="auto" w:fill="FFFFFF" w:themeFill="background1"/>
              <w:jc w:val="both"/>
              <w:rPr>
                <w:rFonts w:cs="Arial"/>
                <w:sz w:val="20"/>
                <w:szCs w:val="20"/>
                <w:lang w:val="hr-HR"/>
              </w:rPr>
            </w:pPr>
            <w:r w:rsidRPr="00E23C66">
              <w:rPr>
                <w:rFonts w:cs="Arial"/>
                <w:sz w:val="20"/>
                <w:szCs w:val="20"/>
                <w:lang w:val="hr-HR"/>
              </w:rPr>
              <w:t>GRIB format</w:t>
            </w:r>
          </w:p>
        </w:tc>
      </w:tr>
      <w:tr w:rsidR="00916DB6" w:rsidRPr="00E23C66" w14:paraId="396E2A73" w14:textId="77777777" w:rsidTr="00BB374C">
        <w:trPr>
          <w:jc w:val="center"/>
        </w:trPr>
        <w:tc>
          <w:tcPr>
            <w:tcW w:w="3539"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8949495" w14:textId="2332FA2B" w:rsidR="00916DB6" w:rsidRPr="00E23C66" w:rsidRDefault="00916DB6" w:rsidP="00E05427">
            <w:pPr>
              <w:shd w:val="clear" w:color="auto" w:fill="FFFFFF" w:themeFill="background1"/>
              <w:jc w:val="both"/>
              <w:rPr>
                <w:b/>
                <w:bCs/>
                <w:sz w:val="20"/>
                <w:szCs w:val="20"/>
                <w:lang w:val="hr-HR"/>
              </w:rPr>
            </w:pPr>
            <w:r w:rsidRPr="00E23C66">
              <w:rPr>
                <w:b/>
                <w:bCs/>
                <w:sz w:val="20"/>
                <w:szCs w:val="20"/>
                <w:lang w:val="hr-HR"/>
              </w:rPr>
              <w:t>Dohvat podataka</w:t>
            </w:r>
          </w:p>
        </w:tc>
        <w:tc>
          <w:tcPr>
            <w:tcW w:w="6042"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714F0FF" w14:textId="20AF2C7E" w:rsidR="00916DB6" w:rsidRPr="00E23C66" w:rsidRDefault="00916DB6" w:rsidP="00E05427">
            <w:pPr>
              <w:shd w:val="clear" w:color="auto" w:fill="FFFFFF" w:themeFill="background1"/>
              <w:jc w:val="both"/>
              <w:rPr>
                <w:rFonts w:cs="Arial"/>
                <w:sz w:val="20"/>
                <w:szCs w:val="20"/>
                <w:lang w:val="hr-HR"/>
              </w:rPr>
            </w:pPr>
            <w:r w:rsidRPr="00E23C66">
              <w:rPr>
                <w:rFonts w:cs="Arial"/>
                <w:sz w:val="20"/>
                <w:szCs w:val="20"/>
                <w:lang w:val="hr-HR"/>
              </w:rPr>
              <w:t>FTP protokol (DHMZ server)</w:t>
            </w:r>
          </w:p>
        </w:tc>
      </w:tr>
    </w:tbl>
    <w:p w14:paraId="5387E165" w14:textId="1EDEAFF1" w:rsidR="00A76177" w:rsidRPr="00E23C66" w:rsidRDefault="00A76177" w:rsidP="00E05427">
      <w:pPr>
        <w:shd w:val="clear" w:color="auto" w:fill="FFFFFF" w:themeFill="background1"/>
        <w:spacing w:before="120" w:line="300" w:lineRule="exact"/>
        <w:jc w:val="both"/>
        <w:rPr>
          <w:bCs/>
          <w:lang w:val="hr-HR"/>
        </w:rPr>
      </w:pPr>
    </w:p>
    <w:p w14:paraId="601078A1" w14:textId="72F0AEA6" w:rsidR="00A76177" w:rsidRPr="00E23C66" w:rsidRDefault="00A76177" w:rsidP="00E05427">
      <w:pPr>
        <w:shd w:val="clear" w:color="auto" w:fill="FFFFFF" w:themeFill="background1"/>
        <w:spacing w:before="120" w:line="300" w:lineRule="exact"/>
        <w:jc w:val="both"/>
        <w:rPr>
          <w:bCs/>
          <w:lang w:val="hr-HR"/>
        </w:rPr>
      </w:pPr>
    </w:p>
    <w:p w14:paraId="481F64F8" w14:textId="77777777" w:rsidR="002C4068" w:rsidRPr="00E23C66" w:rsidRDefault="002C4068" w:rsidP="00E05427">
      <w:pPr>
        <w:shd w:val="clear" w:color="auto" w:fill="FFFFFF" w:themeFill="background1"/>
        <w:spacing w:before="120" w:line="300" w:lineRule="exact"/>
        <w:jc w:val="both"/>
        <w:rPr>
          <w:bCs/>
          <w:lang w:val="hr-HR"/>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
        <w:gridCol w:w="5550"/>
        <w:gridCol w:w="1221"/>
        <w:gridCol w:w="912"/>
        <w:gridCol w:w="912"/>
      </w:tblGrid>
      <w:tr w:rsidR="0060199B" w:rsidRPr="00E23C66" w14:paraId="5EE57B7B" w14:textId="77777777" w:rsidTr="00B16A46">
        <w:trPr>
          <w:trHeight w:val="300"/>
          <w:jc w:val="center"/>
        </w:trPr>
        <w:tc>
          <w:tcPr>
            <w:tcW w:w="1035" w:type="dxa"/>
            <w:vAlign w:val="center"/>
          </w:tcPr>
          <w:p w14:paraId="74855428" w14:textId="44FC91B3" w:rsidR="3C3BBA13" w:rsidRDefault="3C3BBA13" w:rsidP="736FC61D">
            <w:pPr>
              <w:jc w:val="center"/>
              <w:rPr>
                <w:b/>
                <w:bCs/>
                <w:sz w:val="20"/>
                <w:szCs w:val="20"/>
                <w:lang w:val="hr-HR"/>
              </w:rPr>
            </w:pPr>
            <w:r w:rsidRPr="736FC61D">
              <w:rPr>
                <w:b/>
                <w:bCs/>
                <w:sz w:val="20"/>
                <w:szCs w:val="20"/>
                <w:lang w:val="hr-HR"/>
              </w:rPr>
              <w:t>Oznaka</w:t>
            </w:r>
          </w:p>
        </w:tc>
        <w:tc>
          <w:tcPr>
            <w:tcW w:w="5550" w:type="dxa"/>
            <w:vAlign w:val="center"/>
          </w:tcPr>
          <w:p w14:paraId="7771632B" w14:textId="77777777" w:rsidR="0060199B" w:rsidRPr="00E23C66" w:rsidRDefault="0060199B" w:rsidP="00E05427">
            <w:pPr>
              <w:shd w:val="clear" w:color="auto" w:fill="FFFFFF" w:themeFill="background1"/>
              <w:jc w:val="center"/>
              <w:rPr>
                <w:b/>
                <w:sz w:val="20"/>
                <w:szCs w:val="20"/>
                <w:lang w:val="hr-HR"/>
              </w:rPr>
            </w:pPr>
            <w:r w:rsidRPr="00E23C66">
              <w:rPr>
                <w:b/>
                <w:sz w:val="20"/>
                <w:szCs w:val="20"/>
                <w:lang w:val="hr-HR"/>
              </w:rPr>
              <w:t>Vrsta prognoze</w:t>
            </w:r>
          </w:p>
        </w:tc>
        <w:tc>
          <w:tcPr>
            <w:tcW w:w="1221" w:type="dxa"/>
            <w:vAlign w:val="center"/>
          </w:tcPr>
          <w:p w14:paraId="53F66A19" w14:textId="77777777" w:rsidR="0060199B" w:rsidRPr="00E23C66" w:rsidRDefault="0060199B"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912" w:type="dxa"/>
            <w:tcMar>
              <w:top w:w="28" w:type="dxa"/>
              <w:left w:w="28" w:type="dxa"/>
              <w:bottom w:w="28" w:type="dxa"/>
              <w:right w:w="28" w:type="dxa"/>
            </w:tcMar>
            <w:vAlign w:val="center"/>
          </w:tcPr>
          <w:p w14:paraId="2F511621" w14:textId="77777777" w:rsidR="0060199B" w:rsidRPr="00E23C66" w:rsidRDefault="0060199B"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54CAA9AF" w14:textId="77777777" w:rsidR="0060199B" w:rsidRPr="00E23C66" w:rsidRDefault="0060199B" w:rsidP="00E05427">
            <w:pPr>
              <w:shd w:val="clear" w:color="auto" w:fill="FFFFFF" w:themeFill="background1"/>
              <w:jc w:val="center"/>
              <w:rPr>
                <w:b/>
                <w:spacing w:val="-6"/>
                <w:sz w:val="20"/>
                <w:szCs w:val="20"/>
                <w:lang w:val="hr-HR"/>
              </w:rPr>
            </w:pPr>
            <w:r w:rsidRPr="00E23C66">
              <w:rPr>
                <w:b/>
                <w:spacing w:val="-6"/>
                <w:sz w:val="20"/>
                <w:szCs w:val="20"/>
                <w:lang w:val="hr-HR"/>
              </w:rPr>
              <w:t>bez PDV-a</w:t>
            </w:r>
          </w:p>
          <w:p w14:paraId="7DDC732A" w14:textId="77777777" w:rsidR="0060199B" w:rsidRPr="00E23C66" w:rsidRDefault="0060199B" w:rsidP="00E05427">
            <w:pPr>
              <w:shd w:val="clear" w:color="auto" w:fill="FFFFFF" w:themeFill="background1"/>
              <w:jc w:val="center"/>
              <w:rPr>
                <w:b/>
                <w:spacing w:val="-6"/>
                <w:sz w:val="20"/>
                <w:szCs w:val="20"/>
                <w:lang w:val="hr-HR"/>
              </w:rPr>
            </w:pPr>
            <w:r w:rsidRPr="00E23C66">
              <w:rPr>
                <w:b/>
                <w:spacing w:val="-6"/>
                <w:sz w:val="20"/>
                <w:szCs w:val="20"/>
                <w:lang w:val="hr-HR"/>
              </w:rPr>
              <w:t>(Euro)</w:t>
            </w:r>
          </w:p>
        </w:tc>
        <w:tc>
          <w:tcPr>
            <w:tcW w:w="912" w:type="dxa"/>
            <w:tcMar>
              <w:top w:w="28" w:type="dxa"/>
              <w:left w:w="28" w:type="dxa"/>
              <w:bottom w:w="28" w:type="dxa"/>
              <w:right w:w="28" w:type="dxa"/>
            </w:tcMar>
            <w:vAlign w:val="center"/>
          </w:tcPr>
          <w:p w14:paraId="17B2F222" w14:textId="77777777" w:rsidR="0060199B" w:rsidRPr="00E23C66" w:rsidRDefault="0060199B"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46FFB441" w14:textId="77777777" w:rsidR="0060199B" w:rsidRPr="00E23C66" w:rsidRDefault="0060199B" w:rsidP="00E05427">
            <w:pPr>
              <w:shd w:val="clear" w:color="auto" w:fill="FFFFFF" w:themeFill="background1"/>
              <w:jc w:val="center"/>
              <w:rPr>
                <w:b/>
                <w:spacing w:val="-6"/>
                <w:sz w:val="20"/>
                <w:szCs w:val="20"/>
                <w:lang w:val="hr-HR"/>
              </w:rPr>
            </w:pPr>
            <w:r w:rsidRPr="00E23C66">
              <w:rPr>
                <w:b/>
                <w:spacing w:val="-6"/>
                <w:sz w:val="20"/>
                <w:szCs w:val="20"/>
                <w:lang w:val="hr-HR"/>
              </w:rPr>
              <w:t>s PDV-om</w:t>
            </w:r>
          </w:p>
          <w:p w14:paraId="77965FC8" w14:textId="5AB2FA67" w:rsidR="0060199B" w:rsidRPr="00E23C66" w:rsidRDefault="0060199B" w:rsidP="00E05427">
            <w:pPr>
              <w:shd w:val="clear" w:color="auto" w:fill="FFFFFF" w:themeFill="background1"/>
              <w:jc w:val="center"/>
              <w:rPr>
                <w:b/>
                <w:spacing w:val="-6"/>
                <w:sz w:val="20"/>
                <w:szCs w:val="20"/>
                <w:lang w:val="hr-HR"/>
              </w:rPr>
            </w:pPr>
            <w:r w:rsidRPr="00E23C66">
              <w:rPr>
                <w:b/>
                <w:spacing w:val="-6"/>
                <w:sz w:val="20"/>
                <w:szCs w:val="20"/>
                <w:lang w:val="hr-HR"/>
              </w:rPr>
              <w:t>(Euro)</w:t>
            </w:r>
          </w:p>
        </w:tc>
      </w:tr>
      <w:tr w:rsidR="0060199B" w:rsidRPr="00E23C66" w14:paraId="378FA5C5" w14:textId="77777777" w:rsidTr="00B16A46">
        <w:trPr>
          <w:trHeight w:val="284"/>
          <w:jc w:val="center"/>
        </w:trPr>
        <w:tc>
          <w:tcPr>
            <w:tcW w:w="1035" w:type="dxa"/>
            <w:tcMar>
              <w:top w:w="28" w:type="dxa"/>
              <w:left w:w="85" w:type="dxa"/>
              <w:bottom w:w="28" w:type="dxa"/>
              <w:right w:w="85" w:type="dxa"/>
            </w:tcMar>
            <w:vAlign w:val="center"/>
          </w:tcPr>
          <w:p w14:paraId="3C893E58" w14:textId="4F65C2DE" w:rsidR="736FC61D" w:rsidRDefault="69DDCA02" w:rsidP="736FC61D">
            <w:pPr>
              <w:rPr>
                <w:rFonts w:cs="Arial"/>
                <w:sz w:val="20"/>
                <w:szCs w:val="20"/>
                <w:lang w:val="pl-PL"/>
              </w:rPr>
            </w:pPr>
            <w:r w:rsidRPr="4B7F8085">
              <w:rPr>
                <w:rFonts w:cs="Arial"/>
                <w:sz w:val="20"/>
                <w:szCs w:val="20"/>
                <w:lang w:val="pl-PL"/>
              </w:rPr>
              <w:t>AL</w:t>
            </w:r>
            <w:r w:rsidR="522D1684" w:rsidRPr="4B7F8085">
              <w:rPr>
                <w:rFonts w:cs="Arial"/>
                <w:sz w:val="20"/>
                <w:szCs w:val="20"/>
                <w:lang w:val="pl-PL"/>
              </w:rPr>
              <w:t>-</w:t>
            </w:r>
            <w:r w:rsidRPr="4B7F8085">
              <w:rPr>
                <w:rFonts w:cs="Arial"/>
                <w:sz w:val="20"/>
                <w:szCs w:val="20"/>
                <w:lang w:val="pl-PL"/>
              </w:rPr>
              <w:t>1</w:t>
            </w:r>
          </w:p>
        </w:tc>
        <w:tc>
          <w:tcPr>
            <w:tcW w:w="5550" w:type="dxa"/>
            <w:tcMar>
              <w:top w:w="28" w:type="dxa"/>
              <w:left w:w="85" w:type="dxa"/>
              <w:bottom w:w="28" w:type="dxa"/>
              <w:right w:w="85" w:type="dxa"/>
            </w:tcMar>
            <w:vAlign w:val="center"/>
          </w:tcPr>
          <w:p w14:paraId="24BF1964" w14:textId="77777777" w:rsidR="0060199B" w:rsidRPr="00E23C66" w:rsidRDefault="0060199B" w:rsidP="00E05427">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Prognoza za točku (jedan meteorološki element, na jednoj visini, jedna prognoza T+72h)</w:t>
            </w:r>
          </w:p>
        </w:tc>
        <w:tc>
          <w:tcPr>
            <w:tcW w:w="1221" w:type="dxa"/>
            <w:tcMar>
              <w:top w:w="28" w:type="dxa"/>
              <w:left w:w="85" w:type="dxa"/>
              <w:bottom w:w="28" w:type="dxa"/>
              <w:right w:w="85" w:type="dxa"/>
            </w:tcMar>
            <w:vAlign w:val="center"/>
          </w:tcPr>
          <w:p w14:paraId="523DE6E5" w14:textId="77777777" w:rsidR="0060199B" w:rsidRPr="00E23C66" w:rsidRDefault="0060199B" w:rsidP="00E05427">
            <w:pPr>
              <w:shd w:val="clear" w:color="auto" w:fill="FFFFFF" w:themeFill="background1"/>
              <w:tabs>
                <w:tab w:val="left" w:pos="1394"/>
              </w:tabs>
              <w:rPr>
                <w:sz w:val="20"/>
                <w:szCs w:val="20"/>
                <w:lang w:val="pl-PL"/>
              </w:rPr>
            </w:pPr>
            <w:r w:rsidRPr="00E23C66">
              <w:rPr>
                <w:sz w:val="20"/>
                <w:szCs w:val="20"/>
                <w:lang w:val="pl-PL"/>
              </w:rPr>
              <w:t>do 10 točaka</w:t>
            </w:r>
          </w:p>
        </w:tc>
        <w:tc>
          <w:tcPr>
            <w:tcW w:w="912" w:type="dxa"/>
            <w:tcMar>
              <w:top w:w="28" w:type="dxa"/>
              <w:left w:w="85" w:type="dxa"/>
              <w:bottom w:w="28" w:type="dxa"/>
              <w:right w:w="85" w:type="dxa"/>
            </w:tcMar>
            <w:vAlign w:val="center"/>
          </w:tcPr>
          <w:p w14:paraId="2BCFC9AB"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0,26</w:t>
            </w:r>
          </w:p>
        </w:tc>
        <w:tc>
          <w:tcPr>
            <w:tcW w:w="912" w:type="dxa"/>
            <w:tcMar>
              <w:top w:w="28" w:type="dxa"/>
              <w:left w:w="85" w:type="dxa"/>
              <w:bottom w:w="28" w:type="dxa"/>
              <w:right w:w="85" w:type="dxa"/>
            </w:tcMar>
            <w:vAlign w:val="center"/>
          </w:tcPr>
          <w:p w14:paraId="6D8F8FE1" w14:textId="4BC03448" w:rsidR="0060199B" w:rsidRPr="00E23C66" w:rsidRDefault="0060199B" w:rsidP="00E05427">
            <w:pPr>
              <w:shd w:val="clear" w:color="auto" w:fill="FFFFFF" w:themeFill="background1"/>
              <w:jc w:val="right"/>
              <w:rPr>
                <w:sz w:val="20"/>
                <w:szCs w:val="20"/>
                <w:lang w:val="hr-HR"/>
              </w:rPr>
            </w:pPr>
            <w:r w:rsidRPr="00E23C66">
              <w:rPr>
                <w:sz w:val="20"/>
                <w:szCs w:val="20"/>
                <w:lang w:val="hr-HR"/>
              </w:rPr>
              <w:t>0,33</w:t>
            </w:r>
          </w:p>
        </w:tc>
      </w:tr>
      <w:tr w:rsidR="0060199B" w:rsidRPr="00E23C66" w14:paraId="13284504" w14:textId="77777777" w:rsidTr="00B16A46">
        <w:trPr>
          <w:trHeight w:val="284"/>
          <w:jc w:val="center"/>
        </w:trPr>
        <w:tc>
          <w:tcPr>
            <w:tcW w:w="1035" w:type="dxa"/>
            <w:tcMar>
              <w:top w:w="28" w:type="dxa"/>
              <w:left w:w="85" w:type="dxa"/>
              <w:bottom w:w="28" w:type="dxa"/>
              <w:right w:w="85" w:type="dxa"/>
            </w:tcMar>
            <w:vAlign w:val="center"/>
          </w:tcPr>
          <w:p w14:paraId="12ED72DC" w14:textId="26343F13" w:rsidR="736FC61D" w:rsidRDefault="549A4527" w:rsidP="736FC61D">
            <w:pPr>
              <w:rPr>
                <w:rFonts w:cs="Arial"/>
                <w:sz w:val="20"/>
                <w:szCs w:val="20"/>
                <w:lang w:val="pl-PL"/>
              </w:rPr>
            </w:pPr>
            <w:r w:rsidRPr="4B7F8085">
              <w:rPr>
                <w:rFonts w:cs="Arial"/>
                <w:sz w:val="20"/>
                <w:szCs w:val="20"/>
                <w:lang w:val="pl-PL"/>
              </w:rPr>
              <w:t>AL</w:t>
            </w:r>
            <w:r w:rsidR="2C090BD5" w:rsidRPr="4B7F8085">
              <w:rPr>
                <w:rFonts w:cs="Arial"/>
                <w:sz w:val="20"/>
                <w:szCs w:val="20"/>
                <w:lang w:val="pl-PL"/>
              </w:rPr>
              <w:t>-</w:t>
            </w:r>
            <w:r w:rsidRPr="4B7F8085">
              <w:rPr>
                <w:rFonts w:cs="Arial"/>
                <w:sz w:val="20"/>
                <w:szCs w:val="20"/>
                <w:lang w:val="pl-PL"/>
              </w:rPr>
              <w:t>2</w:t>
            </w:r>
          </w:p>
        </w:tc>
        <w:tc>
          <w:tcPr>
            <w:tcW w:w="5550" w:type="dxa"/>
            <w:tcMar>
              <w:top w:w="28" w:type="dxa"/>
              <w:left w:w="85" w:type="dxa"/>
              <w:bottom w:w="28" w:type="dxa"/>
              <w:right w:w="85" w:type="dxa"/>
            </w:tcMar>
            <w:vAlign w:val="center"/>
          </w:tcPr>
          <w:p w14:paraId="1CD75A4C" w14:textId="77777777" w:rsidR="0060199B" w:rsidRPr="00E23C66" w:rsidRDefault="0060199B" w:rsidP="00E05427">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Prognoza za točku (jedan meteorološki element, na jednoj visini, jedna prognoza T+72 h)</w:t>
            </w:r>
          </w:p>
        </w:tc>
        <w:tc>
          <w:tcPr>
            <w:tcW w:w="1221" w:type="dxa"/>
            <w:tcMar>
              <w:top w:w="28" w:type="dxa"/>
              <w:left w:w="85" w:type="dxa"/>
              <w:bottom w:w="28" w:type="dxa"/>
              <w:right w:w="85" w:type="dxa"/>
            </w:tcMar>
            <w:vAlign w:val="center"/>
          </w:tcPr>
          <w:p w14:paraId="0CAFE663" w14:textId="77777777" w:rsidR="0060199B" w:rsidRPr="00E23C66" w:rsidRDefault="0060199B" w:rsidP="00E05427">
            <w:pPr>
              <w:shd w:val="clear" w:color="auto" w:fill="FFFFFF" w:themeFill="background1"/>
              <w:tabs>
                <w:tab w:val="left" w:pos="1394"/>
              </w:tabs>
              <w:rPr>
                <w:sz w:val="20"/>
                <w:szCs w:val="20"/>
                <w:lang w:val="pl-PL"/>
              </w:rPr>
            </w:pPr>
            <w:r w:rsidRPr="00E23C66">
              <w:rPr>
                <w:sz w:val="20"/>
                <w:szCs w:val="20"/>
                <w:lang w:val="pl-PL"/>
              </w:rPr>
              <w:t>za 10 i više točaka</w:t>
            </w:r>
          </w:p>
        </w:tc>
        <w:tc>
          <w:tcPr>
            <w:tcW w:w="912" w:type="dxa"/>
            <w:tcMar>
              <w:top w:w="28" w:type="dxa"/>
              <w:left w:w="85" w:type="dxa"/>
              <w:bottom w:w="28" w:type="dxa"/>
              <w:right w:w="85" w:type="dxa"/>
            </w:tcMar>
            <w:vAlign w:val="center"/>
          </w:tcPr>
          <w:p w14:paraId="53261019"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0,20</w:t>
            </w:r>
          </w:p>
        </w:tc>
        <w:tc>
          <w:tcPr>
            <w:tcW w:w="912" w:type="dxa"/>
            <w:tcMar>
              <w:top w:w="28" w:type="dxa"/>
              <w:left w:w="85" w:type="dxa"/>
              <w:bottom w:w="28" w:type="dxa"/>
              <w:right w:w="85" w:type="dxa"/>
            </w:tcMar>
            <w:vAlign w:val="center"/>
          </w:tcPr>
          <w:p w14:paraId="3965D850" w14:textId="1DC52B79" w:rsidR="0060199B" w:rsidRPr="00E23C66" w:rsidRDefault="0060199B" w:rsidP="00E05427">
            <w:pPr>
              <w:shd w:val="clear" w:color="auto" w:fill="FFFFFF" w:themeFill="background1"/>
              <w:jc w:val="right"/>
              <w:rPr>
                <w:sz w:val="20"/>
                <w:szCs w:val="20"/>
                <w:lang w:val="hr-HR"/>
              </w:rPr>
            </w:pPr>
            <w:r w:rsidRPr="00E23C66">
              <w:rPr>
                <w:sz w:val="20"/>
                <w:szCs w:val="20"/>
                <w:lang w:val="hr-HR"/>
              </w:rPr>
              <w:t>0,25</w:t>
            </w:r>
          </w:p>
        </w:tc>
      </w:tr>
      <w:tr w:rsidR="006A3490" w:rsidRPr="00E23C66" w14:paraId="6FED7AEB" w14:textId="77777777" w:rsidTr="00B16A46">
        <w:trPr>
          <w:trHeight w:val="284"/>
          <w:jc w:val="center"/>
        </w:trPr>
        <w:tc>
          <w:tcPr>
            <w:tcW w:w="1035" w:type="dxa"/>
            <w:tcMar>
              <w:top w:w="28" w:type="dxa"/>
              <w:left w:w="85" w:type="dxa"/>
              <w:bottom w:w="28" w:type="dxa"/>
              <w:right w:w="85" w:type="dxa"/>
            </w:tcMar>
            <w:vAlign w:val="center"/>
          </w:tcPr>
          <w:p w14:paraId="02ADD3D7" w14:textId="1B8B8273" w:rsidR="006A3490" w:rsidRPr="4B7F8085" w:rsidRDefault="006A3490" w:rsidP="736FC61D">
            <w:pPr>
              <w:rPr>
                <w:rFonts w:cs="Arial"/>
                <w:sz w:val="20"/>
                <w:szCs w:val="20"/>
                <w:lang w:val="pl-PL"/>
              </w:rPr>
            </w:pPr>
            <w:r>
              <w:rPr>
                <w:rFonts w:cs="Arial"/>
                <w:sz w:val="20"/>
                <w:szCs w:val="20"/>
                <w:lang w:val="pl-PL"/>
              </w:rPr>
              <w:t>AL-3</w:t>
            </w:r>
          </w:p>
        </w:tc>
        <w:tc>
          <w:tcPr>
            <w:tcW w:w="5550" w:type="dxa"/>
            <w:tcMar>
              <w:top w:w="28" w:type="dxa"/>
              <w:left w:w="85" w:type="dxa"/>
              <w:bottom w:w="28" w:type="dxa"/>
              <w:right w:w="85" w:type="dxa"/>
            </w:tcMar>
            <w:vAlign w:val="center"/>
          </w:tcPr>
          <w:p w14:paraId="61A49713" w14:textId="5F5E7C96" w:rsidR="006A3490" w:rsidRPr="00E23C66" w:rsidRDefault="006A3490" w:rsidP="00E05427">
            <w:pPr>
              <w:shd w:val="clear" w:color="auto" w:fill="FFFFFF" w:themeFill="background1"/>
              <w:autoSpaceDE w:val="0"/>
              <w:autoSpaceDN w:val="0"/>
              <w:adjustRightInd w:val="0"/>
              <w:rPr>
                <w:rFonts w:cs="Arial"/>
                <w:sz w:val="20"/>
                <w:szCs w:val="20"/>
                <w:lang w:val="pl-PL"/>
              </w:rPr>
            </w:pPr>
            <w:r w:rsidRPr="006A3490">
              <w:rPr>
                <w:rFonts w:cs="Arial"/>
                <w:sz w:val="20"/>
                <w:szCs w:val="20"/>
              </w:rPr>
              <w:t>NetCDF polja – osnovne meteorološke varijable (ALADIN-HR40) te polja vjetra na 10m (ALADIN-HR20)</w:t>
            </w:r>
          </w:p>
        </w:tc>
        <w:tc>
          <w:tcPr>
            <w:tcW w:w="1221" w:type="dxa"/>
            <w:tcMar>
              <w:top w:w="28" w:type="dxa"/>
              <w:left w:w="85" w:type="dxa"/>
              <w:bottom w:w="28" w:type="dxa"/>
              <w:right w:w="85" w:type="dxa"/>
            </w:tcMar>
            <w:vAlign w:val="center"/>
          </w:tcPr>
          <w:p w14:paraId="0244A80C" w14:textId="2A91A91A" w:rsidR="006A3490" w:rsidRPr="00E23C66" w:rsidRDefault="006A3490" w:rsidP="00E05427">
            <w:pPr>
              <w:shd w:val="clear" w:color="auto" w:fill="FFFFFF" w:themeFill="background1"/>
              <w:tabs>
                <w:tab w:val="left" w:pos="1394"/>
              </w:tabs>
              <w:rPr>
                <w:sz w:val="20"/>
                <w:szCs w:val="20"/>
                <w:lang w:val="pl-PL"/>
              </w:rPr>
            </w:pPr>
            <w:r w:rsidRPr="006A3490">
              <w:rPr>
                <w:sz w:val="20"/>
                <w:szCs w:val="20"/>
              </w:rPr>
              <w:t>Jedna trodnevna prognoza (T+72 sata) sa satnom rezolucijom, 1 izračun dnevno (00 UTC)</w:t>
            </w:r>
          </w:p>
        </w:tc>
        <w:tc>
          <w:tcPr>
            <w:tcW w:w="912" w:type="dxa"/>
            <w:tcMar>
              <w:top w:w="28" w:type="dxa"/>
              <w:left w:w="85" w:type="dxa"/>
              <w:bottom w:w="28" w:type="dxa"/>
              <w:right w:w="85" w:type="dxa"/>
            </w:tcMar>
            <w:vAlign w:val="center"/>
          </w:tcPr>
          <w:p w14:paraId="1EEF8D4F" w14:textId="5D2FB389" w:rsidR="006A3490" w:rsidRPr="00E23C66" w:rsidRDefault="006A3490" w:rsidP="00E05427">
            <w:pPr>
              <w:shd w:val="clear" w:color="auto" w:fill="FFFFFF" w:themeFill="background1"/>
              <w:jc w:val="right"/>
              <w:rPr>
                <w:sz w:val="20"/>
                <w:szCs w:val="20"/>
                <w:lang w:val="hr-HR"/>
              </w:rPr>
            </w:pPr>
            <w:r>
              <w:rPr>
                <w:sz w:val="20"/>
                <w:szCs w:val="20"/>
                <w:lang w:val="hr-HR"/>
              </w:rPr>
              <w:t>0,00</w:t>
            </w:r>
          </w:p>
        </w:tc>
        <w:tc>
          <w:tcPr>
            <w:tcW w:w="912" w:type="dxa"/>
            <w:tcMar>
              <w:top w:w="28" w:type="dxa"/>
              <w:left w:w="85" w:type="dxa"/>
              <w:bottom w:w="28" w:type="dxa"/>
              <w:right w:w="85" w:type="dxa"/>
            </w:tcMar>
            <w:vAlign w:val="center"/>
          </w:tcPr>
          <w:p w14:paraId="670CC4F9" w14:textId="0757AB1D" w:rsidR="006A3490" w:rsidRPr="00E23C66" w:rsidRDefault="006A3490" w:rsidP="00E05427">
            <w:pPr>
              <w:shd w:val="clear" w:color="auto" w:fill="FFFFFF" w:themeFill="background1"/>
              <w:jc w:val="right"/>
              <w:rPr>
                <w:sz w:val="20"/>
                <w:szCs w:val="20"/>
                <w:lang w:val="hr-HR"/>
              </w:rPr>
            </w:pPr>
            <w:r>
              <w:rPr>
                <w:sz w:val="20"/>
                <w:szCs w:val="20"/>
                <w:lang w:val="hr-HR"/>
              </w:rPr>
              <w:t>0,00</w:t>
            </w:r>
          </w:p>
        </w:tc>
      </w:tr>
      <w:tr w:rsidR="0060199B" w:rsidRPr="00E23C66" w14:paraId="662E586A" w14:textId="77777777" w:rsidTr="00B16A46">
        <w:trPr>
          <w:trHeight w:val="284"/>
          <w:jc w:val="center"/>
        </w:trPr>
        <w:tc>
          <w:tcPr>
            <w:tcW w:w="1035" w:type="dxa"/>
            <w:tcMar>
              <w:top w:w="28" w:type="dxa"/>
              <w:left w:w="85" w:type="dxa"/>
              <w:bottom w:w="28" w:type="dxa"/>
              <w:right w:w="85" w:type="dxa"/>
            </w:tcMar>
            <w:vAlign w:val="center"/>
          </w:tcPr>
          <w:p w14:paraId="31D2424C" w14:textId="6B3A5BF2" w:rsidR="4B7F8085" w:rsidRDefault="4B7F8085" w:rsidP="4B7F8085">
            <w:pPr>
              <w:rPr>
                <w:rFonts w:cs="Arial"/>
                <w:sz w:val="20"/>
                <w:szCs w:val="20"/>
                <w:lang w:val="pl-PL"/>
              </w:rPr>
            </w:pPr>
            <w:r w:rsidRPr="4B7F8085">
              <w:rPr>
                <w:rFonts w:cs="Arial"/>
                <w:sz w:val="20"/>
                <w:szCs w:val="20"/>
                <w:lang w:val="pl-PL"/>
              </w:rPr>
              <w:t>AL</w:t>
            </w:r>
            <w:r w:rsidR="3ACA6CA3" w:rsidRPr="4B7F8085">
              <w:rPr>
                <w:rFonts w:cs="Arial"/>
                <w:sz w:val="20"/>
                <w:szCs w:val="20"/>
                <w:lang w:val="pl-PL"/>
              </w:rPr>
              <w:t>-</w:t>
            </w:r>
            <w:r w:rsidR="66B0B8AC" w:rsidRPr="4B7F8085">
              <w:rPr>
                <w:rFonts w:cs="Arial"/>
                <w:sz w:val="20"/>
                <w:szCs w:val="20"/>
                <w:lang w:val="pl-PL"/>
              </w:rPr>
              <w:t>4</w:t>
            </w:r>
          </w:p>
        </w:tc>
        <w:tc>
          <w:tcPr>
            <w:tcW w:w="5550" w:type="dxa"/>
            <w:tcMar>
              <w:top w:w="28" w:type="dxa"/>
              <w:left w:w="85" w:type="dxa"/>
              <w:bottom w:w="28" w:type="dxa"/>
              <w:right w:w="85" w:type="dxa"/>
            </w:tcMar>
            <w:vAlign w:val="center"/>
          </w:tcPr>
          <w:p w14:paraId="424FBA27" w14:textId="77777777" w:rsidR="4B7F8085" w:rsidRDefault="4B7F8085" w:rsidP="4B7F8085">
            <w:pPr>
              <w:shd w:val="clear" w:color="auto" w:fill="FFFFFF" w:themeFill="background1"/>
              <w:rPr>
                <w:rFonts w:cs="Arial"/>
                <w:sz w:val="20"/>
                <w:szCs w:val="20"/>
                <w:lang w:val="pl-PL"/>
              </w:rPr>
            </w:pPr>
            <w:r w:rsidRPr="4B7F8085">
              <w:rPr>
                <w:rFonts w:cs="Arial"/>
                <w:sz w:val="20"/>
                <w:szCs w:val="20"/>
                <w:lang w:val="pl-PL"/>
              </w:rPr>
              <w:t>GRIB polja</w:t>
            </w:r>
          </w:p>
        </w:tc>
        <w:tc>
          <w:tcPr>
            <w:tcW w:w="1221" w:type="dxa"/>
            <w:tcMar>
              <w:top w:w="28" w:type="dxa"/>
              <w:left w:w="85" w:type="dxa"/>
              <w:bottom w:w="28" w:type="dxa"/>
              <w:right w:w="85" w:type="dxa"/>
            </w:tcMar>
            <w:vAlign w:val="center"/>
          </w:tcPr>
          <w:p w14:paraId="745B85F5" w14:textId="79D815AB" w:rsidR="4B7F8085" w:rsidRDefault="4B7F8085" w:rsidP="4B7F8085">
            <w:pPr>
              <w:shd w:val="clear" w:color="auto" w:fill="FFFFFF" w:themeFill="background1"/>
              <w:tabs>
                <w:tab w:val="left" w:pos="1394"/>
              </w:tabs>
              <w:rPr>
                <w:sz w:val="20"/>
                <w:szCs w:val="20"/>
                <w:lang w:val="pl-PL"/>
              </w:rPr>
            </w:pPr>
            <w:r w:rsidRPr="4B7F8085">
              <w:rPr>
                <w:sz w:val="20"/>
                <w:szCs w:val="20"/>
                <w:lang w:val="pl-PL"/>
              </w:rPr>
              <w:t>Jedna trodnevna prognoza (T+72 sata) sa satnom rezolucijom, za jedan parametar, u jednoj točki, na jednoj visini, za jednu godinu</w:t>
            </w:r>
          </w:p>
        </w:tc>
        <w:tc>
          <w:tcPr>
            <w:tcW w:w="912" w:type="dxa"/>
            <w:tcMar>
              <w:top w:w="28" w:type="dxa"/>
              <w:left w:w="85" w:type="dxa"/>
              <w:bottom w:w="28" w:type="dxa"/>
              <w:right w:w="85" w:type="dxa"/>
            </w:tcMar>
            <w:vAlign w:val="center"/>
          </w:tcPr>
          <w:p w14:paraId="07CAC500" w14:textId="39DD3EF2" w:rsidR="4B7F8085" w:rsidRDefault="4B7F8085" w:rsidP="4B7F8085">
            <w:pPr>
              <w:shd w:val="clear" w:color="auto" w:fill="FFFFFF" w:themeFill="background1"/>
              <w:jc w:val="right"/>
              <w:rPr>
                <w:sz w:val="20"/>
                <w:szCs w:val="20"/>
                <w:lang w:val="hr-HR"/>
              </w:rPr>
            </w:pPr>
            <w:r w:rsidRPr="4B7F8085">
              <w:rPr>
                <w:sz w:val="20"/>
                <w:szCs w:val="20"/>
                <w:lang w:val="hr-HR"/>
              </w:rPr>
              <w:t>0,21</w:t>
            </w:r>
          </w:p>
        </w:tc>
        <w:tc>
          <w:tcPr>
            <w:tcW w:w="912" w:type="dxa"/>
            <w:tcMar>
              <w:top w:w="28" w:type="dxa"/>
              <w:left w:w="85" w:type="dxa"/>
              <w:bottom w:w="28" w:type="dxa"/>
              <w:right w:w="85" w:type="dxa"/>
            </w:tcMar>
            <w:vAlign w:val="center"/>
          </w:tcPr>
          <w:p w14:paraId="46F6FF62" w14:textId="2A7EB166" w:rsidR="4B7F8085" w:rsidRDefault="4B7F8085" w:rsidP="4B7F8085">
            <w:pPr>
              <w:shd w:val="clear" w:color="auto" w:fill="FFFFFF" w:themeFill="background1"/>
              <w:jc w:val="right"/>
              <w:rPr>
                <w:sz w:val="20"/>
                <w:szCs w:val="20"/>
                <w:lang w:val="hr-HR"/>
              </w:rPr>
            </w:pPr>
            <w:r w:rsidRPr="4B7F8085">
              <w:rPr>
                <w:sz w:val="20"/>
                <w:szCs w:val="20"/>
                <w:lang w:val="hr-HR"/>
              </w:rPr>
              <w:t>0,26</w:t>
            </w:r>
          </w:p>
        </w:tc>
      </w:tr>
      <w:tr w:rsidR="00391914" w:rsidRPr="00E23C66" w14:paraId="3EBF07C6" w14:textId="77777777" w:rsidTr="00B16A46">
        <w:trPr>
          <w:trHeight w:val="284"/>
          <w:jc w:val="center"/>
        </w:trPr>
        <w:tc>
          <w:tcPr>
            <w:tcW w:w="1035" w:type="dxa"/>
            <w:tcMar>
              <w:top w:w="28" w:type="dxa"/>
              <w:left w:w="85" w:type="dxa"/>
              <w:bottom w:w="28" w:type="dxa"/>
              <w:right w:w="85" w:type="dxa"/>
            </w:tcMar>
            <w:vAlign w:val="center"/>
          </w:tcPr>
          <w:p w14:paraId="5D783B7A" w14:textId="5C9DBCAE" w:rsidR="736FC61D" w:rsidRDefault="5EE71615" w:rsidP="736FC61D">
            <w:pPr>
              <w:rPr>
                <w:rFonts w:cs="Arial"/>
                <w:sz w:val="20"/>
                <w:szCs w:val="20"/>
                <w:lang w:val="pl-PL"/>
              </w:rPr>
            </w:pPr>
            <w:r w:rsidRPr="4B7F8085">
              <w:rPr>
                <w:rFonts w:cs="Arial"/>
                <w:sz w:val="20"/>
                <w:szCs w:val="20"/>
                <w:lang w:val="pl-PL"/>
              </w:rPr>
              <w:t>AL</w:t>
            </w:r>
            <w:r w:rsidR="4ADE335D" w:rsidRPr="4B7F8085">
              <w:rPr>
                <w:rFonts w:cs="Arial"/>
                <w:sz w:val="20"/>
                <w:szCs w:val="20"/>
                <w:lang w:val="pl-PL"/>
              </w:rPr>
              <w:t>-</w:t>
            </w:r>
            <w:r w:rsidRPr="4B7F8085">
              <w:rPr>
                <w:rFonts w:cs="Arial"/>
                <w:sz w:val="20"/>
                <w:szCs w:val="20"/>
                <w:lang w:val="pl-PL"/>
              </w:rPr>
              <w:t>5</w:t>
            </w:r>
          </w:p>
        </w:tc>
        <w:tc>
          <w:tcPr>
            <w:tcW w:w="5550" w:type="dxa"/>
            <w:tcMar>
              <w:top w:w="28" w:type="dxa"/>
              <w:left w:w="85" w:type="dxa"/>
              <w:bottom w:w="28" w:type="dxa"/>
              <w:right w:w="85" w:type="dxa"/>
            </w:tcMar>
            <w:vAlign w:val="center"/>
          </w:tcPr>
          <w:p w14:paraId="1B02C582" w14:textId="77777777" w:rsidR="002C4068" w:rsidRPr="00E23C66" w:rsidRDefault="002C4068" w:rsidP="00E05427">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Trodnevna numerička prognoza vremena ALADIN-HR modelom prilagođena zahtjevima korisnika, za jednu lokaciju</w:t>
            </w:r>
          </w:p>
        </w:tc>
        <w:tc>
          <w:tcPr>
            <w:tcW w:w="1221" w:type="dxa"/>
            <w:tcMar>
              <w:top w:w="28" w:type="dxa"/>
              <w:left w:w="85" w:type="dxa"/>
              <w:bottom w:w="28" w:type="dxa"/>
              <w:right w:w="85" w:type="dxa"/>
            </w:tcMar>
            <w:vAlign w:val="center"/>
          </w:tcPr>
          <w:p w14:paraId="545FCE63" w14:textId="77777777" w:rsidR="002C4068" w:rsidRPr="00E23C66" w:rsidRDefault="002C4068" w:rsidP="00E05427">
            <w:pPr>
              <w:shd w:val="clear" w:color="auto" w:fill="FFFFFF" w:themeFill="background1"/>
              <w:tabs>
                <w:tab w:val="left" w:pos="1394"/>
              </w:tabs>
              <w:rPr>
                <w:sz w:val="20"/>
                <w:szCs w:val="20"/>
                <w:lang w:val="it-IT"/>
              </w:rPr>
            </w:pPr>
            <w:r w:rsidRPr="00E23C66">
              <w:rPr>
                <w:sz w:val="20"/>
                <w:szCs w:val="20"/>
                <w:lang w:val="it-IT"/>
              </w:rPr>
              <w:t xml:space="preserve">prognozirana polja meteoroloških elemenata </w:t>
            </w:r>
          </w:p>
        </w:tc>
        <w:tc>
          <w:tcPr>
            <w:tcW w:w="1824" w:type="dxa"/>
            <w:gridSpan w:val="2"/>
            <w:tcMar>
              <w:top w:w="28" w:type="dxa"/>
              <w:left w:w="85" w:type="dxa"/>
              <w:bottom w:w="28" w:type="dxa"/>
              <w:right w:w="85" w:type="dxa"/>
            </w:tcMar>
            <w:vAlign w:val="center"/>
          </w:tcPr>
          <w:p w14:paraId="7A7D94B6"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hr-HR"/>
              </w:rPr>
              <w:t>cijena ovisi o zahtjevu korisnika</w:t>
            </w:r>
          </w:p>
        </w:tc>
      </w:tr>
      <w:tr w:rsidR="00391914" w:rsidRPr="00E23C66" w14:paraId="7CA26F4C" w14:textId="77777777" w:rsidTr="00B16A46">
        <w:trPr>
          <w:trHeight w:val="300"/>
          <w:jc w:val="center"/>
        </w:trPr>
        <w:tc>
          <w:tcPr>
            <w:tcW w:w="1035" w:type="dxa"/>
            <w:tcMar>
              <w:top w:w="28" w:type="dxa"/>
              <w:left w:w="85" w:type="dxa"/>
              <w:bottom w:w="28" w:type="dxa"/>
              <w:right w:w="85" w:type="dxa"/>
            </w:tcMar>
            <w:vAlign w:val="center"/>
          </w:tcPr>
          <w:p w14:paraId="407444EC" w14:textId="10BFE09F" w:rsidR="736FC61D" w:rsidRDefault="6F63944C" w:rsidP="736FC61D">
            <w:pPr>
              <w:rPr>
                <w:sz w:val="20"/>
                <w:szCs w:val="20"/>
                <w:lang w:val="hr-HR"/>
              </w:rPr>
            </w:pPr>
            <w:r w:rsidRPr="4B7F8085">
              <w:rPr>
                <w:sz w:val="20"/>
                <w:szCs w:val="20"/>
                <w:lang w:val="hr-HR"/>
              </w:rPr>
              <w:t>AL</w:t>
            </w:r>
            <w:r w:rsidR="40F7A186" w:rsidRPr="4B7F8085">
              <w:rPr>
                <w:sz w:val="20"/>
                <w:szCs w:val="20"/>
                <w:lang w:val="hr-HR"/>
              </w:rPr>
              <w:t>-</w:t>
            </w:r>
            <w:r w:rsidRPr="4B7F8085">
              <w:rPr>
                <w:sz w:val="20"/>
                <w:szCs w:val="20"/>
                <w:lang w:val="hr-HR"/>
              </w:rPr>
              <w:t>6</w:t>
            </w:r>
          </w:p>
        </w:tc>
        <w:tc>
          <w:tcPr>
            <w:tcW w:w="5550" w:type="dxa"/>
            <w:tcMar>
              <w:top w:w="28" w:type="dxa"/>
              <w:left w:w="85" w:type="dxa"/>
              <w:bottom w:w="28" w:type="dxa"/>
              <w:right w:w="85" w:type="dxa"/>
            </w:tcMar>
            <w:vAlign w:val="center"/>
          </w:tcPr>
          <w:p w14:paraId="419A01EF" w14:textId="77777777" w:rsidR="002C4068" w:rsidRPr="00E23C66" w:rsidRDefault="002C4068" w:rsidP="00E05427">
            <w:pPr>
              <w:shd w:val="clear" w:color="auto" w:fill="FFFFFF" w:themeFill="background1"/>
              <w:rPr>
                <w:sz w:val="20"/>
                <w:szCs w:val="20"/>
                <w:lang w:val="hr-HR"/>
              </w:rPr>
            </w:pPr>
            <w:r w:rsidRPr="00E23C66">
              <w:rPr>
                <w:sz w:val="20"/>
                <w:szCs w:val="20"/>
                <w:lang w:val="hr-HR"/>
              </w:rPr>
              <w:t>Verifikacija prognostičkih produkata ALADIN-HR modela, za jedan meteorološki element, jednu godinu, jednu meteorološku postaju</w:t>
            </w:r>
          </w:p>
        </w:tc>
        <w:tc>
          <w:tcPr>
            <w:tcW w:w="1221" w:type="dxa"/>
            <w:tcMar>
              <w:top w:w="28" w:type="dxa"/>
              <w:left w:w="85" w:type="dxa"/>
              <w:bottom w:w="28" w:type="dxa"/>
              <w:right w:w="85" w:type="dxa"/>
            </w:tcMar>
            <w:vAlign w:val="center"/>
          </w:tcPr>
          <w:p w14:paraId="4C4900D8" w14:textId="77777777" w:rsidR="002C4068" w:rsidRPr="00E23C66" w:rsidRDefault="002C4068" w:rsidP="00E05427">
            <w:pPr>
              <w:shd w:val="clear" w:color="auto" w:fill="FFFFFF" w:themeFill="background1"/>
              <w:tabs>
                <w:tab w:val="left" w:pos="1394"/>
              </w:tabs>
              <w:rPr>
                <w:sz w:val="20"/>
                <w:szCs w:val="20"/>
                <w:lang w:val="hr-HR"/>
              </w:rPr>
            </w:pPr>
            <w:r w:rsidRPr="00E23C66">
              <w:rPr>
                <w:sz w:val="20"/>
                <w:szCs w:val="20"/>
                <w:lang w:val="hr-HR"/>
              </w:rPr>
              <w:t>analiza, grafički i tabelarni prikaz verifikacijskih rezultata</w:t>
            </w:r>
          </w:p>
        </w:tc>
        <w:tc>
          <w:tcPr>
            <w:tcW w:w="1824" w:type="dxa"/>
            <w:gridSpan w:val="2"/>
            <w:tcMar>
              <w:top w:w="28" w:type="dxa"/>
              <w:left w:w="85" w:type="dxa"/>
              <w:bottom w:w="28" w:type="dxa"/>
              <w:right w:w="85" w:type="dxa"/>
            </w:tcMar>
            <w:vAlign w:val="center"/>
          </w:tcPr>
          <w:p w14:paraId="27B24233"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hr-HR"/>
              </w:rPr>
              <w:t>cijena ovisi o zahtjevu korisnika</w:t>
            </w:r>
          </w:p>
        </w:tc>
      </w:tr>
      <w:tr w:rsidR="0060199B" w:rsidRPr="00E23C66" w14:paraId="27717E4F" w14:textId="77777777" w:rsidTr="00B16A46">
        <w:trPr>
          <w:trHeight w:val="284"/>
          <w:jc w:val="center"/>
        </w:trPr>
        <w:tc>
          <w:tcPr>
            <w:tcW w:w="1035" w:type="dxa"/>
            <w:tcMar>
              <w:top w:w="28" w:type="dxa"/>
              <w:left w:w="85" w:type="dxa"/>
              <w:bottom w:w="28" w:type="dxa"/>
              <w:right w:w="85" w:type="dxa"/>
            </w:tcMar>
            <w:vAlign w:val="center"/>
          </w:tcPr>
          <w:p w14:paraId="2F3DE3E9" w14:textId="66FDABE5" w:rsidR="736FC61D" w:rsidRDefault="38795C07" w:rsidP="736FC61D">
            <w:pPr>
              <w:rPr>
                <w:rFonts w:cs="Arial"/>
                <w:sz w:val="20"/>
                <w:szCs w:val="20"/>
                <w:lang w:val="pl-PL"/>
              </w:rPr>
            </w:pPr>
            <w:r w:rsidRPr="4B7F8085">
              <w:rPr>
                <w:rFonts w:cs="Arial"/>
                <w:sz w:val="20"/>
                <w:szCs w:val="20"/>
                <w:lang w:val="pl-PL"/>
              </w:rPr>
              <w:t>AL</w:t>
            </w:r>
            <w:r w:rsidR="27C863D2" w:rsidRPr="4B7F8085">
              <w:rPr>
                <w:rFonts w:cs="Arial"/>
                <w:sz w:val="20"/>
                <w:szCs w:val="20"/>
                <w:lang w:val="pl-PL"/>
              </w:rPr>
              <w:t>-</w:t>
            </w:r>
            <w:r w:rsidRPr="4B7F8085">
              <w:rPr>
                <w:rFonts w:cs="Arial"/>
                <w:sz w:val="20"/>
                <w:szCs w:val="20"/>
                <w:lang w:val="pl-PL"/>
              </w:rPr>
              <w:t>7</w:t>
            </w:r>
          </w:p>
        </w:tc>
        <w:tc>
          <w:tcPr>
            <w:tcW w:w="5550" w:type="dxa"/>
            <w:tcMar>
              <w:top w:w="28" w:type="dxa"/>
              <w:left w:w="85" w:type="dxa"/>
              <w:bottom w:w="28" w:type="dxa"/>
              <w:right w:w="85" w:type="dxa"/>
            </w:tcMar>
            <w:vAlign w:val="center"/>
          </w:tcPr>
          <w:p w14:paraId="7E94AF77" w14:textId="77777777" w:rsidR="0060199B" w:rsidRPr="00E23C66" w:rsidRDefault="0060199B" w:rsidP="00E05427">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 xml:space="preserve">Standardni ALADIN-HR (konfiguracija na 4 km HR) meteogram za jedno mjesto (točku) </w:t>
            </w:r>
          </w:p>
        </w:tc>
        <w:tc>
          <w:tcPr>
            <w:tcW w:w="1221" w:type="dxa"/>
            <w:tcMar>
              <w:top w:w="28" w:type="dxa"/>
              <w:left w:w="85" w:type="dxa"/>
              <w:bottom w:w="28" w:type="dxa"/>
              <w:right w:w="85" w:type="dxa"/>
            </w:tcMar>
            <w:vAlign w:val="center"/>
          </w:tcPr>
          <w:p w14:paraId="291C67FC" w14:textId="77777777" w:rsidR="0060199B" w:rsidRPr="00E23C66" w:rsidRDefault="0060199B"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41CDFCD9"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1,33</w:t>
            </w:r>
          </w:p>
        </w:tc>
        <w:tc>
          <w:tcPr>
            <w:tcW w:w="912" w:type="dxa"/>
            <w:tcMar>
              <w:top w:w="28" w:type="dxa"/>
              <w:left w:w="85" w:type="dxa"/>
              <w:bottom w:w="28" w:type="dxa"/>
              <w:right w:w="85" w:type="dxa"/>
            </w:tcMar>
            <w:vAlign w:val="center"/>
          </w:tcPr>
          <w:p w14:paraId="774B8670" w14:textId="7D77AADE" w:rsidR="0060199B" w:rsidRPr="00E23C66" w:rsidRDefault="0060199B" w:rsidP="00E05427">
            <w:pPr>
              <w:shd w:val="clear" w:color="auto" w:fill="FFFFFF" w:themeFill="background1"/>
              <w:jc w:val="right"/>
              <w:rPr>
                <w:sz w:val="20"/>
                <w:szCs w:val="20"/>
                <w:lang w:val="hr-HR"/>
              </w:rPr>
            </w:pPr>
            <w:r w:rsidRPr="00E23C66">
              <w:rPr>
                <w:sz w:val="20"/>
                <w:szCs w:val="20"/>
                <w:lang w:val="hr-HR"/>
              </w:rPr>
              <w:t>1,66</w:t>
            </w:r>
          </w:p>
        </w:tc>
      </w:tr>
      <w:tr w:rsidR="0060199B" w:rsidRPr="00E23C66" w14:paraId="54C7B99D" w14:textId="77777777" w:rsidTr="00B16A46">
        <w:trPr>
          <w:trHeight w:val="284"/>
          <w:jc w:val="center"/>
        </w:trPr>
        <w:tc>
          <w:tcPr>
            <w:tcW w:w="1035" w:type="dxa"/>
            <w:tcMar>
              <w:top w:w="28" w:type="dxa"/>
              <w:left w:w="85" w:type="dxa"/>
              <w:bottom w:w="28" w:type="dxa"/>
              <w:right w:w="85" w:type="dxa"/>
            </w:tcMar>
            <w:vAlign w:val="center"/>
          </w:tcPr>
          <w:p w14:paraId="650F63C0" w14:textId="5D402A84" w:rsidR="736FC61D" w:rsidRDefault="09F548B1" w:rsidP="736FC61D">
            <w:pPr>
              <w:rPr>
                <w:rFonts w:cs="Arial"/>
                <w:sz w:val="20"/>
                <w:szCs w:val="20"/>
                <w:lang w:val="pl-PL"/>
              </w:rPr>
            </w:pPr>
            <w:r w:rsidRPr="4B7F8085">
              <w:rPr>
                <w:rFonts w:cs="Arial"/>
                <w:sz w:val="20"/>
                <w:szCs w:val="20"/>
                <w:lang w:val="pl-PL"/>
              </w:rPr>
              <w:t>AL</w:t>
            </w:r>
            <w:r w:rsidR="27C863D2" w:rsidRPr="4B7F8085">
              <w:rPr>
                <w:rFonts w:cs="Arial"/>
                <w:sz w:val="20"/>
                <w:szCs w:val="20"/>
                <w:lang w:val="pl-PL"/>
              </w:rPr>
              <w:t>-</w:t>
            </w:r>
            <w:r w:rsidRPr="4B7F8085">
              <w:rPr>
                <w:rFonts w:cs="Arial"/>
                <w:sz w:val="20"/>
                <w:szCs w:val="20"/>
                <w:lang w:val="pl-PL"/>
              </w:rPr>
              <w:t>8</w:t>
            </w:r>
          </w:p>
        </w:tc>
        <w:tc>
          <w:tcPr>
            <w:tcW w:w="5550" w:type="dxa"/>
            <w:tcMar>
              <w:top w:w="28" w:type="dxa"/>
              <w:left w:w="85" w:type="dxa"/>
              <w:bottom w:w="28" w:type="dxa"/>
              <w:right w:w="85" w:type="dxa"/>
            </w:tcMar>
            <w:vAlign w:val="center"/>
          </w:tcPr>
          <w:p w14:paraId="48076DD9" w14:textId="77C49CC8" w:rsidR="0060199B" w:rsidRPr="00E23C66" w:rsidRDefault="0060199B" w:rsidP="00E05427">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 xml:space="preserve">Meteogram trodnevne numeričke prognoze vremena ALADIN-HR modela proširen ECMWF-ovom numeričkom prognozom za 10 dana za jednu lokaciju </w:t>
            </w:r>
          </w:p>
        </w:tc>
        <w:tc>
          <w:tcPr>
            <w:tcW w:w="1221" w:type="dxa"/>
            <w:tcMar>
              <w:top w:w="28" w:type="dxa"/>
              <w:left w:w="85" w:type="dxa"/>
              <w:bottom w:w="28" w:type="dxa"/>
              <w:right w:w="85" w:type="dxa"/>
            </w:tcMar>
            <w:vAlign w:val="center"/>
          </w:tcPr>
          <w:p w14:paraId="600DECCE" w14:textId="77777777" w:rsidR="0060199B" w:rsidRPr="00E23C66" w:rsidRDefault="0060199B"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114285E9"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5,00</w:t>
            </w:r>
          </w:p>
        </w:tc>
        <w:tc>
          <w:tcPr>
            <w:tcW w:w="912" w:type="dxa"/>
            <w:tcMar>
              <w:top w:w="28" w:type="dxa"/>
              <w:left w:w="85" w:type="dxa"/>
              <w:bottom w:w="28" w:type="dxa"/>
              <w:right w:w="85" w:type="dxa"/>
            </w:tcMar>
            <w:vAlign w:val="center"/>
          </w:tcPr>
          <w:p w14:paraId="747C048E" w14:textId="5EB04A2A" w:rsidR="0060199B" w:rsidRPr="00E23C66" w:rsidRDefault="0060199B" w:rsidP="00E05427">
            <w:pPr>
              <w:shd w:val="clear" w:color="auto" w:fill="FFFFFF" w:themeFill="background1"/>
              <w:jc w:val="right"/>
              <w:rPr>
                <w:sz w:val="20"/>
                <w:szCs w:val="20"/>
                <w:lang w:val="hr-HR"/>
              </w:rPr>
            </w:pPr>
            <w:r w:rsidRPr="00E23C66">
              <w:rPr>
                <w:sz w:val="20"/>
                <w:szCs w:val="20"/>
                <w:lang w:val="hr-HR"/>
              </w:rPr>
              <w:t>6,25</w:t>
            </w:r>
          </w:p>
        </w:tc>
      </w:tr>
      <w:tr w:rsidR="0060199B" w:rsidRPr="00E23C66" w14:paraId="5193AA32" w14:textId="77777777" w:rsidTr="00B16A46">
        <w:trPr>
          <w:trHeight w:val="284"/>
          <w:jc w:val="center"/>
        </w:trPr>
        <w:tc>
          <w:tcPr>
            <w:tcW w:w="1035" w:type="dxa"/>
            <w:tcMar>
              <w:top w:w="28" w:type="dxa"/>
              <w:left w:w="85" w:type="dxa"/>
              <w:bottom w:w="28" w:type="dxa"/>
              <w:right w:w="85" w:type="dxa"/>
            </w:tcMar>
            <w:vAlign w:val="center"/>
          </w:tcPr>
          <w:p w14:paraId="410BB5BD" w14:textId="69133380" w:rsidR="736FC61D" w:rsidRDefault="793F98F1" w:rsidP="736FC61D">
            <w:pPr>
              <w:rPr>
                <w:rFonts w:cs="Arial"/>
                <w:sz w:val="20"/>
                <w:szCs w:val="20"/>
                <w:lang w:val="pl-PL"/>
              </w:rPr>
            </w:pPr>
            <w:r w:rsidRPr="4B7F8085">
              <w:rPr>
                <w:rFonts w:cs="Arial"/>
                <w:sz w:val="20"/>
                <w:szCs w:val="20"/>
                <w:lang w:val="pl-PL"/>
              </w:rPr>
              <w:t>AL</w:t>
            </w:r>
            <w:r w:rsidR="3AA637DB" w:rsidRPr="4B7F8085">
              <w:rPr>
                <w:rFonts w:cs="Arial"/>
                <w:sz w:val="20"/>
                <w:szCs w:val="20"/>
                <w:lang w:val="pl-PL"/>
              </w:rPr>
              <w:t>-</w:t>
            </w:r>
            <w:r w:rsidRPr="4B7F8085">
              <w:rPr>
                <w:rFonts w:cs="Arial"/>
                <w:sz w:val="20"/>
                <w:szCs w:val="20"/>
                <w:lang w:val="pl-PL"/>
              </w:rPr>
              <w:t>9</w:t>
            </w:r>
          </w:p>
        </w:tc>
        <w:tc>
          <w:tcPr>
            <w:tcW w:w="5550" w:type="dxa"/>
            <w:tcMar>
              <w:top w:w="28" w:type="dxa"/>
              <w:left w:w="85" w:type="dxa"/>
              <w:bottom w:w="28" w:type="dxa"/>
              <w:right w:w="85" w:type="dxa"/>
            </w:tcMar>
            <w:vAlign w:val="center"/>
          </w:tcPr>
          <w:p w14:paraId="0D28A9F5" w14:textId="4CBFA0D0" w:rsidR="0060199B" w:rsidRPr="00E23C66" w:rsidRDefault="0060199B" w:rsidP="00E05427">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 xml:space="preserve">Vjetrogram ili meteogram (ALADIN-HR konfiguracija na 2 km HR) za jednu lokaciju </w:t>
            </w:r>
          </w:p>
        </w:tc>
        <w:tc>
          <w:tcPr>
            <w:tcW w:w="1221" w:type="dxa"/>
            <w:tcMar>
              <w:top w:w="28" w:type="dxa"/>
              <w:left w:w="85" w:type="dxa"/>
              <w:bottom w:w="28" w:type="dxa"/>
              <w:right w:w="85" w:type="dxa"/>
            </w:tcMar>
            <w:vAlign w:val="center"/>
          </w:tcPr>
          <w:p w14:paraId="6C0CE163" w14:textId="77777777" w:rsidR="0060199B" w:rsidRPr="00E23C66" w:rsidRDefault="0060199B"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452F7472"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1,00</w:t>
            </w:r>
          </w:p>
        </w:tc>
        <w:tc>
          <w:tcPr>
            <w:tcW w:w="912" w:type="dxa"/>
            <w:tcMar>
              <w:top w:w="28" w:type="dxa"/>
              <w:left w:w="85" w:type="dxa"/>
              <w:bottom w:w="28" w:type="dxa"/>
              <w:right w:w="85" w:type="dxa"/>
            </w:tcMar>
            <w:vAlign w:val="center"/>
          </w:tcPr>
          <w:p w14:paraId="4F282155" w14:textId="5B418F61" w:rsidR="0060199B" w:rsidRPr="00E23C66" w:rsidRDefault="0060199B" w:rsidP="00E05427">
            <w:pPr>
              <w:shd w:val="clear" w:color="auto" w:fill="FFFFFF" w:themeFill="background1"/>
              <w:jc w:val="right"/>
              <w:rPr>
                <w:sz w:val="20"/>
                <w:szCs w:val="20"/>
                <w:lang w:val="hr-HR"/>
              </w:rPr>
            </w:pPr>
            <w:r w:rsidRPr="00E23C66">
              <w:rPr>
                <w:sz w:val="20"/>
                <w:szCs w:val="20"/>
                <w:lang w:val="hr-HR"/>
              </w:rPr>
              <w:t>1,25</w:t>
            </w:r>
          </w:p>
        </w:tc>
      </w:tr>
      <w:tr w:rsidR="00391914" w:rsidRPr="00E23C66" w14:paraId="71BB529D" w14:textId="77777777" w:rsidTr="00B16A46">
        <w:trPr>
          <w:trHeight w:val="284"/>
          <w:jc w:val="center"/>
        </w:trPr>
        <w:tc>
          <w:tcPr>
            <w:tcW w:w="1035" w:type="dxa"/>
            <w:tcMar>
              <w:top w:w="28" w:type="dxa"/>
              <w:left w:w="85" w:type="dxa"/>
              <w:bottom w:w="28" w:type="dxa"/>
              <w:right w:w="85" w:type="dxa"/>
            </w:tcMar>
            <w:vAlign w:val="center"/>
          </w:tcPr>
          <w:p w14:paraId="1784BC3D" w14:textId="7D4B282F" w:rsidR="736FC61D" w:rsidRDefault="17FF75FE" w:rsidP="736FC61D">
            <w:pPr>
              <w:rPr>
                <w:rFonts w:cs="Arial"/>
                <w:sz w:val="20"/>
                <w:szCs w:val="20"/>
                <w:lang w:val="pl-PL"/>
              </w:rPr>
            </w:pPr>
            <w:r w:rsidRPr="4B7F8085">
              <w:rPr>
                <w:rFonts w:cs="Arial"/>
                <w:sz w:val="20"/>
                <w:szCs w:val="20"/>
                <w:lang w:val="pl-PL"/>
              </w:rPr>
              <w:t>AL</w:t>
            </w:r>
            <w:r w:rsidR="20E5D03B" w:rsidRPr="4B7F8085">
              <w:rPr>
                <w:rFonts w:cs="Arial"/>
                <w:sz w:val="20"/>
                <w:szCs w:val="20"/>
                <w:lang w:val="pl-PL"/>
              </w:rPr>
              <w:t>-</w:t>
            </w:r>
            <w:r w:rsidRPr="4B7F8085">
              <w:rPr>
                <w:rFonts w:cs="Arial"/>
                <w:sz w:val="20"/>
                <w:szCs w:val="20"/>
                <w:lang w:val="pl-PL"/>
              </w:rPr>
              <w:t>10</w:t>
            </w:r>
          </w:p>
        </w:tc>
        <w:tc>
          <w:tcPr>
            <w:tcW w:w="5550" w:type="dxa"/>
            <w:tcMar>
              <w:top w:w="28" w:type="dxa"/>
              <w:left w:w="85" w:type="dxa"/>
              <w:bottom w:w="28" w:type="dxa"/>
              <w:right w:w="85" w:type="dxa"/>
            </w:tcMar>
            <w:vAlign w:val="center"/>
          </w:tcPr>
          <w:p w14:paraId="28F524B8" w14:textId="77777777" w:rsidR="002C4068" w:rsidRPr="00E23C66" w:rsidRDefault="002C4068" w:rsidP="00E05427">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Specijalisti</w:t>
            </w:r>
            <w:r w:rsidRPr="00E23C66">
              <w:rPr>
                <w:rFonts w:cs="Arial"/>
                <w:sz w:val="20"/>
                <w:szCs w:val="20"/>
                <w:lang w:val="hr-HR"/>
              </w:rPr>
              <w:t>čki</w:t>
            </w:r>
            <w:r w:rsidRPr="00E23C66">
              <w:rPr>
                <w:rFonts w:cs="Arial"/>
                <w:sz w:val="20"/>
                <w:szCs w:val="20"/>
                <w:lang w:val="pl-PL"/>
              </w:rPr>
              <w:t xml:space="preserve"> meteogram na zahtjev korisnika </w:t>
            </w:r>
          </w:p>
        </w:tc>
        <w:tc>
          <w:tcPr>
            <w:tcW w:w="1221" w:type="dxa"/>
            <w:tcMar>
              <w:top w:w="28" w:type="dxa"/>
              <w:left w:w="85" w:type="dxa"/>
              <w:bottom w:w="28" w:type="dxa"/>
              <w:right w:w="85" w:type="dxa"/>
            </w:tcMar>
            <w:vAlign w:val="center"/>
          </w:tcPr>
          <w:p w14:paraId="5F8E778A" w14:textId="77777777" w:rsidR="002C4068" w:rsidRPr="00E23C66" w:rsidRDefault="002C4068" w:rsidP="00E05427">
            <w:pPr>
              <w:shd w:val="clear" w:color="auto" w:fill="FFFFFF" w:themeFill="background1"/>
              <w:tabs>
                <w:tab w:val="left" w:pos="1394"/>
              </w:tabs>
              <w:rPr>
                <w:sz w:val="20"/>
                <w:szCs w:val="20"/>
                <w:lang w:val="hr-HR"/>
              </w:rPr>
            </w:pPr>
          </w:p>
        </w:tc>
        <w:tc>
          <w:tcPr>
            <w:tcW w:w="1824" w:type="dxa"/>
            <w:gridSpan w:val="2"/>
            <w:tcMar>
              <w:top w:w="28" w:type="dxa"/>
              <w:left w:w="85" w:type="dxa"/>
              <w:bottom w:w="28" w:type="dxa"/>
              <w:right w:w="85" w:type="dxa"/>
            </w:tcMar>
            <w:vAlign w:val="center"/>
          </w:tcPr>
          <w:p w14:paraId="778CDB05"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hr-HR"/>
              </w:rPr>
              <w:t>cijena ovisi o zahtjevu korisnika</w:t>
            </w:r>
          </w:p>
        </w:tc>
      </w:tr>
      <w:tr w:rsidR="0060199B" w:rsidRPr="00E23C66" w14:paraId="63D5F16C" w14:textId="77777777" w:rsidTr="00B16A46">
        <w:trPr>
          <w:trHeight w:val="284"/>
          <w:jc w:val="center"/>
        </w:trPr>
        <w:tc>
          <w:tcPr>
            <w:tcW w:w="1035" w:type="dxa"/>
            <w:tcMar>
              <w:top w:w="28" w:type="dxa"/>
              <w:left w:w="85" w:type="dxa"/>
              <w:bottom w:w="28" w:type="dxa"/>
              <w:right w:w="85" w:type="dxa"/>
            </w:tcMar>
            <w:vAlign w:val="center"/>
          </w:tcPr>
          <w:p w14:paraId="66E839A5" w14:textId="73F4989F" w:rsidR="736FC61D" w:rsidRDefault="3269BF46" w:rsidP="736FC61D">
            <w:pPr>
              <w:rPr>
                <w:rFonts w:cs="Arial"/>
                <w:sz w:val="20"/>
                <w:szCs w:val="20"/>
                <w:lang w:val="pl-PL"/>
              </w:rPr>
            </w:pPr>
            <w:r w:rsidRPr="4B7F8085">
              <w:rPr>
                <w:rFonts w:cs="Arial"/>
                <w:sz w:val="20"/>
                <w:szCs w:val="20"/>
                <w:lang w:val="pl-PL"/>
              </w:rPr>
              <w:t>AL</w:t>
            </w:r>
            <w:r w:rsidR="3700075A" w:rsidRPr="4B7F8085">
              <w:rPr>
                <w:rFonts w:cs="Arial"/>
                <w:sz w:val="20"/>
                <w:szCs w:val="20"/>
                <w:lang w:val="pl-PL"/>
              </w:rPr>
              <w:t>-</w:t>
            </w:r>
            <w:r w:rsidRPr="4B7F8085">
              <w:rPr>
                <w:rFonts w:cs="Arial"/>
                <w:sz w:val="20"/>
                <w:szCs w:val="20"/>
                <w:lang w:val="pl-PL"/>
              </w:rPr>
              <w:t>11</w:t>
            </w:r>
          </w:p>
        </w:tc>
        <w:tc>
          <w:tcPr>
            <w:tcW w:w="5550" w:type="dxa"/>
            <w:tcMar>
              <w:top w:w="28" w:type="dxa"/>
              <w:left w:w="85" w:type="dxa"/>
              <w:bottom w:w="28" w:type="dxa"/>
              <w:right w:w="85" w:type="dxa"/>
            </w:tcMar>
            <w:vAlign w:val="center"/>
          </w:tcPr>
          <w:p w14:paraId="3A5D3E5B" w14:textId="77777777" w:rsidR="0060199B" w:rsidRPr="00E23C66" w:rsidRDefault="0060199B" w:rsidP="00E05427">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ALADIN-HR piktogram za jedno mjesto (točku), po danima, T</w:t>
            </w:r>
            <w:r w:rsidRPr="00E23C66">
              <w:rPr>
                <w:rFonts w:cs="Arial"/>
                <w:sz w:val="20"/>
                <w:szCs w:val="20"/>
                <w:vertAlign w:val="subscript"/>
                <w:lang w:val="pl-PL"/>
              </w:rPr>
              <w:t>min</w:t>
            </w:r>
            <w:r w:rsidRPr="00E23C66">
              <w:rPr>
                <w:rFonts w:cs="Arial"/>
                <w:sz w:val="20"/>
                <w:szCs w:val="20"/>
                <w:lang w:val="pl-PL"/>
              </w:rPr>
              <w:t>, T</w:t>
            </w:r>
            <w:r w:rsidRPr="00E23C66">
              <w:rPr>
                <w:rFonts w:cs="Arial"/>
                <w:sz w:val="20"/>
                <w:szCs w:val="20"/>
                <w:vertAlign w:val="subscript"/>
                <w:lang w:val="pl-PL"/>
              </w:rPr>
              <w:t>max</w:t>
            </w:r>
          </w:p>
        </w:tc>
        <w:tc>
          <w:tcPr>
            <w:tcW w:w="1221" w:type="dxa"/>
            <w:tcMar>
              <w:top w:w="28" w:type="dxa"/>
              <w:left w:w="85" w:type="dxa"/>
              <w:bottom w:w="28" w:type="dxa"/>
              <w:right w:w="85" w:type="dxa"/>
            </w:tcMar>
            <w:vAlign w:val="center"/>
          </w:tcPr>
          <w:p w14:paraId="262E0380" w14:textId="77777777" w:rsidR="0060199B" w:rsidRPr="00E23C66" w:rsidRDefault="0060199B"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4E490231"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1,59</w:t>
            </w:r>
          </w:p>
        </w:tc>
        <w:tc>
          <w:tcPr>
            <w:tcW w:w="912" w:type="dxa"/>
            <w:tcMar>
              <w:top w:w="28" w:type="dxa"/>
              <w:left w:w="85" w:type="dxa"/>
              <w:bottom w:w="28" w:type="dxa"/>
              <w:right w:w="85" w:type="dxa"/>
            </w:tcMar>
            <w:vAlign w:val="center"/>
          </w:tcPr>
          <w:p w14:paraId="4D4B7BB7" w14:textId="7CF2831A" w:rsidR="0060199B" w:rsidRPr="00E23C66" w:rsidRDefault="0060199B" w:rsidP="00E05427">
            <w:pPr>
              <w:shd w:val="clear" w:color="auto" w:fill="FFFFFF" w:themeFill="background1"/>
              <w:jc w:val="right"/>
              <w:rPr>
                <w:sz w:val="20"/>
                <w:szCs w:val="20"/>
                <w:lang w:val="hr-HR"/>
              </w:rPr>
            </w:pPr>
            <w:r w:rsidRPr="00E23C66">
              <w:rPr>
                <w:sz w:val="20"/>
                <w:szCs w:val="20"/>
                <w:lang w:val="hr-HR"/>
              </w:rPr>
              <w:t>1,99</w:t>
            </w:r>
          </w:p>
        </w:tc>
      </w:tr>
      <w:tr w:rsidR="0060199B" w:rsidRPr="00E23C66" w14:paraId="0E6D953A" w14:textId="77777777" w:rsidTr="00B16A46">
        <w:trPr>
          <w:trHeight w:val="284"/>
          <w:jc w:val="center"/>
        </w:trPr>
        <w:tc>
          <w:tcPr>
            <w:tcW w:w="1035" w:type="dxa"/>
            <w:tcMar>
              <w:top w:w="28" w:type="dxa"/>
              <w:left w:w="85" w:type="dxa"/>
              <w:bottom w:w="28" w:type="dxa"/>
              <w:right w:w="85" w:type="dxa"/>
            </w:tcMar>
            <w:vAlign w:val="center"/>
          </w:tcPr>
          <w:p w14:paraId="4715D852" w14:textId="407B0623" w:rsidR="736FC61D" w:rsidRDefault="47439E89" w:rsidP="736FC61D">
            <w:pPr>
              <w:rPr>
                <w:rFonts w:cs="Arial"/>
                <w:sz w:val="20"/>
                <w:szCs w:val="20"/>
                <w:lang w:val="pl-PL"/>
              </w:rPr>
            </w:pPr>
            <w:r w:rsidRPr="4B7F8085">
              <w:rPr>
                <w:rFonts w:cs="Arial"/>
                <w:sz w:val="20"/>
                <w:szCs w:val="20"/>
                <w:lang w:val="pl-PL"/>
              </w:rPr>
              <w:t>AL</w:t>
            </w:r>
            <w:r w:rsidR="6F943930" w:rsidRPr="4B7F8085">
              <w:rPr>
                <w:rFonts w:cs="Arial"/>
                <w:sz w:val="20"/>
                <w:szCs w:val="20"/>
                <w:lang w:val="pl-PL"/>
              </w:rPr>
              <w:t>-</w:t>
            </w:r>
            <w:r w:rsidRPr="4B7F8085">
              <w:rPr>
                <w:rFonts w:cs="Arial"/>
                <w:sz w:val="20"/>
                <w:szCs w:val="20"/>
                <w:lang w:val="pl-PL"/>
              </w:rPr>
              <w:t>12</w:t>
            </w:r>
          </w:p>
        </w:tc>
        <w:tc>
          <w:tcPr>
            <w:tcW w:w="5550" w:type="dxa"/>
            <w:tcMar>
              <w:top w:w="28" w:type="dxa"/>
              <w:left w:w="85" w:type="dxa"/>
              <w:bottom w:w="28" w:type="dxa"/>
              <w:right w:w="85" w:type="dxa"/>
            </w:tcMar>
            <w:vAlign w:val="center"/>
          </w:tcPr>
          <w:p w14:paraId="219BA330" w14:textId="77777777" w:rsidR="0060199B" w:rsidRPr="00E23C66" w:rsidRDefault="0060199B" w:rsidP="00E05427">
            <w:pPr>
              <w:shd w:val="clear" w:color="auto" w:fill="FFFFFF" w:themeFill="background1"/>
              <w:autoSpaceDE w:val="0"/>
              <w:autoSpaceDN w:val="0"/>
              <w:adjustRightInd w:val="0"/>
              <w:rPr>
                <w:rFonts w:cs="Arial"/>
                <w:sz w:val="20"/>
                <w:szCs w:val="20"/>
                <w:lang w:val="pl-PL"/>
              </w:rPr>
            </w:pPr>
            <w:r w:rsidRPr="00E23C66">
              <w:rPr>
                <w:rFonts w:cs="Arial"/>
                <w:sz w:val="20"/>
                <w:szCs w:val="20"/>
                <w:lang w:val="pl-PL"/>
              </w:rPr>
              <w:t>ALADIN-HR piktogram za jedno mjesto (točku), po dijelovima dana, T</w:t>
            </w:r>
            <w:r w:rsidRPr="00E23C66">
              <w:rPr>
                <w:rFonts w:cs="Arial"/>
                <w:sz w:val="20"/>
                <w:szCs w:val="20"/>
                <w:vertAlign w:val="subscript"/>
                <w:lang w:val="pl-PL"/>
              </w:rPr>
              <w:t>min</w:t>
            </w:r>
            <w:r w:rsidRPr="00E23C66">
              <w:rPr>
                <w:rFonts w:cs="Arial"/>
                <w:sz w:val="20"/>
                <w:szCs w:val="20"/>
                <w:lang w:val="pl-PL"/>
              </w:rPr>
              <w:t>, T</w:t>
            </w:r>
            <w:r w:rsidRPr="00E23C66">
              <w:rPr>
                <w:rFonts w:cs="Arial"/>
                <w:sz w:val="20"/>
                <w:szCs w:val="20"/>
                <w:vertAlign w:val="subscript"/>
                <w:lang w:val="pl-PL"/>
              </w:rPr>
              <w:t>max</w:t>
            </w:r>
          </w:p>
        </w:tc>
        <w:tc>
          <w:tcPr>
            <w:tcW w:w="1221" w:type="dxa"/>
            <w:tcMar>
              <w:top w:w="28" w:type="dxa"/>
              <w:left w:w="85" w:type="dxa"/>
              <w:bottom w:w="28" w:type="dxa"/>
              <w:right w:w="85" w:type="dxa"/>
            </w:tcMar>
            <w:vAlign w:val="center"/>
          </w:tcPr>
          <w:p w14:paraId="6AD031F1" w14:textId="77777777" w:rsidR="0060199B" w:rsidRPr="00E23C66" w:rsidRDefault="0060199B"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5018CBA8"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2,65</w:t>
            </w:r>
          </w:p>
        </w:tc>
        <w:tc>
          <w:tcPr>
            <w:tcW w:w="912" w:type="dxa"/>
            <w:tcMar>
              <w:top w:w="28" w:type="dxa"/>
              <w:left w:w="85" w:type="dxa"/>
              <w:bottom w:w="28" w:type="dxa"/>
              <w:right w:w="85" w:type="dxa"/>
            </w:tcMar>
            <w:vAlign w:val="center"/>
          </w:tcPr>
          <w:p w14:paraId="458EB2C9" w14:textId="63D73823" w:rsidR="0060199B" w:rsidRPr="00E23C66" w:rsidRDefault="0060199B" w:rsidP="00E05427">
            <w:pPr>
              <w:shd w:val="clear" w:color="auto" w:fill="FFFFFF" w:themeFill="background1"/>
              <w:jc w:val="right"/>
              <w:rPr>
                <w:sz w:val="20"/>
                <w:szCs w:val="20"/>
                <w:lang w:val="hr-HR"/>
              </w:rPr>
            </w:pPr>
            <w:r w:rsidRPr="00E23C66">
              <w:rPr>
                <w:sz w:val="20"/>
                <w:szCs w:val="20"/>
                <w:lang w:val="hr-HR"/>
              </w:rPr>
              <w:t>3,31</w:t>
            </w:r>
          </w:p>
        </w:tc>
      </w:tr>
      <w:tr w:rsidR="0060199B" w:rsidRPr="00E23C66" w14:paraId="17D88BEB" w14:textId="77777777" w:rsidTr="00B16A46">
        <w:trPr>
          <w:trHeight w:val="300"/>
          <w:jc w:val="center"/>
        </w:trPr>
        <w:tc>
          <w:tcPr>
            <w:tcW w:w="1035" w:type="dxa"/>
            <w:tcMar>
              <w:top w:w="28" w:type="dxa"/>
              <w:left w:w="85" w:type="dxa"/>
              <w:bottom w:w="28" w:type="dxa"/>
              <w:right w:w="85" w:type="dxa"/>
            </w:tcMar>
            <w:vAlign w:val="center"/>
          </w:tcPr>
          <w:p w14:paraId="53A47C29" w14:textId="6AEFAE4C" w:rsidR="736FC61D" w:rsidRDefault="269FEDAC" w:rsidP="736FC61D">
            <w:pPr>
              <w:rPr>
                <w:sz w:val="20"/>
                <w:szCs w:val="20"/>
              </w:rPr>
            </w:pPr>
            <w:r w:rsidRPr="4B7F8085">
              <w:rPr>
                <w:sz w:val="20"/>
                <w:szCs w:val="20"/>
              </w:rPr>
              <w:t>AL</w:t>
            </w:r>
            <w:r w:rsidR="66D6C0C7" w:rsidRPr="4B7F8085">
              <w:rPr>
                <w:sz w:val="20"/>
                <w:szCs w:val="20"/>
              </w:rPr>
              <w:t>-</w:t>
            </w:r>
            <w:r w:rsidRPr="4B7F8085">
              <w:rPr>
                <w:sz w:val="20"/>
                <w:szCs w:val="20"/>
              </w:rPr>
              <w:t>13</w:t>
            </w:r>
          </w:p>
        </w:tc>
        <w:tc>
          <w:tcPr>
            <w:tcW w:w="5550" w:type="dxa"/>
            <w:tcMar>
              <w:top w:w="28" w:type="dxa"/>
              <w:left w:w="85" w:type="dxa"/>
              <w:bottom w:w="28" w:type="dxa"/>
              <w:right w:w="85" w:type="dxa"/>
            </w:tcMar>
            <w:vAlign w:val="center"/>
          </w:tcPr>
          <w:p w14:paraId="1D027B22" w14:textId="77777777" w:rsidR="0060199B" w:rsidRPr="00E23C66" w:rsidRDefault="0060199B" w:rsidP="00E05427">
            <w:pPr>
              <w:shd w:val="clear" w:color="auto" w:fill="FFFFFF" w:themeFill="background1"/>
              <w:rPr>
                <w:sz w:val="20"/>
                <w:szCs w:val="20"/>
              </w:rPr>
            </w:pPr>
            <w:r w:rsidRPr="00E23C66">
              <w:rPr>
                <w:sz w:val="20"/>
                <w:szCs w:val="20"/>
              </w:rPr>
              <w:t>Standardni skew-T dijagram numeričke prognoze vremena modelom ALADIN-HR za jednu lokaciju za jednu inicijalizaciju modela (jedna prognoza do T+72 h)</w:t>
            </w:r>
          </w:p>
        </w:tc>
        <w:tc>
          <w:tcPr>
            <w:tcW w:w="1221" w:type="dxa"/>
            <w:tcMar>
              <w:top w:w="28" w:type="dxa"/>
              <w:left w:w="85" w:type="dxa"/>
              <w:bottom w:w="28" w:type="dxa"/>
              <w:right w:w="85" w:type="dxa"/>
            </w:tcMar>
            <w:vAlign w:val="center"/>
          </w:tcPr>
          <w:p w14:paraId="033A8F83"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73 prikaza</w:t>
            </w:r>
          </w:p>
        </w:tc>
        <w:tc>
          <w:tcPr>
            <w:tcW w:w="912" w:type="dxa"/>
            <w:tcMar>
              <w:top w:w="28" w:type="dxa"/>
              <w:left w:w="85" w:type="dxa"/>
              <w:bottom w:w="28" w:type="dxa"/>
              <w:right w:w="85" w:type="dxa"/>
            </w:tcMar>
            <w:vAlign w:val="center"/>
          </w:tcPr>
          <w:p w14:paraId="78A044FE" w14:textId="3997337A" w:rsidR="0060199B" w:rsidRPr="00E23C66" w:rsidRDefault="0060199B" w:rsidP="00E05427">
            <w:pPr>
              <w:shd w:val="clear" w:color="auto" w:fill="FFFFFF" w:themeFill="background1"/>
              <w:jc w:val="right"/>
              <w:rPr>
                <w:sz w:val="20"/>
                <w:szCs w:val="20"/>
                <w:lang w:val="hr-HR"/>
              </w:rPr>
            </w:pPr>
            <w:r w:rsidRPr="00E23C66">
              <w:rPr>
                <w:sz w:val="20"/>
                <w:szCs w:val="20"/>
                <w:lang w:val="hr-HR"/>
              </w:rPr>
              <w:t>0,4</w:t>
            </w:r>
            <w:r>
              <w:rPr>
                <w:sz w:val="20"/>
                <w:szCs w:val="20"/>
                <w:lang w:val="hr-HR"/>
              </w:rPr>
              <w:t>0</w:t>
            </w:r>
          </w:p>
        </w:tc>
        <w:tc>
          <w:tcPr>
            <w:tcW w:w="912" w:type="dxa"/>
            <w:tcMar>
              <w:top w:w="28" w:type="dxa"/>
              <w:left w:w="85" w:type="dxa"/>
              <w:bottom w:w="28" w:type="dxa"/>
              <w:right w:w="85" w:type="dxa"/>
            </w:tcMar>
            <w:vAlign w:val="center"/>
          </w:tcPr>
          <w:p w14:paraId="5149D0B5" w14:textId="3F89FED3" w:rsidR="0060199B" w:rsidRPr="00E23C66" w:rsidRDefault="0060199B" w:rsidP="00E05427">
            <w:pPr>
              <w:shd w:val="clear" w:color="auto" w:fill="FFFFFF" w:themeFill="background1"/>
              <w:jc w:val="right"/>
              <w:rPr>
                <w:sz w:val="20"/>
                <w:szCs w:val="20"/>
                <w:lang w:val="hr-HR"/>
              </w:rPr>
            </w:pPr>
            <w:r w:rsidRPr="00E23C66">
              <w:rPr>
                <w:sz w:val="20"/>
                <w:szCs w:val="20"/>
                <w:lang w:val="hr-HR"/>
              </w:rPr>
              <w:t>0,5</w:t>
            </w:r>
            <w:r>
              <w:rPr>
                <w:sz w:val="20"/>
                <w:szCs w:val="20"/>
                <w:lang w:val="hr-HR"/>
              </w:rPr>
              <w:t>0</w:t>
            </w:r>
          </w:p>
        </w:tc>
      </w:tr>
      <w:tr w:rsidR="0060199B" w:rsidRPr="00E23C66" w14:paraId="733F3CE0" w14:textId="77777777" w:rsidTr="00B16A46">
        <w:trPr>
          <w:trHeight w:val="300"/>
          <w:jc w:val="center"/>
        </w:trPr>
        <w:tc>
          <w:tcPr>
            <w:tcW w:w="1035" w:type="dxa"/>
            <w:tcMar>
              <w:top w:w="28" w:type="dxa"/>
              <w:left w:w="85" w:type="dxa"/>
              <w:bottom w:w="28" w:type="dxa"/>
              <w:right w:w="85" w:type="dxa"/>
            </w:tcMar>
            <w:vAlign w:val="center"/>
          </w:tcPr>
          <w:p w14:paraId="60C6E58D" w14:textId="387B7425" w:rsidR="736FC61D" w:rsidRDefault="15139441" w:rsidP="736FC61D">
            <w:pPr>
              <w:rPr>
                <w:sz w:val="20"/>
                <w:szCs w:val="20"/>
              </w:rPr>
            </w:pPr>
            <w:r w:rsidRPr="4B7F8085">
              <w:rPr>
                <w:sz w:val="20"/>
                <w:szCs w:val="20"/>
              </w:rPr>
              <w:lastRenderedPageBreak/>
              <w:t>AL</w:t>
            </w:r>
            <w:r w:rsidR="630C2077" w:rsidRPr="4B7F8085">
              <w:rPr>
                <w:sz w:val="20"/>
                <w:szCs w:val="20"/>
              </w:rPr>
              <w:t>-</w:t>
            </w:r>
            <w:r w:rsidRPr="4B7F8085">
              <w:rPr>
                <w:sz w:val="20"/>
                <w:szCs w:val="20"/>
              </w:rPr>
              <w:t>14</w:t>
            </w:r>
          </w:p>
        </w:tc>
        <w:tc>
          <w:tcPr>
            <w:tcW w:w="5550" w:type="dxa"/>
            <w:tcMar>
              <w:top w:w="28" w:type="dxa"/>
              <w:left w:w="85" w:type="dxa"/>
              <w:bottom w:w="28" w:type="dxa"/>
              <w:right w:w="85" w:type="dxa"/>
            </w:tcMar>
            <w:vAlign w:val="center"/>
          </w:tcPr>
          <w:p w14:paraId="697C79E1" w14:textId="77777777" w:rsidR="0060199B" w:rsidRPr="00E23C66" w:rsidRDefault="0060199B" w:rsidP="00E05427">
            <w:pPr>
              <w:shd w:val="clear" w:color="auto" w:fill="FFFFFF" w:themeFill="background1"/>
              <w:rPr>
                <w:sz w:val="20"/>
                <w:szCs w:val="20"/>
              </w:rPr>
            </w:pPr>
            <w:r w:rsidRPr="00E23C66">
              <w:rPr>
                <w:sz w:val="20"/>
                <w:szCs w:val="20"/>
              </w:rPr>
              <w:t>Rasterski grafički prikaz ALADIN-HR vremenskog vertikalnog presjeka za jednu lokaciju za jednu inicijalizaciju modela za jednu varijablu (jedna prognoza do T+72 h)</w:t>
            </w:r>
          </w:p>
        </w:tc>
        <w:tc>
          <w:tcPr>
            <w:tcW w:w="1221" w:type="dxa"/>
            <w:tcMar>
              <w:top w:w="28" w:type="dxa"/>
              <w:left w:w="85" w:type="dxa"/>
              <w:bottom w:w="28" w:type="dxa"/>
              <w:right w:w="85" w:type="dxa"/>
            </w:tcMar>
            <w:vAlign w:val="center"/>
          </w:tcPr>
          <w:p w14:paraId="675C9FD3"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Za više varijabli moguć kombinirani prikaz, naplata po varijabli</w:t>
            </w:r>
          </w:p>
        </w:tc>
        <w:tc>
          <w:tcPr>
            <w:tcW w:w="912" w:type="dxa"/>
            <w:tcMar>
              <w:top w:w="28" w:type="dxa"/>
              <w:left w:w="85" w:type="dxa"/>
              <w:bottom w:w="28" w:type="dxa"/>
              <w:right w:w="85" w:type="dxa"/>
            </w:tcMar>
            <w:vAlign w:val="center"/>
          </w:tcPr>
          <w:p w14:paraId="676C61DA"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1,20</w:t>
            </w:r>
          </w:p>
        </w:tc>
        <w:tc>
          <w:tcPr>
            <w:tcW w:w="912" w:type="dxa"/>
            <w:tcMar>
              <w:top w:w="28" w:type="dxa"/>
              <w:left w:w="85" w:type="dxa"/>
              <w:bottom w:w="28" w:type="dxa"/>
              <w:right w:w="85" w:type="dxa"/>
            </w:tcMar>
            <w:vAlign w:val="center"/>
          </w:tcPr>
          <w:p w14:paraId="579110D2" w14:textId="3B010F67" w:rsidR="0060199B" w:rsidRPr="00E23C66" w:rsidRDefault="0060199B" w:rsidP="00E05427">
            <w:pPr>
              <w:shd w:val="clear" w:color="auto" w:fill="FFFFFF" w:themeFill="background1"/>
              <w:jc w:val="right"/>
              <w:rPr>
                <w:sz w:val="20"/>
                <w:szCs w:val="20"/>
                <w:lang w:val="hr-HR"/>
              </w:rPr>
            </w:pPr>
            <w:r w:rsidRPr="00E23C66">
              <w:rPr>
                <w:sz w:val="20"/>
                <w:szCs w:val="20"/>
                <w:lang w:val="hr-HR"/>
              </w:rPr>
              <w:t>1,50</w:t>
            </w:r>
          </w:p>
        </w:tc>
      </w:tr>
      <w:tr w:rsidR="0060199B" w:rsidRPr="00E23C66" w14:paraId="6A6DFBFA" w14:textId="77777777" w:rsidTr="00B16A46">
        <w:trPr>
          <w:trHeight w:val="300"/>
          <w:jc w:val="center"/>
        </w:trPr>
        <w:tc>
          <w:tcPr>
            <w:tcW w:w="1035" w:type="dxa"/>
            <w:tcMar>
              <w:top w:w="28" w:type="dxa"/>
              <w:left w:w="85" w:type="dxa"/>
              <w:bottom w:w="28" w:type="dxa"/>
              <w:right w:w="85" w:type="dxa"/>
            </w:tcMar>
            <w:vAlign w:val="center"/>
          </w:tcPr>
          <w:p w14:paraId="7472A5DC" w14:textId="22F7915F" w:rsidR="736FC61D" w:rsidRDefault="3E57119F" w:rsidP="736FC61D">
            <w:pPr>
              <w:rPr>
                <w:sz w:val="20"/>
                <w:szCs w:val="20"/>
              </w:rPr>
            </w:pPr>
            <w:r w:rsidRPr="4B7F8085">
              <w:rPr>
                <w:sz w:val="20"/>
                <w:szCs w:val="20"/>
              </w:rPr>
              <w:t>AL</w:t>
            </w:r>
            <w:r w:rsidR="0E6DF541" w:rsidRPr="4B7F8085">
              <w:rPr>
                <w:sz w:val="20"/>
                <w:szCs w:val="20"/>
              </w:rPr>
              <w:t>-</w:t>
            </w:r>
            <w:r w:rsidRPr="4B7F8085">
              <w:rPr>
                <w:sz w:val="20"/>
                <w:szCs w:val="20"/>
              </w:rPr>
              <w:t>15</w:t>
            </w:r>
          </w:p>
        </w:tc>
        <w:tc>
          <w:tcPr>
            <w:tcW w:w="5550" w:type="dxa"/>
            <w:tcMar>
              <w:top w:w="28" w:type="dxa"/>
              <w:left w:w="85" w:type="dxa"/>
              <w:bottom w:w="28" w:type="dxa"/>
              <w:right w:w="85" w:type="dxa"/>
            </w:tcMar>
            <w:vAlign w:val="center"/>
          </w:tcPr>
          <w:p w14:paraId="5C0F4F7D" w14:textId="77777777" w:rsidR="0060199B" w:rsidRPr="00E23C66" w:rsidRDefault="0060199B" w:rsidP="00E05427">
            <w:pPr>
              <w:shd w:val="clear" w:color="auto" w:fill="FFFFFF" w:themeFill="background1"/>
              <w:rPr>
                <w:sz w:val="20"/>
                <w:szCs w:val="20"/>
              </w:rPr>
            </w:pPr>
            <w:r w:rsidRPr="00E23C66">
              <w:rPr>
                <w:sz w:val="20"/>
                <w:szCs w:val="20"/>
              </w:rPr>
              <w:t>Rasterski grafički prikaz ALADIN-HR prostornog vertikalnog presjeka između dvije lokacije za jednu inicijalizaciju modela za jednu varijablu (jedna prognoza do T+72 h)</w:t>
            </w:r>
          </w:p>
        </w:tc>
        <w:tc>
          <w:tcPr>
            <w:tcW w:w="1221" w:type="dxa"/>
            <w:tcMar>
              <w:top w:w="28" w:type="dxa"/>
              <w:left w:w="85" w:type="dxa"/>
              <w:bottom w:w="28" w:type="dxa"/>
              <w:right w:w="85" w:type="dxa"/>
            </w:tcMar>
            <w:vAlign w:val="center"/>
          </w:tcPr>
          <w:p w14:paraId="526960D3"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73 prikaza, za više varijabli moguć kombinirani prikaz, naplata po varijabli</w:t>
            </w:r>
          </w:p>
        </w:tc>
        <w:tc>
          <w:tcPr>
            <w:tcW w:w="912" w:type="dxa"/>
            <w:tcMar>
              <w:top w:w="28" w:type="dxa"/>
              <w:left w:w="85" w:type="dxa"/>
              <w:bottom w:w="28" w:type="dxa"/>
              <w:right w:w="85" w:type="dxa"/>
            </w:tcMar>
            <w:vAlign w:val="center"/>
          </w:tcPr>
          <w:p w14:paraId="2FB46681"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3,20</w:t>
            </w:r>
          </w:p>
        </w:tc>
        <w:tc>
          <w:tcPr>
            <w:tcW w:w="912" w:type="dxa"/>
            <w:tcMar>
              <w:top w:w="28" w:type="dxa"/>
              <w:left w:w="85" w:type="dxa"/>
              <w:bottom w:w="28" w:type="dxa"/>
              <w:right w:w="85" w:type="dxa"/>
            </w:tcMar>
            <w:vAlign w:val="center"/>
          </w:tcPr>
          <w:p w14:paraId="7934675B" w14:textId="18139D06" w:rsidR="0060199B" w:rsidRPr="00E23C66" w:rsidRDefault="0060199B" w:rsidP="00E05427">
            <w:pPr>
              <w:shd w:val="clear" w:color="auto" w:fill="FFFFFF" w:themeFill="background1"/>
              <w:jc w:val="right"/>
              <w:rPr>
                <w:sz w:val="20"/>
                <w:szCs w:val="20"/>
                <w:lang w:val="hr-HR"/>
              </w:rPr>
            </w:pPr>
            <w:r w:rsidRPr="00E23C66">
              <w:rPr>
                <w:sz w:val="20"/>
                <w:szCs w:val="20"/>
                <w:lang w:val="hr-HR"/>
              </w:rPr>
              <w:t>4,00</w:t>
            </w:r>
          </w:p>
        </w:tc>
      </w:tr>
      <w:tr w:rsidR="0060199B" w:rsidRPr="00E23C66" w14:paraId="2FDD63E6" w14:textId="77777777" w:rsidTr="00B16A46">
        <w:trPr>
          <w:trHeight w:val="300"/>
          <w:jc w:val="center"/>
        </w:trPr>
        <w:tc>
          <w:tcPr>
            <w:tcW w:w="1035" w:type="dxa"/>
            <w:tcMar>
              <w:top w:w="28" w:type="dxa"/>
              <w:left w:w="85" w:type="dxa"/>
              <w:bottom w:w="28" w:type="dxa"/>
              <w:right w:w="85" w:type="dxa"/>
            </w:tcMar>
            <w:vAlign w:val="center"/>
          </w:tcPr>
          <w:p w14:paraId="0D6AE361" w14:textId="29DA53DD" w:rsidR="736FC61D" w:rsidRDefault="04A71333" w:rsidP="736FC61D">
            <w:pPr>
              <w:rPr>
                <w:sz w:val="20"/>
                <w:szCs w:val="20"/>
              </w:rPr>
            </w:pPr>
            <w:r w:rsidRPr="4B7F8085">
              <w:rPr>
                <w:sz w:val="20"/>
                <w:szCs w:val="20"/>
              </w:rPr>
              <w:t>AL</w:t>
            </w:r>
            <w:r w:rsidR="59D8C9CD" w:rsidRPr="4B7F8085">
              <w:rPr>
                <w:sz w:val="20"/>
                <w:szCs w:val="20"/>
              </w:rPr>
              <w:t>-</w:t>
            </w:r>
            <w:r w:rsidRPr="4B7F8085">
              <w:rPr>
                <w:sz w:val="20"/>
                <w:szCs w:val="20"/>
              </w:rPr>
              <w:t>16</w:t>
            </w:r>
          </w:p>
        </w:tc>
        <w:tc>
          <w:tcPr>
            <w:tcW w:w="5550" w:type="dxa"/>
            <w:tcMar>
              <w:top w:w="28" w:type="dxa"/>
              <w:left w:w="85" w:type="dxa"/>
              <w:bottom w:w="28" w:type="dxa"/>
              <w:right w:w="85" w:type="dxa"/>
            </w:tcMar>
            <w:vAlign w:val="center"/>
          </w:tcPr>
          <w:p w14:paraId="186891A5" w14:textId="77777777" w:rsidR="0060199B" w:rsidRPr="00E23C66" w:rsidRDefault="0060199B" w:rsidP="00E05427">
            <w:pPr>
              <w:shd w:val="clear" w:color="auto" w:fill="FFFFFF" w:themeFill="background1"/>
              <w:rPr>
                <w:sz w:val="20"/>
                <w:szCs w:val="20"/>
              </w:rPr>
            </w:pPr>
            <w:r w:rsidRPr="00E23C66">
              <w:rPr>
                <w:sz w:val="20"/>
                <w:szCs w:val="20"/>
              </w:rPr>
              <w:t>Grafički prikaz prognoze ALADIN-HR prognostičkog sustava jednog meteorološkog elementa u .tiff formatu na specificiranoj domeni, za jednu inicijalizaciju modela za jednu varijablu (jedna prognoza do T+72 h)</w:t>
            </w:r>
          </w:p>
        </w:tc>
        <w:tc>
          <w:tcPr>
            <w:tcW w:w="1221" w:type="dxa"/>
            <w:tcMar>
              <w:top w:w="28" w:type="dxa"/>
              <w:left w:w="85" w:type="dxa"/>
              <w:bottom w:w="28" w:type="dxa"/>
              <w:right w:w="85" w:type="dxa"/>
            </w:tcMar>
            <w:vAlign w:val="center"/>
          </w:tcPr>
          <w:p w14:paraId="7EA82906"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 73 prikaza, za više varijabli moguć kombinirani prikaz, naplata po varijabli</w:t>
            </w:r>
          </w:p>
        </w:tc>
        <w:tc>
          <w:tcPr>
            <w:tcW w:w="912" w:type="dxa"/>
            <w:tcMar>
              <w:top w:w="28" w:type="dxa"/>
              <w:left w:w="85" w:type="dxa"/>
              <w:bottom w:w="28" w:type="dxa"/>
              <w:right w:w="85" w:type="dxa"/>
            </w:tcMar>
            <w:vAlign w:val="center"/>
          </w:tcPr>
          <w:p w14:paraId="143AD354"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3,60</w:t>
            </w:r>
          </w:p>
        </w:tc>
        <w:tc>
          <w:tcPr>
            <w:tcW w:w="912" w:type="dxa"/>
            <w:tcMar>
              <w:top w:w="28" w:type="dxa"/>
              <w:left w:w="85" w:type="dxa"/>
              <w:bottom w:w="28" w:type="dxa"/>
              <w:right w:w="85" w:type="dxa"/>
            </w:tcMar>
            <w:vAlign w:val="center"/>
          </w:tcPr>
          <w:p w14:paraId="716E4F19" w14:textId="442EF0CB" w:rsidR="0060199B" w:rsidRPr="00E23C66" w:rsidRDefault="0060199B" w:rsidP="00E05427">
            <w:pPr>
              <w:shd w:val="clear" w:color="auto" w:fill="FFFFFF" w:themeFill="background1"/>
              <w:jc w:val="right"/>
              <w:rPr>
                <w:sz w:val="20"/>
                <w:szCs w:val="20"/>
                <w:lang w:val="hr-HR"/>
              </w:rPr>
            </w:pPr>
            <w:r w:rsidRPr="00E23C66">
              <w:rPr>
                <w:sz w:val="20"/>
                <w:szCs w:val="20"/>
                <w:lang w:val="hr-HR"/>
              </w:rPr>
              <w:t>4,50</w:t>
            </w:r>
          </w:p>
        </w:tc>
      </w:tr>
      <w:tr w:rsidR="0060199B" w:rsidRPr="00E23C66" w14:paraId="4A11A6A0" w14:textId="77777777" w:rsidTr="00B16A46">
        <w:trPr>
          <w:trHeight w:val="300"/>
          <w:jc w:val="center"/>
        </w:trPr>
        <w:tc>
          <w:tcPr>
            <w:tcW w:w="1035" w:type="dxa"/>
            <w:tcMar>
              <w:top w:w="28" w:type="dxa"/>
              <w:left w:w="85" w:type="dxa"/>
              <w:bottom w:w="28" w:type="dxa"/>
              <w:right w:w="85" w:type="dxa"/>
            </w:tcMar>
            <w:vAlign w:val="center"/>
          </w:tcPr>
          <w:p w14:paraId="38C6EC46" w14:textId="1D74FDDA" w:rsidR="736FC61D" w:rsidRDefault="313E0F7A" w:rsidP="736FC61D">
            <w:pPr>
              <w:rPr>
                <w:sz w:val="20"/>
                <w:szCs w:val="20"/>
              </w:rPr>
            </w:pPr>
            <w:r w:rsidRPr="4B7F8085">
              <w:rPr>
                <w:sz w:val="20"/>
                <w:szCs w:val="20"/>
              </w:rPr>
              <w:t>AL</w:t>
            </w:r>
            <w:r w:rsidR="167C91A4" w:rsidRPr="4B7F8085">
              <w:rPr>
                <w:sz w:val="20"/>
                <w:szCs w:val="20"/>
              </w:rPr>
              <w:t>-</w:t>
            </w:r>
            <w:r w:rsidRPr="4B7F8085">
              <w:rPr>
                <w:sz w:val="20"/>
                <w:szCs w:val="20"/>
              </w:rPr>
              <w:t>17</w:t>
            </w:r>
          </w:p>
        </w:tc>
        <w:tc>
          <w:tcPr>
            <w:tcW w:w="5550" w:type="dxa"/>
            <w:tcMar>
              <w:top w:w="28" w:type="dxa"/>
              <w:left w:w="85" w:type="dxa"/>
              <w:bottom w:w="28" w:type="dxa"/>
              <w:right w:w="85" w:type="dxa"/>
            </w:tcMar>
            <w:vAlign w:val="center"/>
          </w:tcPr>
          <w:p w14:paraId="5B4E4518" w14:textId="77777777" w:rsidR="0060199B" w:rsidRPr="00E23C66" w:rsidRDefault="0060199B" w:rsidP="00E05427">
            <w:pPr>
              <w:shd w:val="clear" w:color="auto" w:fill="FFFFFF" w:themeFill="background1"/>
              <w:rPr>
                <w:sz w:val="20"/>
                <w:szCs w:val="20"/>
              </w:rPr>
            </w:pPr>
            <w:r w:rsidRPr="00E23C66">
              <w:rPr>
                <w:sz w:val="20"/>
                <w:szCs w:val="20"/>
              </w:rPr>
              <w:t>ALADIN-HR vertikalni profil za jednu lokaciju (pseudotemp) za jednu inicijalizaciju modela (jedna prognoza do T+72 h)</w:t>
            </w:r>
          </w:p>
        </w:tc>
        <w:tc>
          <w:tcPr>
            <w:tcW w:w="1221" w:type="dxa"/>
            <w:tcMar>
              <w:top w:w="28" w:type="dxa"/>
              <w:left w:w="85" w:type="dxa"/>
              <w:bottom w:w="28" w:type="dxa"/>
              <w:right w:w="85" w:type="dxa"/>
            </w:tcMar>
            <w:vAlign w:val="center"/>
          </w:tcPr>
          <w:p w14:paraId="64BDA20D"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ascii</w:t>
            </w:r>
          </w:p>
        </w:tc>
        <w:tc>
          <w:tcPr>
            <w:tcW w:w="912" w:type="dxa"/>
            <w:tcMar>
              <w:top w:w="28" w:type="dxa"/>
              <w:left w:w="85" w:type="dxa"/>
              <w:bottom w:w="28" w:type="dxa"/>
              <w:right w:w="85" w:type="dxa"/>
            </w:tcMar>
            <w:vAlign w:val="center"/>
          </w:tcPr>
          <w:p w14:paraId="59FEC1FC"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0,60</w:t>
            </w:r>
          </w:p>
        </w:tc>
        <w:tc>
          <w:tcPr>
            <w:tcW w:w="912" w:type="dxa"/>
            <w:tcMar>
              <w:top w:w="28" w:type="dxa"/>
              <w:left w:w="85" w:type="dxa"/>
              <w:bottom w:w="28" w:type="dxa"/>
              <w:right w:w="85" w:type="dxa"/>
            </w:tcMar>
            <w:vAlign w:val="center"/>
          </w:tcPr>
          <w:p w14:paraId="3DD907EB" w14:textId="01F9FF46" w:rsidR="0060199B" w:rsidRPr="00E23C66" w:rsidRDefault="0060199B" w:rsidP="00E05427">
            <w:pPr>
              <w:shd w:val="clear" w:color="auto" w:fill="FFFFFF" w:themeFill="background1"/>
              <w:jc w:val="right"/>
              <w:rPr>
                <w:sz w:val="20"/>
                <w:szCs w:val="20"/>
                <w:lang w:val="hr-HR"/>
              </w:rPr>
            </w:pPr>
            <w:r w:rsidRPr="00E23C66">
              <w:rPr>
                <w:sz w:val="20"/>
                <w:szCs w:val="20"/>
                <w:lang w:val="hr-HR"/>
              </w:rPr>
              <w:t>0,75</w:t>
            </w:r>
          </w:p>
        </w:tc>
      </w:tr>
      <w:tr w:rsidR="0060199B" w:rsidRPr="00E23C66" w14:paraId="290FE908" w14:textId="77777777" w:rsidTr="00B16A46">
        <w:trPr>
          <w:trHeight w:val="300"/>
          <w:jc w:val="center"/>
        </w:trPr>
        <w:tc>
          <w:tcPr>
            <w:tcW w:w="1035" w:type="dxa"/>
            <w:tcMar>
              <w:top w:w="28" w:type="dxa"/>
              <w:left w:w="85" w:type="dxa"/>
              <w:bottom w:w="28" w:type="dxa"/>
              <w:right w:w="85" w:type="dxa"/>
            </w:tcMar>
            <w:vAlign w:val="center"/>
          </w:tcPr>
          <w:p w14:paraId="7F4C8802" w14:textId="01054286" w:rsidR="736FC61D" w:rsidRDefault="68D3BA7B" w:rsidP="736FC61D">
            <w:pPr>
              <w:rPr>
                <w:sz w:val="20"/>
                <w:szCs w:val="20"/>
              </w:rPr>
            </w:pPr>
            <w:r w:rsidRPr="4B7F8085">
              <w:rPr>
                <w:sz w:val="20"/>
                <w:szCs w:val="20"/>
              </w:rPr>
              <w:t>AL</w:t>
            </w:r>
            <w:r w:rsidR="5A2F1811" w:rsidRPr="4B7F8085">
              <w:rPr>
                <w:sz w:val="20"/>
                <w:szCs w:val="20"/>
              </w:rPr>
              <w:t>-</w:t>
            </w:r>
            <w:r w:rsidRPr="4B7F8085">
              <w:rPr>
                <w:sz w:val="20"/>
                <w:szCs w:val="20"/>
              </w:rPr>
              <w:t>18</w:t>
            </w:r>
          </w:p>
        </w:tc>
        <w:tc>
          <w:tcPr>
            <w:tcW w:w="5550" w:type="dxa"/>
            <w:tcMar>
              <w:top w:w="28" w:type="dxa"/>
              <w:left w:w="85" w:type="dxa"/>
              <w:bottom w:w="28" w:type="dxa"/>
              <w:right w:w="85" w:type="dxa"/>
            </w:tcMar>
            <w:vAlign w:val="center"/>
          </w:tcPr>
          <w:p w14:paraId="22322351" w14:textId="77777777" w:rsidR="0060199B" w:rsidRPr="00E23C66" w:rsidRDefault="0060199B" w:rsidP="00E05427">
            <w:pPr>
              <w:shd w:val="clear" w:color="auto" w:fill="FFFFFF" w:themeFill="background1"/>
              <w:rPr>
                <w:sz w:val="20"/>
                <w:szCs w:val="20"/>
                <w:lang w:val="hr-HR"/>
              </w:rPr>
            </w:pPr>
            <w:r w:rsidRPr="00E23C66">
              <w:rPr>
                <w:sz w:val="20"/>
                <w:szCs w:val="20"/>
              </w:rPr>
              <w:t>Povijesna prognoza polja vjetra ALADIN-HR modela, jedna visina iznad tla, horizontalna rezolucija 2km</w:t>
            </w:r>
          </w:p>
        </w:tc>
        <w:tc>
          <w:tcPr>
            <w:tcW w:w="1221" w:type="dxa"/>
            <w:tcMar>
              <w:top w:w="28" w:type="dxa"/>
              <w:left w:w="85" w:type="dxa"/>
              <w:bottom w:w="28" w:type="dxa"/>
              <w:right w:w="85" w:type="dxa"/>
            </w:tcMar>
            <w:vAlign w:val="center"/>
          </w:tcPr>
          <w:p w14:paraId="78819012"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za jednu godinu</w:t>
            </w:r>
          </w:p>
        </w:tc>
        <w:tc>
          <w:tcPr>
            <w:tcW w:w="912" w:type="dxa"/>
            <w:tcMar>
              <w:top w:w="28" w:type="dxa"/>
              <w:left w:w="85" w:type="dxa"/>
              <w:bottom w:w="28" w:type="dxa"/>
              <w:right w:w="85" w:type="dxa"/>
            </w:tcMar>
            <w:vAlign w:val="center"/>
          </w:tcPr>
          <w:p w14:paraId="1D8104D7"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66,35</w:t>
            </w:r>
          </w:p>
        </w:tc>
        <w:tc>
          <w:tcPr>
            <w:tcW w:w="912" w:type="dxa"/>
            <w:tcMar>
              <w:top w:w="28" w:type="dxa"/>
              <w:left w:w="85" w:type="dxa"/>
              <w:bottom w:w="28" w:type="dxa"/>
              <w:right w:w="85" w:type="dxa"/>
            </w:tcMar>
            <w:vAlign w:val="center"/>
          </w:tcPr>
          <w:p w14:paraId="109E6EDE" w14:textId="24935352" w:rsidR="0060199B" w:rsidRPr="00E23C66" w:rsidRDefault="0060199B" w:rsidP="00E05427">
            <w:pPr>
              <w:shd w:val="clear" w:color="auto" w:fill="FFFFFF" w:themeFill="background1"/>
              <w:jc w:val="right"/>
              <w:rPr>
                <w:sz w:val="20"/>
                <w:szCs w:val="20"/>
                <w:lang w:val="hr-HR"/>
              </w:rPr>
            </w:pPr>
            <w:r w:rsidRPr="00E23C66">
              <w:rPr>
                <w:sz w:val="20"/>
                <w:szCs w:val="20"/>
                <w:lang w:val="hr-HR"/>
              </w:rPr>
              <w:t>82,94</w:t>
            </w:r>
          </w:p>
        </w:tc>
      </w:tr>
      <w:tr w:rsidR="0060199B" w:rsidRPr="00E23C66" w14:paraId="24FB1EBD" w14:textId="77777777" w:rsidTr="00B16A46">
        <w:trPr>
          <w:trHeight w:val="300"/>
          <w:jc w:val="center"/>
        </w:trPr>
        <w:tc>
          <w:tcPr>
            <w:tcW w:w="1035" w:type="dxa"/>
            <w:tcMar>
              <w:top w:w="28" w:type="dxa"/>
              <w:left w:w="85" w:type="dxa"/>
              <w:bottom w:w="28" w:type="dxa"/>
              <w:right w:w="85" w:type="dxa"/>
            </w:tcMar>
            <w:vAlign w:val="center"/>
          </w:tcPr>
          <w:p w14:paraId="311C81DF" w14:textId="0389A65E" w:rsidR="736FC61D" w:rsidRDefault="71CA0B88" w:rsidP="736FC61D">
            <w:pPr>
              <w:rPr>
                <w:sz w:val="20"/>
                <w:szCs w:val="20"/>
              </w:rPr>
            </w:pPr>
            <w:r w:rsidRPr="4B7F8085">
              <w:rPr>
                <w:sz w:val="20"/>
                <w:szCs w:val="20"/>
              </w:rPr>
              <w:t>AL</w:t>
            </w:r>
            <w:r w:rsidR="3EE7A90F" w:rsidRPr="4B7F8085">
              <w:rPr>
                <w:sz w:val="20"/>
                <w:szCs w:val="20"/>
              </w:rPr>
              <w:t>-</w:t>
            </w:r>
            <w:r w:rsidRPr="4B7F8085">
              <w:rPr>
                <w:sz w:val="20"/>
                <w:szCs w:val="20"/>
              </w:rPr>
              <w:t>19</w:t>
            </w:r>
          </w:p>
        </w:tc>
        <w:tc>
          <w:tcPr>
            <w:tcW w:w="5550" w:type="dxa"/>
            <w:tcMar>
              <w:top w:w="28" w:type="dxa"/>
              <w:left w:w="85" w:type="dxa"/>
              <w:bottom w:w="28" w:type="dxa"/>
              <w:right w:w="85" w:type="dxa"/>
            </w:tcMar>
            <w:vAlign w:val="center"/>
          </w:tcPr>
          <w:p w14:paraId="626B9C17" w14:textId="6A21B393" w:rsidR="0060199B" w:rsidRPr="00E23C66" w:rsidRDefault="0060199B" w:rsidP="00E05427">
            <w:pPr>
              <w:shd w:val="clear" w:color="auto" w:fill="FFFFFF" w:themeFill="background1"/>
              <w:rPr>
                <w:sz w:val="20"/>
                <w:szCs w:val="20"/>
              </w:rPr>
            </w:pPr>
            <w:r w:rsidRPr="00E23C66">
              <w:rPr>
                <w:sz w:val="20"/>
                <w:szCs w:val="20"/>
              </w:rPr>
              <w:t xml:space="preserve">Povijesna prognoza ALADIN-HR modela, </w:t>
            </w:r>
            <w:r>
              <w:rPr>
                <w:sz w:val="20"/>
                <w:szCs w:val="20"/>
              </w:rPr>
              <w:t xml:space="preserve">polje jednog </w:t>
            </w:r>
            <w:r w:rsidRPr="00E23C66">
              <w:rPr>
                <w:sz w:val="20"/>
                <w:szCs w:val="20"/>
              </w:rPr>
              <w:t>meteorološk</w:t>
            </w:r>
            <w:r>
              <w:rPr>
                <w:sz w:val="20"/>
                <w:szCs w:val="20"/>
              </w:rPr>
              <w:t>og</w:t>
            </w:r>
            <w:r w:rsidRPr="00E23C66">
              <w:rPr>
                <w:sz w:val="20"/>
                <w:szCs w:val="20"/>
              </w:rPr>
              <w:t xml:space="preserve"> elemen</w:t>
            </w:r>
            <w:r>
              <w:rPr>
                <w:sz w:val="20"/>
                <w:szCs w:val="20"/>
              </w:rPr>
              <w:t>ta</w:t>
            </w:r>
            <w:r w:rsidRPr="00E23C66">
              <w:rPr>
                <w:sz w:val="20"/>
                <w:szCs w:val="20"/>
              </w:rPr>
              <w:t>, jedna visina iznad tla, horizontalna rezolucija 4km</w:t>
            </w:r>
          </w:p>
        </w:tc>
        <w:tc>
          <w:tcPr>
            <w:tcW w:w="1221" w:type="dxa"/>
            <w:tcMar>
              <w:top w:w="28" w:type="dxa"/>
              <w:left w:w="85" w:type="dxa"/>
              <w:bottom w:w="28" w:type="dxa"/>
              <w:right w:w="85" w:type="dxa"/>
            </w:tcMar>
            <w:vAlign w:val="center"/>
          </w:tcPr>
          <w:p w14:paraId="5550036F"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za jednu godinu</w:t>
            </w:r>
          </w:p>
        </w:tc>
        <w:tc>
          <w:tcPr>
            <w:tcW w:w="912" w:type="dxa"/>
            <w:tcMar>
              <w:top w:w="28" w:type="dxa"/>
              <w:left w:w="85" w:type="dxa"/>
              <w:bottom w:w="28" w:type="dxa"/>
              <w:right w:w="85" w:type="dxa"/>
            </w:tcMar>
            <w:vAlign w:val="center"/>
          </w:tcPr>
          <w:p w14:paraId="79A0946F"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53,05</w:t>
            </w:r>
          </w:p>
        </w:tc>
        <w:tc>
          <w:tcPr>
            <w:tcW w:w="912" w:type="dxa"/>
            <w:tcMar>
              <w:top w:w="28" w:type="dxa"/>
              <w:left w:w="85" w:type="dxa"/>
              <w:bottom w:w="28" w:type="dxa"/>
              <w:right w:w="85" w:type="dxa"/>
            </w:tcMar>
            <w:vAlign w:val="center"/>
          </w:tcPr>
          <w:p w14:paraId="52912311" w14:textId="39A58DF2" w:rsidR="0060199B" w:rsidRPr="00E23C66" w:rsidRDefault="0060199B" w:rsidP="00E05427">
            <w:pPr>
              <w:shd w:val="clear" w:color="auto" w:fill="FFFFFF" w:themeFill="background1"/>
              <w:jc w:val="right"/>
              <w:rPr>
                <w:sz w:val="20"/>
                <w:szCs w:val="20"/>
                <w:lang w:val="hr-HR"/>
              </w:rPr>
            </w:pPr>
            <w:r w:rsidRPr="00E23C66">
              <w:rPr>
                <w:sz w:val="20"/>
                <w:szCs w:val="20"/>
                <w:lang w:val="hr-HR"/>
              </w:rPr>
              <w:t>66,31</w:t>
            </w:r>
          </w:p>
        </w:tc>
      </w:tr>
      <w:tr w:rsidR="0060199B" w:rsidRPr="00E23C66" w14:paraId="21DD6144" w14:textId="77777777" w:rsidTr="00B16A46">
        <w:trPr>
          <w:trHeight w:val="300"/>
          <w:jc w:val="center"/>
        </w:trPr>
        <w:tc>
          <w:tcPr>
            <w:tcW w:w="1035" w:type="dxa"/>
            <w:tcMar>
              <w:top w:w="28" w:type="dxa"/>
              <w:left w:w="85" w:type="dxa"/>
              <w:bottom w:w="28" w:type="dxa"/>
              <w:right w:w="85" w:type="dxa"/>
            </w:tcMar>
            <w:vAlign w:val="center"/>
          </w:tcPr>
          <w:p w14:paraId="421929AA" w14:textId="4EBD0E6B" w:rsidR="736FC61D" w:rsidRDefault="53E5BF6A" w:rsidP="736FC61D">
            <w:pPr>
              <w:rPr>
                <w:sz w:val="20"/>
                <w:szCs w:val="20"/>
              </w:rPr>
            </w:pPr>
            <w:r w:rsidRPr="4B7F8085">
              <w:rPr>
                <w:sz w:val="20"/>
                <w:szCs w:val="20"/>
              </w:rPr>
              <w:t>AL</w:t>
            </w:r>
            <w:r w:rsidR="6B106610" w:rsidRPr="4B7F8085">
              <w:rPr>
                <w:sz w:val="20"/>
                <w:szCs w:val="20"/>
              </w:rPr>
              <w:t>-</w:t>
            </w:r>
            <w:r w:rsidRPr="4B7F8085">
              <w:rPr>
                <w:sz w:val="20"/>
                <w:szCs w:val="20"/>
              </w:rPr>
              <w:t>20</w:t>
            </w:r>
          </w:p>
        </w:tc>
        <w:tc>
          <w:tcPr>
            <w:tcW w:w="5550" w:type="dxa"/>
            <w:tcMar>
              <w:top w:w="28" w:type="dxa"/>
              <w:left w:w="85" w:type="dxa"/>
              <w:bottom w:w="28" w:type="dxa"/>
              <w:right w:w="85" w:type="dxa"/>
            </w:tcMar>
            <w:vAlign w:val="center"/>
          </w:tcPr>
          <w:p w14:paraId="50D71126" w14:textId="77777777" w:rsidR="0060199B" w:rsidRPr="00E23C66" w:rsidRDefault="0060199B" w:rsidP="00E05427">
            <w:pPr>
              <w:shd w:val="clear" w:color="auto" w:fill="FFFFFF" w:themeFill="background1"/>
              <w:rPr>
                <w:sz w:val="20"/>
                <w:szCs w:val="20"/>
              </w:rPr>
            </w:pPr>
            <w:r w:rsidRPr="00E23C66">
              <w:rPr>
                <w:sz w:val="20"/>
                <w:szCs w:val="20"/>
              </w:rPr>
              <w:t>Ansambl ili vjerojatnosna prognoza dobivena korištenjem ALADIN-HR modela i metode susjedstva za jednu lokaciju, jednu inicijalizaciju modela (jedan meteorološki element, na jednoj visini, jedna prognoza T+72h)</w:t>
            </w:r>
          </w:p>
        </w:tc>
        <w:tc>
          <w:tcPr>
            <w:tcW w:w="1221" w:type="dxa"/>
            <w:tcMar>
              <w:top w:w="28" w:type="dxa"/>
              <w:left w:w="85" w:type="dxa"/>
              <w:bottom w:w="28" w:type="dxa"/>
              <w:right w:w="85" w:type="dxa"/>
            </w:tcMar>
            <w:vAlign w:val="center"/>
          </w:tcPr>
          <w:p w14:paraId="65B9CC7F"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ascii</w:t>
            </w:r>
          </w:p>
        </w:tc>
        <w:tc>
          <w:tcPr>
            <w:tcW w:w="912" w:type="dxa"/>
            <w:tcMar>
              <w:top w:w="28" w:type="dxa"/>
              <w:left w:w="85" w:type="dxa"/>
              <w:bottom w:w="28" w:type="dxa"/>
              <w:right w:w="85" w:type="dxa"/>
            </w:tcMar>
            <w:vAlign w:val="center"/>
          </w:tcPr>
          <w:p w14:paraId="23E72158"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0,40</w:t>
            </w:r>
          </w:p>
        </w:tc>
        <w:tc>
          <w:tcPr>
            <w:tcW w:w="912" w:type="dxa"/>
            <w:tcMar>
              <w:top w:w="28" w:type="dxa"/>
              <w:left w:w="85" w:type="dxa"/>
              <w:bottom w:w="28" w:type="dxa"/>
              <w:right w:w="85" w:type="dxa"/>
            </w:tcMar>
            <w:vAlign w:val="center"/>
          </w:tcPr>
          <w:p w14:paraId="410CC48E" w14:textId="63F09C98" w:rsidR="0060199B" w:rsidRPr="00E23C66" w:rsidRDefault="0060199B" w:rsidP="00E05427">
            <w:pPr>
              <w:shd w:val="clear" w:color="auto" w:fill="FFFFFF" w:themeFill="background1"/>
              <w:jc w:val="right"/>
              <w:rPr>
                <w:sz w:val="20"/>
                <w:szCs w:val="20"/>
                <w:lang w:val="hr-HR"/>
              </w:rPr>
            </w:pPr>
            <w:r w:rsidRPr="00E23C66">
              <w:rPr>
                <w:sz w:val="20"/>
                <w:szCs w:val="20"/>
                <w:lang w:val="hr-HR"/>
              </w:rPr>
              <w:t>0,50</w:t>
            </w:r>
          </w:p>
        </w:tc>
      </w:tr>
      <w:tr w:rsidR="0060199B" w:rsidRPr="00E23C66" w14:paraId="5BE7F616" w14:textId="77777777" w:rsidTr="00B16A46">
        <w:trPr>
          <w:trHeight w:val="300"/>
          <w:jc w:val="center"/>
        </w:trPr>
        <w:tc>
          <w:tcPr>
            <w:tcW w:w="1035" w:type="dxa"/>
            <w:tcMar>
              <w:top w:w="28" w:type="dxa"/>
              <w:left w:w="85" w:type="dxa"/>
              <w:bottom w:w="28" w:type="dxa"/>
              <w:right w:w="85" w:type="dxa"/>
            </w:tcMar>
            <w:vAlign w:val="center"/>
          </w:tcPr>
          <w:p w14:paraId="4C5D4DD3" w14:textId="7DE1EC9A" w:rsidR="736FC61D" w:rsidRDefault="0C140FB1" w:rsidP="736FC61D">
            <w:pPr>
              <w:rPr>
                <w:sz w:val="20"/>
                <w:szCs w:val="20"/>
              </w:rPr>
            </w:pPr>
            <w:r w:rsidRPr="4B7F8085">
              <w:rPr>
                <w:sz w:val="20"/>
                <w:szCs w:val="20"/>
              </w:rPr>
              <w:t>AL</w:t>
            </w:r>
            <w:r w:rsidR="71F66B79" w:rsidRPr="4B7F8085">
              <w:rPr>
                <w:sz w:val="20"/>
                <w:szCs w:val="20"/>
              </w:rPr>
              <w:t>-</w:t>
            </w:r>
            <w:r w:rsidRPr="4B7F8085">
              <w:rPr>
                <w:sz w:val="20"/>
                <w:szCs w:val="20"/>
              </w:rPr>
              <w:t>21</w:t>
            </w:r>
          </w:p>
        </w:tc>
        <w:tc>
          <w:tcPr>
            <w:tcW w:w="5550" w:type="dxa"/>
            <w:tcMar>
              <w:top w:w="28" w:type="dxa"/>
              <w:left w:w="85" w:type="dxa"/>
              <w:bottom w:w="28" w:type="dxa"/>
              <w:right w:w="85" w:type="dxa"/>
            </w:tcMar>
            <w:vAlign w:val="center"/>
          </w:tcPr>
          <w:p w14:paraId="44E933D6" w14:textId="77777777" w:rsidR="0060199B" w:rsidRPr="00E23C66" w:rsidRDefault="0060199B" w:rsidP="00E05427">
            <w:pPr>
              <w:shd w:val="clear" w:color="auto" w:fill="FFFFFF" w:themeFill="background1"/>
              <w:rPr>
                <w:sz w:val="20"/>
                <w:szCs w:val="20"/>
              </w:rPr>
            </w:pPr>
            <w:r w:rsidRPr="00E23C66">
              <w:rPr>
                <w:sz w:val="20"/>
                <w:szCs w:val="20"/>
              </w:rPr>
              <w:t xml:space="preserve">Rasterski prikaz vjerojatnosne prognoze dobivene korištenjem ALADIN-HR modela i  metode susjedstva na specificiranoj domeni  za jednu inicijalizaciju modela </w:t>
            </w:r>
          </w:p>
          <w:p w14:paraId="4176732E" w14:textId="77777777" w:rsidR="0060199B" w:rsidRPr="00E23C66" w:rsidRDefault="0060199B" w:rsidP="00E05427">
            <w:pPr>
              <w:shd w:val="clear" w:color="auto" w:fill="FFFFFF" w:themeFill="background1"/>
              <w:rPr>
                <w:sz w:val="20"/>
                <w:szCs w:val="20"/>
              </w:rPr>
            </w:pPr>
            <w:r w:rsidRPr="00E23C66">
              <w:rPr>
                <w:sz w:val="20"/>
                <w:szCs w:val="20"/>
              </w:rPr>
              <w:t>(jedan meteorološki element, na jednoj visini, jedna prognoza do T+72 h)</w:t>
            </w:r>
          </w:p>
        </w:tc>
        <w:tc>
          <w:tcPr>
            <w:tcW w:w="1221" w:type="dxa"/>
            <w:tcMar>
              <w:top w:w="28" w:type="dxa"/>
              <w:left w:w="85" w:type="dxa"/>
              <w:bottom w:w="28" w:type="dxa"/>
              <w:right w:w="85" w:type="dxa"/>
            </w:tcMar>
            <w:vAlign w:val="center"/>
          </w:tcPr>
          <w:p w14:paraId="782D8EC3"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73 prikaza</w:t>
            </w:r>
          </w:p>
        </w:tc>
        <w:tc>
          <w:tcPr>
            <w:tcW w:w="912" w:type="dxa"/>
            <w:tcMar>
              <w:top w:w="28" w:type="dxa"/>
              <w:left w:w="85" w:type="dxa"/>
              <w:bottom w:w="28" w:type="dxa"/>
              <w:right w:w="85" w:type="dxa"/>
            </w:tcMar>
            <w:vAlign w:val="center"/>
          </w:tcPr>
          <w:p w14:paraId="06CAD3FE"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4,00</w:t>
            </w:r>
          </w:p>
        </w:tc>
        <w:tc>
          <w:tcPr>
            <w:tcW w:w="912" w:type="dxa"/>
            <w:tcMar>
              <w:top w:w="28" w:type="dxa"/>
              <w:left w:w="85" w:type="dxa"/>
              <w:bottom w:w="28" w:type="dxa"/>
              <w:right w:w="85" w:type="dxa"/>
            </w:tcMar>
            <w:vAlign w:val="center"/>
          </w:tcPr>
          <w:p w14:paraId="044B682B" w14:textId="0AAE635E" w:rsidR="0060199B" w:rsidRPr="00E23C66" w:rsidRDefault="0060199B" w:rsidP="00E05427">
            <w:pPr>
              <w:shd w:val="clear" w:color="auto" w:fill="FFFFFF" w:themeFill="background1"/>
              <w:jc w:val="right"/>
              <w:rPr>
                <w:sz w:val="20"/>
                <w:szCs w:val="20"/>
                <w:lang w:val="hr-HR"/>
              </w:rPr>
            </w:pPr>
            <w:r w:rsidRPr="00E23C66">
              <w:rPr>
                <w:sz w:val="20"/>
                <w:szCs w:val="20"/>
                <w:lang w:val="hr-HR"/>
              </w:rPr>
              <w:t>5,00</w:t>
            </w:r>
          </w:p>
        </w:tc>
      </w:tr>
      <w:tr w:rsidR="0060199B" w:rsidRPr="00E23C66" w14:paraId="6520E26C" w14:textId="77777777" w:rsidTr="00B16A46">
        <w:trPr>
          <w:trHeight w:val="300"/>
          <w:jc w:val="center"/>
        </w:trPr>
        <w:tc>
          <w:tcPr>
            <w:tcW w:w="1035" w:type="dxa"/>
            <w:tcMar>
              <w:top w:w="28" w:type="dxa"/>
              <w:left w:w="85" w:type="dxa"/>
              <w:bottom w:w="28" w:type="dxa"/>
              <w:right w:w="85" w:type="dxa"/>
            </w:tcMar>
            <w:vAlign w:val="center"/>
          </w:tcPr>
          <w:p w14:paraId="0AA4A307" w14:textId="05DE7088" w:rsidR="736FC61D" w:rsidRDefault="5969F0AC" w:rsidP="736FC61D">
            <w:pPr>
              <w:rPr>
                <w:sz w:val="20"/>
                <w:szCs w:val="20"/>
              </w:rPr>
            </w:pPr>
            <w:r w:rsidRPr="4B7F8085">
              <w:rPr>
                <w:sz w:val="20"/>
                <w:szCs w:val="20"/>
              </w:rPr>
              <w:t>AL</w:t>
            </w:r>
            <w:r w:rsidR="2F07DBE8" w:rsidRPr="4B7F8085">
              <w:rPr>
                <w:sz w:val="20"/>
                <w:szCs w:val="20"/>
              </w:rPr>
              <w:t>-</w:t>
            </w:r>
            <w:r w:rsidRPr="4B7F8085">
              <w:rPr>
                <w:sz w:val="20"/>
                <w:szCs w:val="20"/>
              </w:rPr>
              <w:t>22</w:t>
            </w:r>
          </w:p>
        </w:tc>
        <w:tc>
          <w:tcPr>
            <w:tcW w:w="5550" w:type="dxa"/>
            <w:tcMar>
              <w:top w:w="28" w:type="dxa"/>
              <w:left w:w="85" w:type="dxa"/>
              <w:bottom w:w="28" w:type="dxa"/>
              <w:right w:w="85" w:type="dxa"/>
            </w:tcMar>
            <w:vAlign w:val="center"/>
          </w:tcPr>
          <w:p w14:paraId="6CD89A3B" w14:textId="77777777" w:rsidR="0060199B" w:rsidRPr="00E23C66" w:rsidRDefault="0060199B" w:rsidP="00E05427">
            <w:pPr>
              <w:shd w:val="clear" w:color="auto" w:fill="FFFFFF" w:themeFill="background1"/>
              <w:rPr>
                <w:sz w:val="20"/>
                <w:szCs w:val="20"/>
              </w:rPr>
            </w:pPr>
            <w:r w:rsidRPr="00E23C66">
              <w:rPr>
                <w:sz w:val="20"/>
                <w:szCs w:val="20"/>
              </w:rPr>
              <w:t>Lokalna prilagodba numeričke prognoze ALADIN metodom analogona (deterministička prognoza) jednom dnevno za 1 lokaciju za koju postoje pripremljeni podaci za trening sustava i jedan meteorološki element (temperature, brzina ili udar vjetra), optimizirani produktu, na jednoj visini, jedna prognoza T+72h)</w:t>
            </w:r>
          </w:p>
        </w:tc>
        <w:tc>
          <w:tcPr>
            <w:tcW w:w="1221" w:type="dxa"/>
            <w:tcMar>
              <w:top w:w="28" w:type="dxa"/>
              <w:left w:w="85" w:type="dxa"/>
              <w:bottom w:w="28" w:type="dxa"/>
              <w:right w:w="85" w:type="dxa"/>
            </w:tcMar>
            <w:vAlign w:val="center"/>
          </w:tcPr>
          <w:p w14:paraId="4CA1CD62"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ascii</w:t>
            </w:r>
          </w:p>
        </w:tc>
        <w:tc>
          <w:tcPr>
            <w:tcW w:w="912" w:type="dxa"/>
            <w:tcMar>
              <w:top w:w="28" w:type="dxa"/>
              <w:left w:w="85" w:type="dxa"/>
              <w:bottom w:w="28" w:type="dxa"/>
              <w:right w:w="85" w:type="dxa"/>
            </w:tcMar>
            <w:vAlign w:val="center"/>
          </w:tcPr>
          <w:p w14:paraId="7650FD7E"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 xml:space="preserve">0,40 </w:t>
            </w:r>
          </w:p>
        </w:tc>
        <w:tc>
          <w:tcPr>
            <w:tcW w:w="912" w:type="dxa"/>
            <w:tcMar>
              <w:top w:w="28" w:type="dxa"/>
              <w:left w:w="85" w:type="dxa"/>
              <w:bottom w:w="28" w:type="dxa"/>
              <w:right w:w="85" w:type="dxa"/>
            </w:tcMar>
            <w:vAlign w:val="center"/>
          </w:tcPr>
          <w:p w14:paraId="236497D1" w14:textId="248B6F71" w:rsidR="0060199B" w:rsidRPr="00E23C66" w:rsidRDefault="0060199B" w:rsidP="00E05427">
            <w:pPr>
              <w:shd w:val="clear" w:color="auto" w:fill="FFFFFF" w:themeFill="background1"/>
              <w:jc w:val="right"/>
              <w:rPr>
                <w:sz w:val="20"/>
                <w:szCs w:val="20"/>
                <w:lang w:val="hr-HR"/>
              </w:rPr>
            </w:pPr>
            <w:r w:rsidRPr="00E23C66">
              <w:rPr>
                <w:sz w:val="20"/>
                <w:szCs w:val="20"/>
                <w:lang w:val="hr-HR"/>
              </w:rPr>
              <w:t>0,50</w:t>
            </w:r>
          </w:p>
        </w:tc>
      </w:tr>
      <w:tr w:rsidR="0060199B" w:rsidRPr="00E23C66" w14:paraId="670FE679" w14:textId="77777777" w:rsidTr="00B16A46">
        <w:trPr>
          <w:trHeight w:val="300"/>
          <w:jc w:val="center"/>
        </w:trPr>
        <w:tc>
          <w:tcPr>
            <w:tcW w:w="1035" w:type="dxa"/>
            <w:tcMar>
              <w:top w:w="28" w:type="dxa"/>
              <w:left w:w="85" w:type="dxa"/>
              <w:bottom w:w="28" w:type="dxa"/>
              <w:right w:w="85" w:type="dxa"/>
            </w:tcMar>
            <w:vAlign w:val="center"/>
          </w:tcPr>
          <w:p w14:paraId="492A6E06" w14:textId="5EF379F1" w:rsidR="736FC61D" w:rsidRDefault="798A4BB0" w:rsidP="736FC61D">
            <w:pPr>
              <w:rPr>
                <w:sz w:val="20"/>
                <w:szCs w:val="20"/>
              </w:rPr>
            </w:pPr>
            <w:r w:rsidRPr="4B7F8085">
              <w:rPr>
                <w:sz w:val="20"/>
                <w:szCs w:val="20"/>
              </w:rPr>
              <w:t>AL</w:t>
            </w:r>
            <w:r w:rsidR="3D7A763E" w:rsidRPr="4B7F8085">
              <w:rPr>
                <w:sz w:val="20"/>
                <w:szCs w:val="20"/>
              </w:rPr>
              <w:t>-</w:t>
            </w:r>
            <w:r w:rsidRPr="4B7F8085">
              <w:rPr>
                <w:sz w:val="20"/>
                <w:szCs w:val="20"/>
              </w:rPr>
              <w:t>23</w:t>
            </w:r>
          </w:p>
        </w:tc>
        <w:tc>
          <w:tcPr>
            <w:tcW w:w="5550" w:type="dxa"/>
            <w:tcMar>
              <w:top w:w="28" w:type="dxa"/>
              <w:left w:w="85" w:type="dxa"/>
              <w:bottom w:w="28" w:type="dxa"/>
              <w:right w:w="85" w:type="dxa"/>
            </w:tcMar>
            <w:vAlign w:val="center"/>
          </w:tcPr>
          <w:p w14:paraId="399B3D99" w14:textId="77777777" w:rsidR="0060199B" w:rsidRPr="00E23C66" w:rsidRDefault="0060199B" w:rsidP="00E05427">
            <w:pPr>
              <w:shd w:val="clear" w:color="auto" w:fill="FFFFFF" w:themeFill="background1"/>
              <w:rPr>
                <w:sz w:val="20"/>
                <w:szCs w:val="20"/>
              </w:rPr>
            </w:pPr>
            <w:r w:rsidRPr="00E23C66">
              <w:rPr>
                <w:sz w:val="20"/>
                <w:szCs w:val="20"/>
              </w:rPr>
              <w:t>Lokalna prilagodba numeričke prognoze ALADIN-HR metodom analogona (ansambl ili vjerojatnosna prognoza) za 1 lokaciju za koju postoje pripremljeni podaci za trening sustava za jedan meteorološki element (temperatura, brzina ili udar vjetra), na jednoj visini, jedna prognoza T+72h, za jednu inicijalizaciju modela</w:t>
            </w:r>
          </w:p>
        </w:tc>
        <w:tc>
          <w:tcPr>
            <w:tcW w:w="1221" w:type="dxa"/>
            <w:tcMar>
              <w:top w:w="28" w:type="dxa"/>
              <w:left w:w="85" w:type="dxa"/>
              <w:bottom w:w="28" w:type="dxa"/>
              <w:right w:w="85" w:type="dxa"/>
            </w:tcMar>
            <w:vAlign w:val="center"/>
          </w:tcPr>
          <w:p w14:paraId="1396F3CC"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ascii</w:t>
            </w:r>
          </w:p>
        </w:tc>
        <w:tc>
          <w:tcPr>
            <w:tcW w:w="912" w:type="dxa"/>
            <w:tcMar>
              <w:top w:w="28" w:type="dxa"/>
              <w:left w:w="85" w:type="dxa"/>
              <w:bottom w:w="28" w:type="dxa"/>
              <w:right w:w="85" w:type="dxa"/>
            </w:tcMar>
            <w:vAlign w:val="center"/>
          </w:tcPr>
          <w:p w14:paraId="21138B17"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0,80</w:t>
            </w:r>
          </w:p>
        </w:tc>
        <w:tc>
          <w:tcPr>
            <w:tcW w:w="912" w:type="dxa"/>
            <w:tcMar>
              <w:top w:w="28" w:type="dxa"/>
              <w:left w:w="85" w:type="dxa"/>
              <w:bottom w:w="28" w:type="dxa"/>
              <w:right w:w="85" w:type="dxa"/>
            </w:tcMar>
            <w:vAlign w:val="center"/>
          </w:tcPr>
          <w:p w14:paraId="716266D5" w14:textId="401A0DA1" w:rsidR="0060199B" w:rsidRPr="00E23C66" w:rsidRDefault="0060199B" w:rsidP="00E05427">
            <w:pPr>
              <w:shd w:val="clear" w:color="auto" w:fill="FFFFFF" w:themeFill="background1"/>
              <w:jc w:val="right"/>
              <w:rPr>
                <w:sz w:val="20"/>
                <w:szCs w:val="20"/>
                <w:lang w:val="hr-HR"/>
              </w:rPr>
            </w:pPr>
            <w:r w:rsidRPr="00E23C66">
              <w:rPr>
                <w:sz w:val="20"/>
                <w:szCs w:val="20"/>
                <w:lang w:val="hr-HR"/>
              </w:rPr>
              <w:t>1,00</w:t>
            </w:r>
          </w:p>
        </w:tc>
      </w:tr>
      <w:tr w:rsidR="00391914" w:rsidRPr="00E23C66" w14:paraId="0CB37D40" w14:textId="77777777" w:rsidTr="00B16A46">
        <w:trPr>
          <w:trHeight w:val="300"/>
          <w:jc w:val="center"/>
        </w:trPr>
        <w:tc>
          <w:tcPr>
            <w:tcW w:w="1035" w:type="dxa"/>
            <w:tcMar>
              <w:top w:w="28" w:type="dxa"/>
              <w:left w:w="85" w:type="dxa"/>
              <w:bottom w:w="28" w:type="dxa"/>
              <w:right w:w="85" w:type="dxa"/>
            </w:tcMar>
            <w:vAlign w:val="center"/>
          </w:tcPr>
          <w:p w14:paraId="452BB556" w14:textId="57695E10" w:rsidR="736FC61D" w:rsidRDefault="1D5BA0E0" w:rsidP="736FC61D">
            <w:pPr>
              <w:rPr>
                <w:sz w:val="20"/>
                <w:szCs w:val="20"/>
              </w:rPr>
            </w:pPr>
            <w:r w:rsidRPr="4B7F8085">
              <w:rPr>
                <w:sz w:val="20"/>
                <w:szCs w:val="20"/>
              </w:rPr>
              <w:t>AL</w:t>
            </w:r>
            <w:r w:rsidR="71E45114" w:rsidRPr="4B7F8085">
              <w:rPr>
                <w:sz w:val="20"/>
                <w:szCs w:val="20"/>
              </w:rPr>
              <w:t>-</w:t>
            </w:r>
            <w:r w:rsidRPr="4B7F8085">
              <w:rPr>
                <w:sz w:val="20"/>
                <w:szCs w:val="20"/>
              </w:rPr>
              <w:t>24</w:t>
            </w:r>
          </w:p>
        </w:tc>
        <w:tc>
          <w:tcPr>
            <w:tcW w:w="5550" w:type="dxa"/>
            <w:tcMar>
              <w:top w:w="28" w:type="dxa"/>
              <w:left w:w="85" w:type="dxa"/>
              <w:bottom w:w="28" w:type="dxa"/>
              <w:right w:w="85" w:type="dxa"/>
            </w:tcMar>
            <w:vAlign w:val="center"/>
          </w:tcPr>
          <w:p w14:paraId="68099BC7" w14:textId="77777777" w:rsidR="002C4068" w:rsidRPr="00E23C66" w:rsidRDefault="002C4068" w:rsidP="00E05427">
            <w:pPr>
              <w:shd w:val="clear" w:color="auto" w:fill="FFFFFF" w:themeFill="background1"/>
              <w:rPr>
                <w:sz w:val="20"/>
                <w:szCs w:val="20"/>
              </w:rPr>
            </w:pPr>
            <w:r w:rsidRPr="00E23C66">
              <w:rPr>
                <w:sz w:val="20"/>
                <w:szCs w:val="20"/>
              </w:rPr>
              <w:t>Lokalna prilagodba numeričke prognoze ALADIN metodom analogona (deterministička ili vjerojatnosna prognoza) jednom dnevno za 1 lokaciju za koju je potrebna prilagodba podataka za trening sustava te dodatna optimizacija parametara u algoritmu</w:t>
            </w:r>
          </w:p>
        </w:tc>
        <w:tc>
          <w:tcPr>
            <w:tcW w:w="1221" w:type="dxa"/>
            <w:tcMar>
              <w:top w:w="28" w:type="dxa"/>
              <w:left w:w="85" w:type="dxa"/>
              <w:bottom w:w="28" w:type="dxa"/>
              <w:right w:w="85" w:type="dxa"/>
            </w:tcMar>
            <w:vAlign w:val="center"/>
          </w:tcPr>
          <w:p w14:paraId="53AA09BE" w14:textId="77777777" w:rsidR="002C4068" w:rsidRPr="00E23C66" w:rsidRDefault="002C4068" w:rsidP="00E05427">
            <w:pPr>
              <w:shd w:val="clear" w:color="auto" w:fill="FFFFFF" w:themeFill="background1"/>
              <w:tabs>
                <w:tab w:val="left" w:pos="1394"/>
              </w:tabs>
              <w:rPr>
                <w:sz w:val="20"/>
                <w:szCs w:val="20"/>
                <w:lang w:val="hr-HR"/>
              </w:rPr>
            </w:pPr>
          </w:p>
        </w:tc>
        <w:tc>
          <w:tcPr>
            <w:tcW w:w="1824" w:type="dxa"/>
            <w:gridSpan w:val="2"/>
            <w:tcMar>
              <w:top w:w="28" w:type="dxa"/>
              <w:left w:w="85" w:type="dxa"/>
              <w:bottom w:w="28" w:type="dxa"/>
              <w:right w:w="85" w:type="dxa"/>
            </w:tcMar>
            <w:vAlign w:val="center"/>
          </w:tcPr>
          <w:p w14:paraId="3D449FCE"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hr-HR"/>
              </w:rPr>
              <w:t>cijena ovisi o zahtjevu korisnika</w:t>
            </w:r>
          </w:p>
        </w:tc>
      </w:tr>
      <w:tr w:rsidR="00391914" w:rsidRPr="00E23C66" w14:paraId="44F08CAF" w14:textId="77777777" w:rsidTr="00B16A46">
        <w:trPr>
          <w:trHeight w:val="300"/>
          <w:jc w:val="center"/>
        </w:trPr>
        <w:tc>
          <w:tcPr>
            <w:tcW w:w="1035" w:type="dxa"/>
            <w:tcMar>
              <w:top w:w="28" w:type="dxa"/>
              <w:left w:w="85" w:type="dxa"/>
              <w:bottom w:w="28" w:type="dxa"/>
              <w:right w:w="85" w:type="dxa"/>
            </w:tcMar>
            <w:vAlign w:val="center"/>
          </w:tcPr>
          <w:p w14:paraId="36FA585D" w14:textId="2B7C0335" w:rsidR="736FC61D" w:rsidRDefault="46FC8427" w:rsidP="736FC61D">
            <w:pPr>
              <w:rPr>
                <w:sz w:val="20"/>
                <w:szCs w:val="20"/>
              </w:rPr>
            </w:pPr>
            <w:r w:rsidRPr="4B7F8085">
              <w:rPr>
                <w:sz w:val="20"/>
                <w:szCs w:val="20"/>
              </w:rPr>
              <w:t>AL</w:t>
            </w:r>
            <w:r w:rsidR="390B6666" w:rsidRPr="4B7F8085">
              <w:rPr>
                <w:sz w:val="20"/>
                <w:szCs w:val="20"/>
              </w:rPr>
              <w:t>-</w:t>
            </w:r>
            <w:r w:rsidRPr="4B7F8085">
              <w:rPr>
                <w:sz w:val="20"/>
                <w:szCs w:val="20"/>
              </w:rPr>
              <w:t>25</w:t>
            </w:r>
          </w:p>
        </w:tc>
        <w:tc>
          <w:tcPr>
            <w:tcW w:w="5550" w:type="dxa"/>
            <w:tcMar>
              <w:top w:w="28" w:type="dxa"/>
              <w:left w:w="85" w:type="dxa"/>
              <w:bottom w:w="28" w:type="dxa"/>
              <w:right w:w="85" w:type="dxa"/>
            </w:tcMar>
            <w:vAlign w:val="center"/>
          </w:tcPr>
          <w:p w14:paraId="5CD8CACD" w14:textId="77777777" w:rsidR="002C4068" w:rsidRPr="00E23C66" w:rsidRDefault="002C4068" w:rsidP="00E05427">
            <w:pPr>
              <w:shd w:val="clear" w:color="auto" w:fill="FFFFFF" w:themeFill="background1"/>
              <w:rPr>
                <w:sz w:val="20"/>
                <w:szCs w:val="20"/>
              </w:rPr>
            </w:pPr>
            <w:r w:rsidRPr="00E23C66">
              <w:rPr>
                <w:sz w:val="20"/>
                <w:szCs w:val="20"/>
              </w:rPr>
              <w:t>Ostala lokalna prilagodba numeričke prognoze ALADIN-HR statističkim metodama </w:t>
            </w:r>
          </w:p>
        </w:tc>
        <w:tc>
          <w:tcPr>
            <w:tcW w:w="1221" w:type="dxa"/>
            <w:tcMar>
              <w:top w:w="28" w:type="dxa"/>
              <w:left w:w="85" w:type="dxa"/>
              <w:bottom w:w="28" w:type="dxa"/>
              <w:right w:w="85" w:type="dxa"/>
            </w:tcMar>
            <w:vAlign w:val="center"/>
          </w:tcPr>
          <w:p w14:paraId="03E9106A" w14:textId="77777777" w:rsidR="002C4068" w:rsidRPr="00E23C66" w:rsidRDefault="002C4068" w:rsidP="00E05427">
            <w:pPr>
              <w:shd w:val="clear" w:color="auto" w:fill="FFFFFF" w:themeFill="background1"/>
              <w:tabs>
                <w:tab w:val="left" w:pos="1394"/>
              </w:tabs>
              <w:rPr>
                <w:sz w:val="20"/>
                <w:szCs w:val="20"/>
                <w:lang w:val="hr-HR"/>
              </w:rPr>
            </w:pPr>
          </w:p>
        </w:tc>
        <w:tc>
          <w:tcPr>
            <w:tcW w:w="1824" w:type="dxa"/>
            <w:gridSpan w:val="2"/>
            <w:tcMar>
              <w:top w:w="28" w:type="dxa"/>
              <w:left w:w="85" w:type="dxa"/>
              <w:bottom w:w="28" w:type="dxa"/>
              <w:right w:w="85" w:type="dxa"/>
            </w:tcMar>
            <w:vAlign w:val="center"/>
          </w:tcPr>
          <w:p w14:paraId="1F27623D"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hr-HR"/>
              </w:rPr>
              <w:t>cijena ovisi o zahtjevu korisnika</w:t>
            </w:r>
          </w:p>
        </w:tc>
      </w:tr>
      <w:tr w:rsidR="00391914" w:rsidRPr="00E23C66" w14:paraId="4D095E0E" w14:textId="77777777" w:rsidTr="00B16A46">
        <w:trPr>
          <w:trHeight w:val="300"/>
          <w:jc w:val="center"/>
        </w:trPr>
        <w:tc>
          <w:tcPr>
            <w:tcW w:w="1035" w:type="dxa"/>
            <w:tcMar>
              <w:top w:w="28" w:type="dxa"/>
              <w:left w:w="85" w:type="dxa"/>
              <w:bottom w:w="28" w:type="dxa"/>
              <w:right w:w="85" w:type="dxa"/>
            </w:tcMar>
            <w:vAlign w:val="center"/>
          </w:tcPr>
          <w:p w14:paraId="2E0159D0" w14:textId="6E2FFE3B" w:rsidR="736FC61D" w:rsidRDefault="2B350363" w:rsidP="736FC61D">
            <w:pPr>
              <w:rPr>
                <w:sz w:val="20"/>
                <w:szCs w:val="20"/>
              </w:rPr>
            </w:pPr>
            <w:r w:rsidRPr="4B7F8085">
              <w:rPr>
                <w:sz w:val="20"/>
                <w:szCs w:val="20"/>
              </w:rPr>
              <w:lastRenderedPageBreak/>
              <w:t>AL</w:t>
            </w:r>
            <w:r w:rsidR="28A66350" w:rsidRPr="4B7F8085">
              <w:rPr>
                <w:sz w:val="20"/>
                <w:szCs w:val="20"/>
              </w:rPr>
              <w:t>-</w:t>
            </w:r>
            <w:r w:rsidRPr="4B7F8085">
              <w:rPr>
                <w:sz w:val="20"/>
                <w:szCs w:val="20"/>
              </w:rPr>
              <w:t>26</w:t>
            </w:r>
          </w:p>
        </w:tc>
        <w:tc>
          <w:tcPr>
            <w:tcW w:w="5550" w:type="dxa"/>
            <w:tcMar>
              <w:top w:w="28" w:type="dxa"/>
              <w:left w:w="85" w:type="dxa"/>
              <w:bottom w:w="28" w:type="dxa"/>
              <w:right w:w="85" w:type="dxa"/>
            </w:tcMar>
            <w:vAlign w:val="center"/>
          </w:tcPr>
          <w:p w14:paraId="5B51FD33" w14:textId="77777777" w:rsidR="002C4068" w:rsidRPr="00E23C66" w:rsidRDefault="002C4068" w:rsidP="00E05427">
            <w:pPr>
              <w:shd w:val="clear" w:color="auto" w:fill="FFFFFF" w:themeFill="background1"/>
              <w:rPr>
                <w:sz w:val="20"/>
                <w:szCs w:val="20"/>
              </w:rPr>
            </w:pPr>
            <w:r w:rsidRPr="00E23C66">
              <w:rPr>
                <w:sz w:val="20"/>
                <w:szCs w:val="20"/>
              </w:rPr>
              <w:t>Specijaliziran grafički prikaz ansambl ili vjerojatnosne prognoze dobivene korištenjem ALADIN-HR prognostičkog sustava (npr. ALADIN-HR model i metoda naknadne obrade)</w:t>
            </w:r>
          </w:p>
        </w:tc>
        <w:tc>
          <w:tcPr>
            <w:tcW w:w="1221" w:type="dxa"/>
            <w:tcMar>
              <w:top w:w="28" w:type="dxa"/>
              <w:left w:w="85" w:type="dxa"/>
              <w:bottom w:w="28" w:type="dxa"/>
              <w:right w:w="85" w:type="dxa"/>
            </w:tcMar>
            <w:vAlign w:val="center"/>
          </w:tcPr>
          <w:p w14:paraId="736B6F62" w14:textId="77777777" w:rsidR="002C4068" w:rsidRPr="00E23C66" w:rsidRDefault="002C4068" w:rsidP="00E05427">
            <w:pPr>
              <w:shd w:val="clear" w:color="auto" w:fill="FFFFFF" w:themeFill="background1"/>
              <w:tabs>
                <w:tab w:val="left" w:pos="1394"/>
              </w:tabs>
              <w:rPr>
                <w:sz w:val="20"/>
                <w:szCs w:val="20"/>
                <w:lang w:val="hr-HR"/>
              </w:rPr>
            </w:pPr>
            <w:r w:rsidRPr="00E23C66">
              <w:rPr>
                <w:sz w:val="20"/>
                <w:szCs w:val="20"/>
                <w:lang w:val="hr-HR"/>
              </w:rPr>
              <w:t>Za jednu ili više varijabli/lokacija</w:t>
            </w:r>
          </w:p>
        </w:tc>
        <w:tc>
          <w:tcPr>
            <w:tcW w:w="1824" w:type="dxa"/>
            <w:gridSpan w:val="2"/>
            <w:tcMar>
              <w:top w:w="28" w:type="dxa"/>
              <w:left w:w="85" w:type="dxa"/>
              <w:bottom w:w="28" w:type="dxa"/>
              <w:right w:w="85" w:type="dxa"/>
            </w:tcMar>
            <w:vAlign w:val="center"/>
          </w:tcPr>
          <w:p w14:paraId="7B9CE4FB"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hr-HR"/>
              </w:rPr>
              <w:t>cijena ovisi o zahtjevu korisnika</w:t>
            </w:r>
          </w:p>
        </w:tc>
      </w:tr>
      <w:tr w:rsidR="0060199B" w:rsidRPr="00E23C66" w14:paraId="67D0E5B6" w14:textId="77777777" w:rsidTr="00B16A46">
        <w:trPr>
          <w:trHeight w:val="300"/>
          <w:jc w:val="center"/>
        </w:trPr>
        <w:tc>
          <w:tcPr>
            <w:tcW w:w="1035" w:type="dxa"/>
            <w:tcMar>
              <w:top w:w="28" w:type="dxa"/>
              <w:left w:w="85" w:type="dxa"/>
              <w:bottom w:w="28" w:type="dxa"/>
              <w:right w:w="85" w:type="dxa"/>
            </w:tcMar>
            <w:vAlign w:val="center"/>
          </w:tcPr>
          <w:p w14:paraId="2E2245F8" w14:textId="03B81A04" w:rsidR="736FC61D" w:rsidRDefault="72888FEE" w:rsidP="736FC61D">
            <w:pPr>
              <w:rPr>
                <w:sz w:val="20"/>
                <w:szCs w:val="20"/>
                <w:lang w:val="pl-PL"/>
              </w:rPr>
            </w:pPr>
            <w:r w:rsidRPr="4B7F8085">
              <w:rPr>
                <w:sz w:val="20"/>
                <w:szCs w:val="20"/>
                <w:lang w:val="pl-PL"/>
              </w:rPr>
              <w:t>AL</w:t>
            </w:r>
            <w:r w:rsidR="0E289A9C" w:rsidRPr="4B7F8085">
              <w:rPr>
                <w:sz w:val="20"/>
                <w:szCs w:val="20"/>
                <w:lang w:val="pl-PL"/>
              </w:rPr>
              <w:t>-</w:t>
            </w:r>
            <w:r w:rsidRPr="4B7F8085">
              <w:rPr>
                <w:sz w:val="20"/>
                <w:szCs w:val="20"/>
                <w:lang w:val="pl-PL"/>
              </w:rPr>
              <w:t>27</w:t>
            </w:r>
          </w:p>
        </w:tc>
        <w:tc>
          <w:tcPr>
            <w:tcW w:w="5550" w:type="dxa"/>
            <w:tcMar>
              <w:top w:w="28" w:type="dxa"/>
              <w:left w:w="85" w:type="dxa"/>
              <w:bottom w:w="28" w:type="dxa"/>
              <w:right w:w="85" w:type="dxa"/>
            </w:tcMar>
            <w:vAlign w:val="center"/>
          </w:tcPr>
          <w:p w14:paraId="7B6A1613" w14:textId="77777777" w:rsidR="0060199B" w:rsidRPr="00E23C66" w:rsidRDefault="0060199B" w:rsidP="00E05427">
            <w:pPr>
              <w:shd w:val="clear" w:color="auto" w:fill="FFFFFF" w:themeFill="background1"/>
              <w:rPr>
                <w:sz w:val="20"/>
                <w:szCs w:val="20"/>
                <w:lang w:val="hr-HR"/>
              </w:rPr>
            </w:pPr>
            <w:r w:rsidRPr="00E23C66">
              <w:rPr>
                <w:sz w:val="20"/>
                <w:szCs w:val="20"/>
                <w:lang w:val="pl-PL"/>
              </w:rPr>
              <w:t>P</w:t>
            </w:r>
            <w:r w:rsidRPr="00E23C66">
              <w:rPr>
                <w:sz w:val="20"/>
                <w:szCs w:val="20"/>
                <w:lang w:val="hr-HR"/>
              </w:rPr>
              <w:t>rognoze smjera i brzine vjetra za odabrane lokacije na trasi prometnice, za potrebe programa ANEMO-ALARM, za jednu točku, T+72 sata, 4 puta dnevno, satna rezolucija, za godinu dana</w:t>
            </w:r>
          </w:p>
        </w:tc>
        <w:tc>
          <w:tcPr>
            <w:tcW w:w="1221" w:type="dxa"/>
            <w:tcMar>
              <w:top w:w="28" w:type="dxa"/>
              <w:left w:w="85" w:type="dxa"/>
              <w:bottom w:w="28" w:type="dxa"/>
              <w:right w:w="85" w:type="dxa"/>
            </w:tcMar>
            <w:vAlign w:val="center"/>
          </w:tcPr>
          <w:p w14:paraId="2FDDD2AF" w14:textId="77777777" w:rsidR="0060199B" w:rsidRPr="00E23C66" w:rsidRDefault="0060199B" w:rsidP="00E05427">
            <w:pPr>
              <w:shd w:val="clear" w:color="auto" w:fill="FFFFFF" w:themeFill="background1"/>
              <w:tabs>
                <w:tab w:val="left" w:pos="1394"/>
              </w:tabs>
              <w:rPr>
                <w:sz w:val="20"/>
                <w:szCs w:val="20"/>
                <w:lang w:val="hr-HR"/>
              </w:rPr>
            </w:pPr>
            <w:r w:rsidRPr="00E23C66">
              <w:rPr>
                <w:sz w:val="20"/>
                <w:szCs w:val="20"/>
                <w:lang w:val="hr-HR"/>
              </w:rPr>
              <w:t>za odabrane lokacije na trasi prometnice</w:t>
            </w:r>
          </w:p>
        </w:tc>
        <w:tc>
          <w:tcPr>
            <w:tcW w:w="912" w:type="dxa"/>
            <w:tcMar>
              <w:top w:w="28" w:type="dxa"/>
              <w:left w:w="85" w:type="dxa"/>
              <w:bottom w:w="28" w:type="dxa"/>
              <w:right w:w="85" w:type="dxa"/>
            </w:tcMar>
            <w:vAlign w:val="center"/>
          </w:tcPr>
          <w:p w14:paraId="6BE8601C" w14:textId="77777777" w:rsidR="0060199B" w:rsidRPr="00E23C66" w:rsidRDefault="0060199B" w:rsidP="00E05427">
            <w:pPr>
              <w:shd w:val="clear" w:color="auto" w:fill="FFFFFF" w:themeFill="background1"/>
              <w:jc w:val="right"/>
              <w:rPr>
                <w:sz w:val="20"/>
                <w:szCs w:val="20"/>
                <w:lang w:val="hr-HR"/>
              </w:rPr>
            </w:pPr>
            <w:r w:rsidRPr="00E23C66">
              <w:rPr>
                <w:sz w:val="20"/>
                <w:szCs w:val="20"/>
                <w:lang w:val="hr-HR"/>
              </w:rPr>
              <w:t>3.318,00</w:t>
            </w:r>
          </w:p>
        </w:tc>
        <w:tc>
          <w:tcPr>
            <w:tcW w:w="912" w:type="dxa"/>
            <w:tcMar>
              <w:top w:w="28" w:type="dxa"/>
              <w:left w:w="85" w:type="dxa"/>
              <w:bottom w:w="28" w:type="dxa"/>
              <w:right w:w="85" w:type="dxa"/>
            </w:tcMar>
            <w:vAlign w:val="center"/>
          </w:tcPr>
          <w:p w14:paraId="623A0B50" w14:textId="7113FD15" w:rsidR="0060199B" w:rsidRPr="00E23C66" w:rsidRDefault="0060199B" w:rsidP="00E05427">
            <w:pPr>
              <w:shd w:val="clear" w:color="auto" w:fill="FFFFFF" w:themeFill="background1"/>
              <w:jc w:val="right"/>
              <w:rPr>
                <w:sz w:val="20"/>
                <w:szCs w:val="20"/>
                <w:lang w:val="hr-HR"/>
              </w:rPr>
            </w:pPr>
            <w:r w:rsidRPr="00E23C66">
              <w:rPr>
                <w:sz w:val="20"/>
                <w:szCs w:val="20"/>
                <w:lang w:val="hr-HR"/>
              </w:rPr>
              <w:t>4.147,50</w:t>
            </w:r>
          </w:p>
        </w:tc>
      </w:tr>
      <w:tr w:rsidR="0060199B" w:rsidRPr="00E23C66" w14:paraId="530F3B1B" w14:textId="77777777" w:rsidTr="00B16A46">
        <w:trPr>
          <w:trHeight w:val="300"/>
          <w:jc w:val="center"/>
        </w:trPr>
        <w:tc>
          <w:tcPr>
            <w:tcW w:w="1035" w:type="dxa"/>
            <w:tcMar>
              <w:top w:w="28" w:type="dxa"/>
              <w:left w:w="85" w:type="dxa"/>
              <w:bottom w:w="28" w:type="dxa"/>
              <w:right w:w="85" w:type="dxa"/>
            </w:tcMar>
            <w:vAlign w:val="center"/>
          </w:tcPr>
          <w:p w14:paraId="7D76830B" w14:textId="5143AEEA" w:rsidR="736FC61D" w:rsidRDefault="22662FC1" w:rsidP="736FC61D">
            <w:pPr>
              <w:rPr>
                <w:sz w:val="20"/>
                <w:szCs w:val="20"/>
                <w:lang w:val="hr-HR"/>
              </w:rPr>
            </w:pPr>
            <w:r w:rsidRPr="4B7F8085">
              <w:rPr>
                <w:sz w:val="20"/>
                <w:szCs w:val="20"/>
                <w:lang w:val="hr-HR"/>
              </w:rPr>
              <w:t>AL</w:t>
            </w:r>
            <w:r w:rsidR="46000064" w:rsidRPr="4B7F8085">
              <w:rPr>
                <w:sz w:val="20"/>
                <w:szCs w:val="20"/>
                <w:lang w:val="hr-HR"/>
              </w:rPr>
              <w:t>-</w:t>
            </w:r>
            <w:r w:rsidRPr="4B7F8085">
              <w:rPr>
                <w:sz w:val="20"/>
                <w:szCs w:val="20"/>
                <w:lang w:val="hr-HR"/>
              </w:rPr>
              <w:t>28</w:t>
            </w:r>
          </w:p>
        </w:tc>
        <w:tc>
          <w:tcPr>
            <w:tcW w:w="5550" w:type="dxa"/>
            <w:tcMar>
              <w:top w:w="28" w:type="dxa"/>
              <w:left w:w="85" w:type="dxa"/>
              <w:bottom w:w="28" w:type="dxa"/>
              <w:right w:w="85" w:type="dxa"/>
            </w:tcMar>
            <w:vAlign w:val="center"/>
          </w:tcPr>
          <w:p w14:paraId="6A5CC8D2" w14:textId="77777777" w:rsidR="0060199B" w:rsidRPr="00E23C66" w:rsidRDefault="0060199B" w:rsidP="00895461">
            <w:pPr>
              <w:shd w:val="clear" w:color="auto" w:fill="FFFFFF" w:themeFill="background1"/>
              <w:rPr>
                <w:sz w:val="20"/>
                <w:szCs w:val="20"/>
              </w:rPr>
            </w:pPr>
            <w:r w:rsidRPr="00E23C66">
              <w:rPr>
                <w:sz w:val="20"/>
                <w:szCs w:val="20"/>
                <w:lang w:val="hr-HR"/>
              </w:rPr>
              <w:t>Rasterski ili vektorski grafički grafički prikaz srednjih ili maksimalnih vrijednosti jednog meteorološkog parametra na specificiranoj domeni iz povijesnih prognoza ALADIN-HR modela, jedna visina iznad tla, vremenska rezolucija maks. 1 sat </w:t>
            </w:r>
          </w:p>
        </w:tc>
        <w:tc>
          <w:tcPr>
            <w:tcW w:w="1221" w:type="dxa"/>
            <w:tcMar>
              <w:top w:w="28" w:type="dxa"/>
              <w:left w:w="85" w:type="dxa"/>
              <w:bottom w:w="28" w:type="dxa"/>
              <w:right w:w="85" w:type="dxa"/>
            </w:tcMar>
            <w:vAlign w:val="center"/>
          </w:tcPr>
          <w:p w14:paraId="04910C6A" w14:textId="77777777" w:rsidR="0060199B" w:rsidRPr="00E23C66" w:rsidRDefault="0060199B" w:rsidP="00895461">
            <w:pPr>
              <w:shd w:val="clear" w:color="auto" w:fill="FFFFFF" w:themeFill="background1"/>
              <w:tabs>
                <w:tab w:val="left" w:pos="1394"/>
              </w:tabs>
              <w:rPr>
                <w:sz w:val="20"/>
                <w:szCs w:val="20"/>
                <w:lang w:val="hr-HR"/>
              </w:rPr>
            </w:pPr>
          </w:p>
        </w:tc>
        <w:tc>
          <w:tcPr>
            <w:tcW w:w="1824" w:type="dxa"/>
            <w:gridSpan w:val="2"/>
            <w:tcMar>
              <w:top w:w="28" w:type="dxa"/>
              <w:left w:w="85" w:type="dxa"/>
              <w:bottom w:w="28" w:type="dxa"/>
              <w:right w:w="85" w:type="dxa"/>
            </w:tcMar>
            <w:vAlign w:val="center"/>
          </w:tcPr>
          <w:p w14:paraId="4B95F61B" w14:textId="77777777" w:rsidR="0060199B" w:rsidRPr="00E23C66" w:rsidRDefault="0060199B" w:rsidP="00895461">
            <w:pPr>
              <w:shd w:val="clear" w:color="auto" w:fill="FFFFFF" w:themeFill="background1"/>
              <w:jc w:val="center"/>
              <w:rPr>
                <w:sz w:val="20"/>
                <w:szCs w:val="20"/>
                <w:lang w:val="hr-HR"/>
              </w:rPr>
            </w:pPr>
            <w:r w:rsidRPr="00E23C66">
              <w:rPr>
                <w:sz w:val="20"/>
                <w:szCs w:val="20"/>
                <w:lang w:val="hr-HR"/>
              </w:rPr>
              <w:t>cijena ovisi o zahtjevu korisnika</w:t>
            </w:r>
          </w:p>
        </w:tc>
      </w:tr>
      <w:tr w:rsidR="0060199B" w:rsidRPr="00E23C66" w14:paraId="79950957" w14:textId="77777777" w:rsidTr="00B16A46">
        <w:trPr>
          <w:trHeight w:val="300"/>
          <w:jc w:val="center"/>
        </w:trPr>
        <w:tc>
          <w:tcPr>
            <w:tcW w:w="1035" w:type="dxa"/>
            <w:tcMar>
              <w:top w:w="28" w:type="dxa"/>
              <w:left w:w="85" w:type="dxa"/>
              <w:bottom w:w="28" w:type="dxa"/>
              <w:right w:w="85" w:type="dxa"/>
            </w:tcMar>
            <w:vAlign w:val="center"/>
          </w:tcPr>
          <w:p w14:paraId="2EC87730" w14:textId="05F8466E" w:rsidR="736FC61D" w:rsidRDefault="45E87480" w:rsidP="736FC61D">
            <w:pPr>
              <w:rPr>
                <w:sz w:val="20"/>
                <w:szCs w:val="20"/>
                <w:lang w:val="hr-HR"/>
              </w:rPr>
            </w:pPr>
            <w:r w:rsidRPr="4B7F8085">
              <w:rPr>
                <w:sz w:val="20"/>
                <w:szCs w:val="20"/>
                <w:lang w:val="hr-HR"/>
              </w:rPr>
              <w:t>AL</w:t>
            </w:r>
            <w:r w:rsidR="61C41773" w:rsidRPr="4B7F8085">
              <w:rPr>
                <w:sz w:val="20"/>
                <w:szCs w:val="20"/>
                <w:lang w:val="hr-HR"/>
              </w:rPr>
              <w:t>-</w:t>
            </w:r>
            <w:r w:rsidRPr="4B7F8085">
              <w:rPr>
                <w:sz w:val="20"/>
                <w:szCs w:val="20"/>
                <w:lang w:val="hr-HR"/>
              </w:rPr>
              <w:t>29</w:t>
            </w:r>
          </w:p>
        </w:tc>
        <w:tc>
          <w:tcPr>
            <w:tcW w:w="5550" w:type="dxa"/>
            <w:tcMar>
              <w:top w:w="28" w:type="dxa"/>
              <w:left w:w="85" w:type="dxa"/>
              <w:bottom w:w="28" w:type="dxa"/>
              <w:right w:w="85" w:type="dxa"/>
            </w:tcMar>
            <w:vAlign w:val="center"/>
          </w:tcPr>
          <w:p w14:paraId="0169F3D7" w14:textId="77777777" w:rsidR="0060199B" w:rsidRPr="00E23C66" w:rsidRDefault="0060199B" w:rsidP="00895461">
            <w:pPr>
              <w:shd w:val="clear" w:color="auto" w:fill="FFFFFF" w:themeFill="background1"/>
              <w:rPr>
                <w:sz w:val="20"/>
                <w:szCs w:val="20"/>
              </w:rPr>
            </w:pPr>
            <w:r w:rsidRPr="00E23C66">
              <w:rPr>
                <w:sz w:val="20"/>
                <w:szCs w:val="20"/>
                <w:lang w:val="hr-HR"/>
              </w:rPr>
              <w:t>Georeferencirani grafički prikaz (.asc ili .tiff format) srednjih ili maksimalnih vrijednosti jednog meteorološkog parametra na specificiranoj domeni iz povijesnih prognoza ALADIN-HR modela, jedna visina iznad tla, vremenska rezolucija maks. 1 sat  </w:t>
            </w:r>
          </w:p>
        </w:tc>
        <w:tc>
          <w:tcPr>
            <w:tcW w:w="1221" w:type="dxa"/>
            <w:tcMar>
              <w:top w:w="28" w:type="dxa"/>
              <w:left w:w="85" w:type="dxa"/>
              <w:bottom w:w="28" w:type="dxa"/>
              <w:right w:w="85" w:type="dxa"/>
            </w:tcMar>
            <w:vAlign w:val="center"/>
          </w:tcPr>
          <w:p w14:paraId="58BC3341" w14:textId="77777777" w:rsidR="0060199B" w:rsidRPr="00E23C66" w:rsidRDefault="0060199B" w:rsidP="00895461">
            <w:pPr>
              <w:shd w:val="clear" w:color="auto" w:fill="FFFFFF" w:themeFill="background1"/>
              <w:tabs>
                <w:tab w:val="left" w:pos="1394"/>
              </w:tabs>
              <w:rPr>
                <w:sz w:val="20"/>
                <w:szCs w:val="20"/>
                <w:lang w:val="hr-HR"/>
              </w:rPr>
            </w:pPr>
          </w:p>
        </w:tc>
        <w:tc>
          <w:tcPr>
            <w:tcW w:w="1824" w:type="dxa"/>
            <w:gridSpan w:val="2"/>
            <w:tcMar>
              <w:top w:w="28" w:type="dxa"/>
              <w:left w:w="85" w:type="dxa"/>
              <w:bottom w:w="28" w:type="dxa"/>
              <w:right w:w="85" w:type="dxa"/>
            </w:tcMar>
            <w:vAlign w:val="center"/>
          </w:tcPr>
          <w:p w14:paraId="47072EA3" w14:textId="77777777" w:rsidR="0060199B" w:rsidRPr="00E23C66" w:rsidRDefault="0060199B" w:rsidP="00895461">
            <w:pPr>
              <w:shd w:val="clear" w:color="auto" w:fill="FFFFFF" w:themeFill="background1"/>
              <w:jc w:val="center"/>
              <w:rPr>
                <w:sz w:val="20"/>
                <w:szCs w:val="20"/>
                <w:lang w:val="hr-HR"/>
              </w:rPr>
            </w:pPr>
            <w:r w:rsidRPr="00E23C66">
              <w:rPr>
                <w:sz w:val="20"/>
                <w:szCs w:val="20"/>
                <w:lang w:val="hr-HR"/>
              </w:rPr>
              <w:t>cijena ovisi o zahtjevu korisnika</w:t>
            </w:r>
          </w:p>
        </w:tc>
      </w:tr>
      <w:tr w:rsidR="0060199B" w:rsidRPr="00E23C66" w14:paraId="4E5253B3" w14:textId="77777777" w:rsidTr="00B16A46">
        <w:trPr>
          <w:trHeight w:val="300"/>
          <w:jc w:val="center"/>
        </w:trPr>
        <w:tc>
          <w:tcPr>
            <w:tcW w:w="1035" w:type="dxa"/>
            <w:tcMar>
              <w:top w:w="28" w:type="dxa"/>
              <w:left w:w="85" w:type="dxa"/>
              <w:bottom w:w="28" w:type="dxa"/>
              <w:right w:w="85" w:type="dxa"/>
            </w:tcMar>
            <w:vAlign w:val="center"/>
          </w:tcPr>
          <w:p w14:paraId="46BE9BC8" w14:textId="3B04B0CB" w:rsidR="736FC61D" w:rsidRDefault="7D887372" w:rsidP="736FC61D">
            <w:pPr>
              <w:rPr>
                <w:sz w:val="20"/>
                <w:szCs w:val="20"/>
                <w:lang w:val="hr-HR"/>
              </w:rPr>
            </w:pPr>
            <w:r w:rsidRPr="4B7F8085">
              <w:rPr>
                <w:sz w:val="20"/>
                <w:szCs w:val="20"/>
                <w:lang w:val="hr-HR"/>
              </w:rPr>
              <w:t>AL</w:t>
            </w:r>
            <w:r w:rsidR="192E3E86" w:rsidRPr="4B7F8085">
              <w:rPr>
                <w:sz w:val="20"/>
                <w:szCs w:val="20"/>
                <w:lang w:val="hr-HR"/>
              </w:rPr>
              <w:t>-</w:t>
            </w:r>
            <w:r w:rsidRPr="4B7F8085">
              <w:rPr>
                <w:sz w:val="20"/>
                <w:szCs w:val="20"/>
                <w:lang w:val="hr-HR"/>
              </w:rPr>
              <w:t>30</w:t>
            </w:r>
          </w:p>
        </w:tc>
        <w:tc>
          <w:tcPr>
            <w:tcW w:w="5550" w:type="dxa"/>
            <w:tcMar>
              <w:top w:w="28" w:type="dxa"/>
              <w:left w:w="85" w:type="dxa"/>
              <w:bottom w:w="28" w:type="dxa"/>
              <w:right w:w="85" w:type="dxa"/>
            </w:tcMar>
            <w:vAlign w:val="center"/>
          </w:tcPr>
          <w:p w14:paraId="75D9B7EF" w14:textId="3841B0C7" w:rsidR="0060199B" w:rsidRPr="00E23C66" w:rsidRDefault="0060199B" w:rsidP="0060199B">
            <w:pPr>
              <w:shd w:val="clear" w:color="auto" w:fill="FFFFFF" w:themeFill="background1"/>
              <w:rPr>
                <w:sz w:val="20"/>
                <w:szCs w:val="20"/>
              </w:rPr>
            </w:pPr>
            <w:r w:rsidRPr="00E23C66">
              <w:rPr>
                <w:sz w:val="20"/>
                <w:szCs w:val="20"/>
                <w:lang w:val="hr-HR"/>
              </w:rPr>
              <w:t>Specijalistički prostorni grafički prikaz prognostičkih polja ALADIN-HR prognostičkog sustava</w:t>
            </w:r>
          </w:p>
        </w:tc>
        <w:tc>
          <w:tcPr>
            <w:tcW w:w="1221" w:type="dxa"/>
            <w:tcMar>
              <w:top w:w="28" w:type="dxa"/>
              <w:left w:w="85" w:type="dxa"/>
              <w:bottom w:w="28" w:type="dxa"/>
              <w:right w:w="85" w:type="dxa"/>
            </w:tcMar>
            <w:vAlign w:val="center"/>
          </w:tcPr>
          <w:p w14:paraId="3C724D61" w14:textId="77777777" w:rsidR="0060199B" w:rsidRPr="00E23C66" w:rsidRDefault="0060199B" w:rsidP="0060199B">
            <w:pPr>
              <w:shd w:val="clear" w:color="auto" w:fill="FFFFFF" w:themeFill="background1"/>
              <w:tabs>
                <w:tab w:val="left" w:pos="1394"/>
              </w:tabs>
              <w:rPr>
                <w:sz w:val="20"/>
                <w:szCs w:val="20"/>
                <w:lang w:val="hr-HR"/>
              </w:rPr>
            </w:pPr>
          </w:p>
        </w:tc>
        <w:tc>
          <w:tcPr>
            <w:tcW w:w="1824" w:type="dxa"/>
            <w:gridSpan w:val="2"/>
            <w:tcMar>
              <w:top w:w="28" w:type="dxa"/>
              <w:left w:w="85" w:type="dxa"/>
              <w:bottom w:w="28" w:type="dxa"/>
              <w:right w:w="85" w:type="dxa"/>
            </w:tcMar>
            <w:vAlign w:val="center"/>
          </w:tcPr>
          <w:p w14:paraId="080F4EE5" w14:textId="77777777" w:rsidR="0060199B" w:rsidRPr="00E23C66" w:rsidRDefault="0060199B" w:rsidP="0060199B">
            <w:pPr>
              <w:shd w:val="clear" w:color="auto" w:fill="FFFFFF" w:themeFill="background1"/>
              <w:jc w:val="center"/>
              <w:rPr>
                <w:sz w:val="20"/>
                <w:szCs w:val="20"/>
                <w:lang w:val="hr-HR"/>
              </w:rPr>
            </w:pPr>
            <w:r w:rsidRPr="00E23C66">
              <w:rPr>
                <w:sz w:val="20"/>
                <w:szCs w:val="20"/>
                <w:lang w:val="hr-HR"/>
              </w:rPr>
              <w:t>cijena ovisi o zahtjevu korisnika</w:t>
            </w:r>
          </w:p>
        </w:tc>
      </w:tr>
      <w:tr w:rsidR="00391914" w:rsidRPr="00E23C66" w14:paraId="3353522A" w14:textId="77777777" w:rsidTr="00B16A46">
        <w:trPr>
          <w:trHeight w:val="300"/>
          <w:jc w:val="center"/>
        </w:trPr>
        <w:tc>
          <w:tcPr>
            <w:tcW w:w="1035" w:type="dxa"/>
            <w:tcMar>
              <w:top w:w="28" w:type="dxa"/>
              <w:left w:w="85" w:type="dxa"/>
              <w:bottom w:w="28" w:type="dxa"/>
              <w:right w:w="85" w:type="dxa"/>
            </w:tcMar>
            <w:vAlign w:val="center"/>
          </w:tcPr>
          <w:p w14:paraId="64DF0E19" w14:textId="62CE26A9" w:rsidR="736FC61D" w:rsidRDefault="06E0D006" w:rsidP="736FC61D">
            <w:pPr>
              <w:rPr>
                <w:sz w:val="20"/>
                <w:szCs w:val="20"/>
                <w:lang w:val="hr-HR"/>
              </w:rPr>
            </w:pPr>
            <w:r w:rsidRPr="4B7F8085">
              <w:rPr>
                <w:sz w:val="20"/>
                <w:szCs w:val="20"/>
                <w:lang w:val="hr-HR"/>
              </w:rPr>
              <w:t>AL</w:t>
            </w:r>
            <w:r w:rsidR="3D5EE7FE" w:rsidRPr="4B7F8085">
              <w:rPr>
                <w:sz w:val="20"/>
                <w:szCs w:val="20"/>
                <w:lang w:val="hr-HR"/>
              </w:rPr>
              <w:t>-</w:t>
            </w:r>
            <w:r w:rsidRPr="4B7F8085">
              <w:rPr>
                <w:sz w:val="20"/>
                <w:szCs w:val="20"/>
                <w:lang w:val="hr-HR"/>
              </w:rPr>
              <w:t>31</w:t>
            </w:r>
          </w:p>
        </w:tc>
        <w:tc>
          <w:tcPr>
            <w:tcW w:w="5550" w:type="dxa"/>
            <w:tcMar>
              <w:top w:w="28" w:type="dxa"/>
              <w:left w:w="85" w:type="dxa"/>
              <w:bottom w:w="28" w:type="dxa"/>
              <w:right w:w="85" w:type="dxa"/>
            </w:tcMar>
            <w:vAlign w:val="center"/>
          </w:tcPr>
          <w:p w14:paraId="1DCFA7E2" w14:textId="77777777" w:rsidR="002C4068" w:rsidRPr="00E23C66" w:rsidRDefault="002C4068" w:rsidP="00E05427">
            <w:pPr>
              <w:shd w:val="clear" w:color="auto" w:fill="FFFFFF" w:themeFill="background1"/>
              <w:rPr>
                <w:sz w:val="20"/>
                <w:szCs w:val="20"/>
                <w:lang w:val="hr-HR"/>
              </w:rPr>
            </w:pPr>
            <w:r w:rsidRPr="00E23C66">
              <w:rPr>
                <w:sz w:val="20"/>
                <w:szCs w:val="20"/>
                <w:lang w:val="hr-HR"/>
              </w:rPr>
              <w:t>ALADIN-HR prognoza – grafovi i znakovi vremena za hrvatska mjesta za 3 dana, po dijelovima dana</w:t>
            </w:r>
          </w:p>
        </w:tc>
        <w:tc>
          <w:tcPr>
            <w:tcW w:w="3045" w:type="dxa"/>
            <w:gridSpan w:val="3"/>
            <w:tcMar>
              <w:top w:w="28" w:type="dxa"/>
              <w:left w:w="85" w:type="dxa"/>
              <w:bottom w:w="28" w:type="dxa"/>
              <w:right w:w="85" w:type="dxa"/>
            </w:tcMar>
            <w:vAlign w:val="center"/>
          </w:tcPr>
          <w:p w14:paraId="426838AE"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2BA19057" w14:textId="77777777" w:rsidTr="00B16A46">
        <w:trPr>
          <w:trHeight w:val="300"/>
          <w:jc w:val="center"/>
        </w:trPr>
        <w:tc>
          <w:tcPr>
            <w:tcW w:w="1035" w:type="dxa"/>
            <w:tcMar>
              <w:top w:w="28" w:type="dxa"/>
              <w:left w:w="85" w:type="dxa"/>
              <w:bottom w:w="28" w:type="dxa"/>
              <w:right w:w="85" w:type="dxa"/>
            </w:tcMar>
            <w:vAlign w:val="center"/>
          </w:tcPr>
          <w:p w14:paraId="694B7674" w14:textId="2DD19EE8" w:rsidR="736FC61D" w:rsidRDefault="5EEA3D58" w:rsidP="736FC61D">
            <w:pPr>
              <w:rPr>
                <w:sz w:val="20"/>
                <w:szCs w:val="20"/>
                <w:lang w:val="hr-HR"/>
              </w:rPr>
            </w:pPr>
            <w:r w:rsidRPr="4B7F8085">
              <w:rPr>
                <w:sz w:val="20"/>
                <w:szCs w:val="20"/>
                <w:lang w:val="hr-HR"/>
              </w:rPr>
              <w:t>AL</w:t>
            </w:r>
            <w:r w:rsidR="414012D1" w:rsidRPr="4B7F8085">
              <w:rPr>
                <w:sz w:val="20"/>
                <w:szCs w:val="20"/>
                <w:lang w:val="hr-HR"/>
              </w:rPr>
              <w:t>-</w:t>
            </w:r>
            <w:r w:rsidRPr="4B7F8085">
              <w:rPr>
                <w:sz w:val="20"/>
                <w:szCs w:val="20"/>
                <w:lang w:val="hr-HR"/>
              </w:rPr>
              <w:t>32</w:t>
            </w:r>
          </w:p>
        </w:tc>
        <w:tc>
          <w:tcPr>
            <w:tcW w:w="5550" w:type="dxa"/>
            <w:tcMar>
              <w:top w:w="28" w:type="dxa"/>
              <w:left w:w="85" w:type="dxa"/>
              <w:bottom w:w="28" w:type="dxa"/>
              <w:right w:w="85" w:type="dxa"/>
            </w:tcMar>
            <w:vAlign w:val="center"/>
          </w:tcPr>
          <w:p w14:paraId="1E83DEC4" w14:textId="77777777" w:rsidR="002C4068" w:rsidRPr="00E23C66" w:rsidRDefault="002C4068" w:rsidP="00E05427">
            <w:pPr>
              <w:shd w:val="clear" w:color="auto" w:fill="FFFFFF" w:themeFill="background1"/>
              <w:rPr>
                <w:sz w:val="20"/>
                <w:szCs w:val="20"/>
                <w:lang w:val="hr-HR"/>
              </w:rPr>
            </w:pPr>
            <w:r w:rsidRPr="00E23C66">
              <w:rPr>
                <w:sz w:val="20"/>
                <w:szCs w:val="20"/>
                <w:lang w:val="hr-HR"/>
              </w:rPr>
              <w:t>ALADIN-HR prognoza – karte temperature na 2 m, svaka 3 sata</w:t>
            </w:r>
          </w:p>
        </w:tc>
        <w:tc>
          <w:tcPr>
            <w:tcW w:w="3045" w:type="dxa"/>
            <w:gridSpan w:val="3"/>
            <w:tcMar>
              <w:top w:w="28" w:type="dxa"/>
              <w:left w:w="85" w:type="dxa"/>
              <w:bottom w:w="28" w:type="dxa"/>
              <w:right w:w="85" w:type="dxa"/>
            </w:tcMar>
            <w:vAlign w:val="center"/>
          </w:tcPr>
          <w:p w14:paraId="4405BFF2" w14:textId="77777777" w:rsidR="002C4068" w:rsidRPr="00E23C66" w:rsidRDefault="002C4068" w:rsidP="00E05427">
            <w:pPr>
              <w:shd w:val="clear" w:color="auto" w:fill="FFFFFF" w:themeFill="background1"/>
              <w:jc w:val="center"/>
              <w:rPr>
                <w:sz w:val="20"/>
                <w:szCs w:val="20"/>
                <w:lang w:val="pl-PL"/>
              </w:rPr>
            </w:pPr>
            <w:r w:rsidRPr="00E23C66">
              <w:rPr>
                <w:sz w:val="20"/>
                <w:szCs w:val="20"/>
                <w:lang w:val="pl-PL"/>
              </w:rPr>
              <w:t>javno dostupno na mrežnim stranicama DHMZ-a</w:t>
            </w:r>
          </w:p>
        </w:tc>
      </w:tr>
      <w:tr w:rsidR="00391914" w:rsidRPr="00E23C66" w14:paraId="35FFB19F" w14:textId="77777777" w:rsidTr="00B16A46">
        <w:trPr>
          <w:trHeight w:val="300"/>
          <w:jc w:val="center"/>
        </w:trPr>
        <w:tc>
          <w:tcPr>
            <w:tcW w:w="1035" w:type="dxa"/>
            <w:tcMar>
              <w:top w:w="28" w:type="dxa"/>
              <w:left w:w="85" w:type="dxa"/>
              <w:bottom w:w="28" w:type="dxa"/>
              <w:right w:w="85" w:type="dxa"/>
            </w:tcMar>
            <w:vAlign w:val="center"/>
          </w:tcPr>
          <w:p w14:paraId="6B96DD09" w14:textId="63DA1C1F" w:rsidR="736FC61D" w:rsidRDefault="250D6D0F" w:rsidP="736FC61D">
            <w:pPr>
              <w:rPr>
                <w:sz w:val="20"/>
                <w:szCs w:val="20"/>
                <w:lang w:val="hr-HR"/>
              </w:rPr>
            </w:pPr>
            <w:r w:rsidRPr="4B7F8085">
              <w:rPr>
                <w:sz w:val="20"/>
                <w:szCs w:val="20"/>
                <w:lang w:val="hr-HR"/>
              </w:rPr>
              <w:t>AL</w:t>
            </w:r>
            <w:r w:rsidR="44B96950" w:rsidRPr="4B7F8085">
              <w:rPr>
                <w:sz w:val="20"/>
                <w:szCs w:val="20"/>
                <w:lang w:val="hr-HR"/>
              </w:rPr>
              <w:t>-</w:t>
            </w:r>
            <w:r w:rsidRPr="4B7F8085">
              <w:rPr>
                <w:sz w:val="20"/>
                <w:szCs w:val="20"/>
                <w:lang w:val="hr-HR"/>
              </w:rPr>
              <w:t>33</w:t>
            </w:r>
          </w:p>
        </w:tc>
        <w:tc>
          <w:tcPr>
            <w:tcW w:w="5550" w:type="dxa"/>
            <w:tcMar>
              <w:top w:w="28" w:type="dxa"/>
              <w:left w:w="85" w:type="dxa"/>
              <w:bottom w:w="28" w:type="dxa"/>
              <w:right w:w="85" w:type="dxa"/>
            </w:tcMar>
            <w:vAlign w:val="center"/>
          </w:tcPr>
          <w:p w14:paraId="702B22E2" w14:textId="77777777" w:rsidR="002C4068" w:rsidRPr="00E23C66" w:rsidRDefault="002C4068" w:rsidP="00E05427">
            <w:pPr>
              <w:shd w:val="clear" w:color="auto" w:fill="FFFFFF" w:themeFill="background1"/>
              <w:rPr>
                <w:sz w:val="20"/>
                <w:szCs w:val="20"/>
                <w:lang w:val="hr-HR"/>
              </w:rPr>
            </w:pPr>
            <w:r w:rsidRPr="00E23C66">
              <w:rPr>
                <w:sz w:val="20"/>
                <w:szCs w:val="20"/>
                <w:lang w:val="hr-HR"/>
              </w:rPr>
              <w:t>ALADIN-HR prognoza – karte naoblake po visini svaka 3h</w:t>
            </w:r>
          </w:p>
        </w:tc>
        <w:tc>
          <w:tcPr>
            <w:tcW w:w="3045" w:type="dxa"/>
            <w:gridSpan w:val="3"/>
            <w:tcMar>
              <w:top w:w="28" w:type="dxa"/>
              <w:left w:w="85" w:type="dxa"/>
              <w:bottom w:w="28" w:type="dxa"/>
              <w:right w:w="85" w:type="dxa"/>
            </w:tcMar>
            <w:vAlign w:val="center"/>
          </w:tcPr>
          <w:p w14:paraId="41E62AAB"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5BA2DB6C" w14:textId="77777777" w:rsidTr="00B16A46">
        <w:trPr>
          <w:trHeight w:val="300"/>
          <w:jc w:val="center"/>
        </w:trPr>
        <w:tc>
          <w:tcPr>
            <w:tcW w:w="1035" w:type="dxa"/>
            <w:tcMar>
              <w:top w:w="28" w:type="dxa"/>
              <w:left w:w="85" w:type="dxa"/>
              <w:bottom w:w="28" w:type="dxa"/>
              <w:right w:w="85" w:type="dxa"/>
            </w:tcMar>
            <w:vAlign w:val="center"/>
          </w:tcPr>
          <w:p w14:paraId="1008A8B0" w14:textId="07A3A05F" w:rsidR="736FC61D" w:rsidRDefault="385451CB" w:rsidP="736FC61D">
            <w:pPr>
              <w:rPr>
                <w:sz w:val="20"/>
                <w:szCs w:val="20"/>
                <w:lang w:val="hr-HR"/>
              </w:rPr>
            </w:pPr>
            <w:r w:rsidRPr="4B7F8085">
              <w:rPr>
                <w:sz w:val="20"/>
                <w:szCs w:val="20"/>
                <w:lang w:val="hr-HR"/>
              </w:rPr>
              <w:t>AL</w:t>
            </w:r>
            <w:r w:rsidR="2B784ACD" w:rsidRPr="4B7F8085">
              <w:rPr>
                <w:sz w:val="20"/>
                <w:szCs w:val="20"/>
                <w:lang w:val="hr-HR"/>
              </w:rPr>
              <w:t>-</w:t>
            </w:r>
            <w:r w:rsidRPr="4B7F8085">
              <w:rPr>
                <w:sz w:val="20"/>
                <w:szCs w:val="20"/>
                <w:lang w:val="hr-HR"/>
              </w:rPr>
              <w:t>34</w:t>
            </w:r>
          </w:p>
        </w:tc>
        <w:tc>
          <w:tcPr>
            <w:tcW w:w="5550" w:type="dxa"/>
            <w:tcMar>
              <w:top w:w="28" w:type="dxa"/>
              <w:left w:w="85" w:type="dxa"/>
              <w:bottom w:w="28" w:type="dxa"/>
              <w:right w:w="85" w:type="dxa"/>
            </w:tcMar>
            <w:vAlign w:val="center"/>
          </w:tcPr>
          <w:p w14:paraId="2D4DEFE3" w14:textId="77777777" w:rsidR="002C4068" w:rsidRPr="00E23C66" w:rsidRDefault="002C4068" w:rsidP="00E05427">
            <w:pPr>
              <w:shd w:val="clear" w:color="auto" w:fill="FFFFFF" w:themeFill="background1"/>
              <w:rPr>
                <w:sz w:val="20"/>
                <w:szCs w:val="20"/>
                <w:lang w:val="hr-HR"/>
              </w:rPr>
            </w:pPr>
            <w:r w:rsidRPr="00E23C66">
              <w:rPr>
                <w:sz w:val="20"/>
                <w:szCs w:val="20"/>
                <w:lang w:val="hr-HR"/>
              </w:rPr>
              <w:t>ALADIN-HR prognoza – prizemne karte vjetra i tlaka zraka, svaka tri sata</w:t>
            </w:r>
          </w:p>
        </w:tc>
        <w:tc>
          <w:tcPr>
            <w:tcW w:w="3045" w:type="dxa"/>
            <w:gridSpan w:val="3"/>
            <w:tcMar>
              <w:top w:w="28" w:type="dxa"/>
              <w:left w:w="85" w:type="dxa"/>
              <w:bottom w:w="28" w:type="dxa"/>
              <w:right w:w="85" w:type="dxa"/>
            </w:tcMar>
            <w:vAlign w:val="center"/>
          </w:tcPr>
          <w:p w14:paraId="21F8AA1D"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1022ADF5" w14:textId="77777777" w:rsidTr="00B16A46">
        <w:trPr>
          <w:trHeight w:val="300"/>
          <w:jc w:val="center"/>
        </w:trPr>
        <w:tc>
          <w:tcPr>
            <w:tcW w:w="1035" w:type="dxa"/>
            <w:tcMar>
              <w:top w:w="28" w:type="dxa"/>
              <w:left w:w="85" w:type="dxa"/>
              <w:bottom w:w="28" w:type="dxa"/>
              <w:right w:w="85" w:type="dxa"/>
            </w:tcMar>
            <w:vAlign w:val="center"/>
          </w:tcPr>
          <w:p w14:paraId="35960703" w14:textId="3F0673B2" w:rsidR="736FC61D" w:rsidRDefault="717BECFF" w:rsidP="736FC61D">
            <w:pPr>
              <w:rPr>
                <w:sz w:val="20"/>
                <w:szCs w:val="20"/>
                <w:lang w:val="hr-HR"/>
              </w:rPr>
            </w:pPr>
            <w:r w:rsidRPr="4B7F8085">
              <w:rPr>
                <w:sz w:val="20"/>
                <w:szCs w:val="20"/>
                <w:lang w:val="hr-HR"/>
              </w:rPr>
              <w:t>AL</w:t>
            </w:r>
            <w:r w:rsidR="4078DDED" w:rsidRPr="4B7F8085">
              <w:rPr>
                <w:sz w:val="20"/>
                <w:szCs w:val="20"/>
                <w:lang w:val="hr-HR"/>
              </w:rPr>
              <w:t>-</w:t>
            </w:r>
            <w:r w:rsidRPr="4B7F8085">
              <w:rPr>
                <w:sz w:val="20"/>
                <w:szCs w:val="20"/>
                <w:lang w:val="hr-HR"/>
              </w:rPr>
              <w:t>35</w:t>
            </w:r>
          </w:p>
        </w:tc>
        <w:tc>
          <w:tcPr>
            <w:tcW w:w="5550" w:type="dxa"/>
            <w:tcMar>
              <w:top w:w="28" w:type="dxa"/>
              <w:left w:w="85" w:type="dxa"/>
              <w:bottom w:w="28" w:type="dxa"/>
              <w:right w:w="85" w:type="dxa"/>
            </w:tcMar>
            <w:vAlign w:val="center"/>
          </w:tcPr>
          <w:p w14:paraId="11C8A39E" w14:textId="77777777" w:rsidR="002C4068" w:rsidRPr="00E23C66" w:rsidRDefault="002C4068" w:rsidP="00E05427">
            <w:pPr>
              <w:shd w:val="clear" w:color="auto" w:fill="FFFFFF" w:themeFill="background1"/>
              <w:rPr>
                <w:sz w:val="20"/>
                <w:szCs w:val="20"/>
                <w:lang w:val="hr-HR"/>
              </w:rPr>
            </w:pPr>
            <w:r w:rsidRPr="00E23C66">
              <w:rPr>
                <w:sz w:val="20"/>
                <w:szCs w:val="20"/>
                <w:lang w:val="hr-HR"/>
              </w:rPr>
              <w:t>ALADIN-HR prognoza – prizemna karta 3-satne količine oborine</w:t>
            </w:r>
          </w:p>
        </w:tc>
        <w:tc>
          <w:tcPr>
            <w:tcW w:w="3045" w:type="dxa"/>
            <w:gridSpan w:val="3"/>
            <w:tcMar>
              <w:top w:w="28" w:type="dxa"/>
              <w:left w:w="85" w:type="dxa"/>
              <w:bottom w:w="28" w:type="dxa"/>
              <w:right w:w="85" w:type="dxa"/>
            </w:tcMar>
            <w:vAlign w:val="center"/>
          </w:tcPr>
          <w:p w14:paraId="59398EA8" w14:textId="77777777" w:rsidR="002C4068" w:rsidRPr="00E23C66" w:rsidRDefault="002C4068"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612CF22F" w14:textId="77777777" w:rsidTr="00B16A46">
        <w:trPr>
          <w:trHeight w:val="300"/>
          <w:jc w:val="center"/>
        </w:trPr>
        <w:tc>
          <w:tcPr>
            <w:tcW w:w="1035" w:type="dxa"/>
            <w:tcMar>
              <w:top w:w="28" w:type="dxa"/>
              <w:left w:w="85" w:type="dxa"/>
              <w:bottom w:w="28" w:type="dxa"/>
              <w:right w:w="85" w:type="dxa"/>
            </w:tcMar>
            <w:vAlign w:val="center"/>
          </w:tcPr>
          <w:p w14:paraId="04C9B37D" w14:textId="0B342763" w:rsidR="736FC61D" w:rsidRDefault="37520724" w:rsidP="736FC61D">
            <w:pPr>
              <w:rPr>
                <w:sz w:val="20"/>
                <w:szCs w:val="20"/>
                <w:lang w:val="hr-HR"/>
              </w:rPr>
            </w:pPr>
            <w:r w:rsidRPr="4B7F8085">
              <w:rPr>
                <w:sz w:val="20"/>
                <w:szCs w:val="20"/>
                <w:lang w:val="hr-HR"/>
              </w:rPr>
              <w:t>AL</w:t>
            </w:r>
            <w:r w:rsidR="76FC1A4C" w:rsidRPr="4B7F8085">
              <w:rPr>
                <w:sz w:val="20"/>
                <w:szCs w:val="20"/>
                <w:lang w:val="hr-HR"/>
              </w:rPr>
              <w:t>-</w:t>
            </w:r>
            <w:r w:rsidRPr="4B7F8085">
              <w:rPr>
                <w:sz w:val="20"/>
                <w:szCs w:val="20"/>
                <w:lang w:val="hr-HR"/>
              </w:rPr>
              <w:t>36</w:t>
            </w:r>
          </w:p>
        </w:tc>
        <w:tc>
          <w:tcPr>
            <w:tcW w:w="5550" w:type="dxa"/>
            <w:tcMar>
              <w:top w:w="28" w:type="dxa"/>
              <w:left w:w="85" w:type="dxa"/>
              <w:bottom w:w="28" w:type="dxa"/>
              <w:right w:w="85" w:type="dxa"/>
            </w:tcMar>
            <w:vAlign w:val="center"/>
          </w:tcPr>
          <w:p w14:paraId="1D784B33" w14:textId="77777777" w:rsidR="002C4068" w:rsidRPr="00E23C66" w:rsidRDefault="002C4068" w:rsidP="00E05427">
            <w:pPr>
              <w:shd w:val="clear" w:color="auto" w:fill="FFFFFF" w:themeFill="background1"/>
              <w:rPr>
                <w:sz w:val="20"/>
                <w:szCs w:val="20"/>
                <w:lang w:val="hr-HR"/>
              </w:rPr>
            </w:pPr>
            <w:r w:rsidRPr="00E23C66">
              <w:rPr>
                <w:sz w:val="20"/>
                <w:szCs w:val="20"/>
                <w:lang w:val="hr-HR"/>
              </w:rPr>
              <w:t>ALADIN-HR prognoza – prizemne karte vjetra svaka tri sata za 4 područja Hrvatske (dinamička adaptacija)</w:t>
            </w:r>
          </w:p>
        </w:tc>
        <w:tc>
          <w:tcPr>
            <w:tcW w:w="3045" w:type="dxa"/>
            <w:gridSpan w:val="3"/>
            <w:tcMar>
              <w:top w:w="28" w:type="dxa"/>
              <w:left w:w="85" w:type="dxa"/>
              <w:bottom w:w="28" w:type="dxa"/>
              <w:right w:w="85" w:type="dxa"/>
            </w:tcMar>
            <w:vAlign w:val="center"/>
          </w:tcPr>
          <w:p w14:paraId="2AE9AA09" w14:textId="77777777" w:rsidR="002C4068" w:rsidRPr="00E23C66" w:rsidRDefault="002C4068" w:rsidP="00E05427">
            <w:pPr>
              <w:shd w:val="clear" w:color="auto" w:fill="FFFFFF" w:themeFill="background1"/>
              <w:jc w:val="center"/>
              <w:rPr>
                <w:sz w:val="20"/>
                <w:szCs w:val="20"/>
                <w:lang w:val="pl-PL"/>
              </w:rPr>
            </w:pPr>
            <w:r w:rsidRPr="00E23C66">
              <w:rPr>
                <w:sz w:val="20"/>
                <w:szCs w:val="20"/>
                <w:lang w:val="pl-PL"/>
              </w:rPr>
              <w:t>javno dostupno na mrežnim stranicama DHMZ-a</w:t>
            </w:r>
          </w:p>
        </w:tc>
      </w:tr>
      <w:tr w:rsidR="00391914" w:rsidRPr="00E23C66" w14:paraId="30FFAD3E" w14:textId="77777777" w:rsidTr="00B16A46">
        <w:trPr>
          <w:trHeight w:val="300"/>
          <w:jc w:val="center"/>
        </w:trPr>
        <w:tc>
          <w:tcPr>
            <w:tcW w:w="1035" w:type="dxa"/>
            <w:tcMar>
              <w:top w:w="28" w:type="dxa"/>
              <w:left w:w="85" w:type="dxa"/>
              <w:bottom w:w="28" w:type="dxa"/>
              <w:right w:w="85" w:type="dxa"/>
            </w:tcMar>
            <w:vAlign w:val="center"/>
          </w:tcPr>
          <w:p w14:paraId="188B0530" w14:textId="738401C2" w:rsidR="736FC61D" w:rsidRDefault="4BCE485D" w:rsidP="736FC61D">
            <w:pPr>
              <w:rPr>
                <w:sz w:val="20"/>
                <w:szCs w:val="20"/>
                <w:lang w:val="hr-HR"/>
              </w:rPr>
            </w:pPr>
            <w:r w:rsidRPr="4B7F8085">
              <w:rPr>
                <w:sz w:val="20"/>
                <w:szCs w:val="20"/>
                <w:lang w:val="hr-HR"/>
              </w:rPr>
              <w:t>AL</w:t>
            </w:r>
            <w:r w:rsidR="5CC1D598" w:rsidRPr="4B7F8085">
              <w:rPr>
                <w:sz w:val="20"/>
                <w:szCs w:val="20"/>
                <w:lang w:val="hr-HR"/>
              </w:rPr>
              <w:t>-</w:t>
            </w:r>
            <w:r w:rsidRPr="4B7F8085">
              <w:rPr>
                <w:sz w:val="20"/>
                <w:szCs w:val="20"/>
                <w:lang w:val="hr-HR"/>
              </w:rPr>
              <w:t>37</w:t>
            </w:r>
          </w:p>
        </w:tc>
        <w:tc>
          <w:tcPr>
            <w:tcW w:w="5550" w:type="dxa"/>
            <w:tcMar>
              <w:top w:w="28" w:type="dxa"/>
              <w:left w:w="85" w:type="dxa"/>
              <w:bottom w:w="28" w:type="dxa"/>
              <w:right w:w="85" w:type="dxa"/>
            </w:tcMar>
            <w:vAlign w:val="center"/>
          </w:tcPr>
          <w:p w14:paraId="1453E9E4" w14:textId="77777777" w:rsidR="002C4068" w:rsidRPr="00E23C66" w:rsidRDefault="002C4068" w:rsidP="00E05427">
            <w:pPr>
              <w:shd w:val="clear" w:color="auto" w:fill="FFFFFF" w:themeFill="background1"/>
              <w:rPr>
                <w:sz w:val="20"/>
                <w:szCs w:val="20"/>
                <w:lang w:val="hr-HR"/>
              </w:rPr>
            </w:pPr>
            <w:r w:rsidRPr="00E23C66">
              <w:rPr>
                <w:sz w:val="20"/>
                <w:szCs w:val="20"/>
                <w:lang w:val="hr-HR"/>
              </w:rPr>
              <w:t>ALADIN-HR prognoza – karte prognoza za nautičare (vjetar, udari vjetra, naoblaka, 3 h oborina)</w:t>
            </w:r>
          </w:p>
        </w:tc>
        <w:tc>
          <w:tcPr>
            <w:tcW w:w="3045" w:type="dxa"/>
            <w:gridSpan w:val="3"/>
            <w:tcMar>
              <w:top w:w="28" w:type="dxa"/>
              <w:left w:w="85" w:type="dxa"/>
              <w:bottom w:w="28" w:type="dxa"/>
              <w:right w:w="85" w:type="dxa"/>
            </w:tcMar>
            <w:vAlign w:val="center"/>
          </w:tcPr>
          <w:p w14:paraId="72408A1F" w14:textId="77777777" w:rsidR="002C4068" w:rsidRPr="00E23C66" w:rsidRDefault="002C4068" w:rsidP="00E05427">
            <w:pPr>
              <w:shd w:val="clear" w:color="auto" w:fill="FFFFFF" w:themeFill="background1"/>
              <w:jc w:val="center"/>
              <w:rPr>
                <w:sz w:val="20"/>
                <w:szCs w:val="20"/>
                <w:lang w:val="pl-PL"/>
              </w:rPr>
            </w:pPr>
            <w:r w:rsidRPr="00E23C66">
              <w:rPr>
                <w:sz w:val="20"/>
                <w:szCs w:val="20"/>
                <w:lang w:val="pl-PL"/>
              </w:rPr>
              <w:t>javno dostupno na mrežnim stranicama DHMZ-a</w:t>
            </w:r>
          </w:p>
        </w:tc>
      </w:tr>
      <w:tr w:rsidR="00391914" w:rsidRPr="00E23C66" w14:paraId="0606DBDA" w14:textId="77777777" w:rsidTr="00B16A46">
        <w:trPr>
          <w:trHeight w:val="300"/>
          <w:jc w:val="center"/>
        </w:trPr>
        <w:tc>
          <w:tcPr>
            <w:tcW w:w="1035" w:type="dxa"/>
            <w:tcMar>
              <w:top w:w="28" w:type="dxa"/>
              <w:left w:w="85" w:type="dxa"/>
              <w:bottom w:w="28" w:type="dxa"/>
              <w:right w:w="85" w:type="dxa"/>
            </w:tcMar>
            <w:vAlign w:val="center"/>
          </w:tcPr>
          <w:p w14:paraId="19BB82F7" w14:textId="7B202B24" w:rsidR="736FC61D" w:rsidRDefault="04B12D17" w:rsidP="736FC61D">
            <w:pPr>
              <w:rPr>
                <w:rFonts w:cs="Arial"/>
                <w:sz w:val="20"/>
                <w:szCs w:val="20"/>
                <w:lang w:val="pl-PL"/>
              </w:rPr>
            </w:pPr>
            <w:r w:rsidRPr="4B7F8085">
              <w:rPr>
                <w:rFonts w:cs="Arial"/>
                <w:sz w:val="20"/>
                <w:szCs w:val="20"/>
                <w:lang w:val="pl-PL"/>
              </w:rPr>
              <w:t>AL</w:t>
            </w:r>
            <w:r w:rsidR="7CD67C65" w:rsidRPr="4B7F8085">
              <w:rPr>
                <w:rFonts w:cs="Arial"/>
                <w:sz w:val="20"/>
                <w:szCs w:val="20"/>
                <w:lang w:val="pl-PL"/>
              </w:rPr>
              <w:t>-</w:t>
            </w:r>
            <w:r w:rsidRPr="4B7F8085">
              <w:rPr>
                <w:rFonts w:cs="Arial"/>
                <w:sz w:val="20"/>
                <w:szCs w:val="20"/>
                <w:lang w:val="pl-PL"/>
              </w:rPr>
              <w:t>38</w:t>
            </w:r>
          </w:p>
        </w:tc>
        <w:tc>
          <w:tcPr>
            <w:tcW w:w="5550" w:type="dxa"/>
            <w:tcMar>
              <w:top w:w="28" w:type="dxa"/>
              <w:left w:w="85" w:type="dxa"/>
              <w:bottom w:w="28" w:type="dxa"/>
              <w:right w:w="85" w:type="dxa"/>
            </w:tcMar>
            <w:vAlign w:val="center"/>
          </w:tcPr>
          <w:p w14:paraId="5BA5DF3D" w14:textId="77777777" w:rsidR="002C4068" w:rsidRPr="00E23C66" w:rsidRDefault="002C4068" w:rsidP="00E05427">
            <w:pPr>
              <w:shd w:val="clear" w:color="auto" w:fill="FFFFFF" w:themeFill="background1"/>
              <w:rPr>
                <w:sz w:val="20"/>
                <w:szCs w:val="20"/>
                <w:lang w:val="hr-HR"/>
              </w:rPr>
            </w:pPr>
            <w:r w:rsidRPr="00E23C66">
              <w:rPr>
                <w:rFonts w:cs="Arial"/>
                <w:sz w:val="20"/>
                <w:szCs w:val="20"/>
                <w:lang w:val="pl-PL"/>
              </w:rPr>
              <w:t>ALADIN-HR prognoza osjeta ugode (za danas i dva sljedeća dana)</w:t>
            </w:r>
          </w:p>
        </w:tc>
        <w:tc>
          <w:tcPr>
            <w:tcW w:w="3045" w:type="dxa"/>
            <w:gridSpan w:val="3"/>
            <w:tcMar>
              <w:top w:w="28" w:type="dxa"/>
              <w:left w:w="85" w:type="dxa"/>
              <w:bottom w:w="28" w:type="dxa"/>
              <w:right w:w="85" w:type="dxa"/>
            </w:tcMar>
            <w:vAlign w:val="center"/>
          </w:tcPr>
          <w:p w14:paraId="05721E73" w14:textId="77777777" w:rsidR="002C4068" w:rsidRPr="00E23C66" w:rsidRDefault="002C4068" w:rsidP="00E05427">
            <w:pPr>
              <w:shd w:val="clear" w:color="auto" w:fill="FFFFFF" w:themeFill="background1"/>
              <w:jc w:val="center"/>
              <w:rPr>
                <w:sz w:val="20"/>
                <w:szCs w:val="20"/>
                <w:lang w:val="pl-PL"/>
              </w:rPr>
            </w:pPr>
            <w:r w:rsidRPr="00E23C66">
              <w:rPr>
                <w:sz w:val="20"/>
                <w:szCs w:val="20"/>
                <w:lang w:val="pl-PL"/>
              </w:rPr>
              <w:t>javno dostupno na mrežnim stranicama DHMZ-a</w:t>
            </w:r>
          </w:p>
        </w:tc>
      </w:tr>
    </w:tbl>
    <w:p w14:paraId="502CE4E7" w14:textId="77777777" w:rsidR="002C4068" w:rsidRPr="00E23C66" w:rsidRDefault="002C4068" w:rsidP="00E05427">
      <w:pPr>
        <w:shd w:val="clear" w:color="auto" w:fill="FFFFFF" w:themeFill="background1"/>
        <w:spacing w:line="300" w:lineRule="exact"/>
        <w:jc w:val="right"/>
        <w:rPr>
          <w:sz w:val="20"/>
          <w:szCs w:val="20"/>
          <w:lang w:val="hr-HR"/>
        </w:rPr>
      </w:pPr>
      <w:r w:rsidRPr="00E23C66">
        <w:rPr>
          <w:lang w:val="hr-HR"/>
        </w:rPr>
        <w:tab/>
      </w:r>
      <w:r w:rsidRPr="00E23C66">
        <w:rPr>
          <w:lang w:val="hr-HR"/>
        </w:rPr>
        <w:tab/>
      </w:r>
      <w:r w:rsidRPr="00E23C66">
        <w:rPr>
          <w:lang w:val="hr-HR"/>
        </w:rPr>
        <w:tab/>
      </w:r>
      <w:r w:rsidRPr="00E23C66">
        <w:rPr>
          <w:lang w:val="hr-HR"/>
        </w:rPr>
        <w:tab/>
      </w:r>
      <w:r w:rsidRPr="00E23C66">
        <w:rPr>
          <w:lang w:val="hr-HR"/>
        </w:rPr>
        <w:tab/>
      </w:r>
      <w:r w:rsidRPr="00E23C66">
        <w:rPr>
          <w:lang w:val="hr-HR"/>
        </w:rPr>
        <w:tab/>
      </w:r>
      <w:r w:rsidRPr="00E23C66">
        <w:rPr>
          <w:lang w:val="hr-HR"/>
        </w:rPr>
        <w:tab/>
      </w:r>
      <w:r w:rsidRPr="00E23C66">
        <w:rPr>
          <w:lang w:val="hr-HR"/>
        </w:rPr>
        <w:tab/>
      </w:r>
    </w:p>
    <w:p w14:paraId="65566049" w14:textId="77777777" w:rsidR="002C4068" w:rsidRPr="00E23C66" w:rsidRDefault="002C4068" w:rsidP="00E05427">
      <w:pPr>
        <w:shd w:val="clear" w:color="auto" w:fill="FFFFFF" w:themeFill="background1"/>
        <w:tabs>
          <w:tab w:val="left" w:pos="1394"/>
        </w:tabs>
        <w:rPr>
          <w:lang w:val="pl-PL"/>
        </w:rPr>
      </w:pPr>
    </w:p>
    <w:p w14:paraId="2BA0F5A5" w14:textId="77777777" w:rsidR="00CA7F0B" w:rsidRPr="00E23C66" w:rsidRDefault="00CA7F0B" w:rsidP="00CA7F0B">
      <w:pPr>
        <w:shd w:val="clear" w:color="auto" w:fill="FFFFFF" w:themeFill="background1"/>
        <w:spacing w:before="240" w:line="300" w:lineRule="exact"/>
        <w:jc w:val="both"/>
        <w:rPr>
          <w:bCs/>
          <w:lang w:val="hr-HR"/>
        </w:rPr>
      </w:pPr>
      <w:r w:rsidRPr="002B4C1B">
        <w:rPr>
          <w:bCs/>
          <w:lang w:val="hr-HR"/>
        </w:rPr>
        <w:t>Ukoliko je naručeni niz podataka duljine barem godinu dana odobrava se faktor popusta na količinu podataka</w:t>
      </w:r>
      <w:r>
        <w:rPr>
          <w:bCs/>
          <w:lang w:val="hr-HR"/>
        </w:rPr>
        <w:t xml:space="preserve">. </w:t>
      </w:r>
      <w:r w:rsidRPr="00E23C66">
        <w:rPr>
          <w:bCs/>
          <w:lang w:val="hr-HR"/>
        </w:rPr>
        <w:t xml:space="preserve">Faktor popusta na količinu podataka izračunava se preko ukupne godišnje cijene </w:t>
      </w:r>
      <w:r>
        <w:rPr>
          <w:bCs/>
          <w:lang w:val="hr-HR"/>
        </w:rPr>
        <w:t xml:space="preserve">s PDV-om </w:t>
      </w:r>
      <w:r w:rsidRPr="00E23C66">
        <w:rPr>
          <w:bCs/>
          <w:lang w:val="hr-HR"/>
        </w:rPr>
        <w:t xml:space="preserve">(TRP = </w:t>
      </w:r>
      <w:r w:rsidRPr="00E23C66">
        <w:rPr>
          <w:bCs/>
          <w:i/>
          <w:lang w:val="hr-HR"/>
        </w:rPr>
        <w:t>total regular price</w:t>
      </w:r>
      <w:r w:rsidRPr="00E23C66">
        <w:rPr>
          <w:bCs/>
          <w:lang w:val="hr-HR"/>
        </w:rPr>
        <w:t>) prema sljedećim razredima:</w:t>
      </w:r>
    </w:p>
    <w:p w14:paraId="58FC73F6" w14:textId="77777777" w:rsidR="00CA7F0B" w:rsidRPr="00E23C66" w:rsidRDefault="00CA7F0B" w:rsidP="00CA7F0B">
      <w:pPr>
        <w:shd w:val="clear" w:color="auto" w:fill="FFFFFF" w:themeFill="background1"/>
        <w:spacing w:before="120" w:line="300" w:lineRule="exact"/>
        <w:jc w:val="both"/>
        <w:rPr>
          <w:bCs/>
          <w:lang w:val="hr-HR"/>
        </w:rPr>
      </w:pPr>
    </w:p>
    <w:tbl>
      <w:tblPr>
        <w:tblW w:w="0" w:type="auto"/>
        <w:tblBorders>
          <w:insideH w:val="single" w:sz="4" w:space="0" w:color="auto"/>
          <w:insideV w:val="single" w:sz="4" w:space="0" w:color="auto"/>
        </w:tblBorders>
        <w:tblLook w:val="01E0" w:firstRow="1" w:lastRow="1" w:firstColumn="1" w:lastColumn="1" w:noHBand="0" w:noVBand="0"/>
      </w:tblPr>
      <w:tblGrid>
        <w:gridCol w:w="4819"/>
        <w:gridCol w:w="4541"/>
      </w:tblGrid>
      <w:tr w:rsidR="00CA7F0B" w:rsidRPr="00E23C66" w14:paraId="439F2AB2" w14:textId="77777777" w:rsidTr="00895461">
        <w:tc>
          <w:tcPr>
            <w:tcW w:w="4819" w:type="dxa"/>
            <w:vAlign w:val="center"/>
          </w:tcPr>
          <w:p w14:paraId="67F986F9" w14:textId="77777777" w:rsidR="00CA7F0B" w:rsidRPr="00E23C66" w:rsidRDefault="00CA7F0B" w:rsidP="00895461">
            <w:pPr>
              <w:shd w:val="clear" w:color="auto" w:fill="FFFFFF" w:themeFill="background1"/>
              <w:jc w:val="both"/>
              <w:rPr>
                <w:b/>
                <w:bCs/>
                <w:lang w:val="hr-HR"/>
              </w:rPr>
            </w:pPr>
            <w:r w:rsidRPr="00E23C66">
              <w:rPr>
                <w:b/>
                <w:bCs/>
                <w:lang w:val="hr-HR"/>
              </w:rPr>
              <w:t>Ukupna godišnja cijena (TRP)</w:t>
            </w:r>
          </w:p>
        </w:tc>
        <w:tc>
          <w:tcPr>
            <w:tcW w:w="4541" w:type="dxa"/>
            <w:vAlign w:val="center"/>
          </w:tcPr>
          <w:p w14:paraId="6ABBD9CB" w14:textId="77777777" w:rsidR="00CA7F0B" w:rsidRPr="00E23C66" w:rsidRDefault="00CA7F0B" w:rsidP="00895461">
            <w:pPr>
              <w:shd w:val="clear" w:color="auto" w:fill="FFFFFF" w:themeFill="background1"/>
              <w:jc w:val="both"/>
              <w:rPr>
                <w:b/>
                <w:bCs/>
                <w:lang w:val="hr-HR"/>
              </w:rPr>
            </w:pPr>
            <w:r w:rsidRPr="00E23C66">
              <w:rPr>
                <w:b/>
                <w:bCs/>
                <w:lang w:val="hr-HR"/>
              </w:rPr>
              <w:t>Faktor popusta</w:t>
            </w:r>
          </w:p>
        </w:tc>
      </w:tr>
      <w:tr w:rsidR="00CA7F0B" w:rsidRPr="00E23C66" w14:paraId="2BC74C20" w14:textId="77777777" w:rsidTr="00895461">
        <w:tc>
          <w:tcPr>
            <w:tcW w:w="4819" w:type="dxa"/>
            <w:vAlign w:val="center"/>
          </w:tcPr>
          <w:p w14:paraId="4C35C25C" w14:textId="77777777" w:rsidR="00CA7F0B" w:rsidRPr="00E23C66" w:rsidRDefault="00CA7F0B" w:rsidP="00895461">
            <w:pPr>
              <w:shd w:val="clear" w:color="auto" w:fill="FFFFFF" w:themeFill="background1"/>
              <w:jc w:val="both"/>
              <w:rPr>
                <w:bCs/>
                <w:lang w:val="hr-HR"/>
              </w:rPr>
            </w:pPr>
            <w:r w:rsidRPr="00E23C66">
              <w:rPr>
                <w:bCs/>
                <w:lang w:val="hr-HR"/>
              </w:rPr>
              <w:t>0 – 4975 EUR</w:t>
            </w:r>
          </w:p>
        </w:tc>
        <w:tc>
          <w:tcPr>
            <w:tcW w:w="4541" w:type="dxa"/>
            <w:vAlign w:val="center"/>
          </w:tcPr>
          <w:p w14:paraId="456E1924" w14:textId="77777777" w:rsidR="00CA7F0B" w:rsidRPr="00E23C66" w:rsidRDefault="00CA7F0B" w:rsidP="00895461">
            <w:pPr>
              <w:shd w:val="clear" w:color="auto" w:fill="FFFFFF" w:themeFill="background1"/>
              <w:jc w:val="both"/>
              <w:rPr>
                <w:bCs/>
                <w:lang w:val="hr-HR"/>
              </w:rPr>
            </w:pPr>
            <w:r w:rsidRPr="00E23C66">
              <w:rPr>
                <w:bCs/>
                <w:lang w:val="hr-HR"/>
              </w:rPr>
              <w:t>1</w:t>
            </w:r>
          </w:p>
        </w:tc>
      </w:tr>
      <w:tr w:rsidR="00CA7F0B" w:rsidRPr="00E23C66" w14:paraId="4251E21A" w14:textId="77777777" w:rsidTr="00895461">
        <w:tc>
          <w:tcPr>
            <w:tcW w:w="4819" w:type="dxa"/>
            <w:vAlign w:val="center"/>
          </w:tcPr>
          <w:p w14:paraId="17C03D7F" w14:textId="77777777" w:rsidR="00CA7F0B" w:rsidRPr="00E23C66" w:rsidRDefault="00CA7F0B" w:rsidP="00895461">
            <w:pPr>
              <w:shd w:val="clear" w:color="auto" w:fill="FFFFFF" w:themeFill="background1"/>
              <w:jc w:val="both"/>
              <w:rPr>
                <w:bCs/>
                <w:lang w:val="hr-HR"/>
              </w:rPr>
            </w:pPr>
            <w:r w:rsidRPr="00E23C66">
              <w:rPr>
                <w:bCs/>
                <w:lang w:val="hr-HR"/>
              </w:rPr>
              <w:t>4 975 EUR – 49 750 EUR</w:t>
            </w:r>
          </w:p>
        </w:tc>
        <w:tc>
          <w:tcPr>
            <w:tcW w:w="4541" w:type="dxa"/>
            <w:vAlign w:val="center"/>
          </w:tcPr>
          <w:p w14:paraId="4503EAC2" w14:textId="77777777" w:rsidR="00CA7F0B" w:rsidRPr="00E23C66" w:rsidRDefault="00CA7F0B" w:rsidP="00895461">
            <w:pPr>
              <w:shd w:val="clear" w:color="auto" w:fill="FFFFFF" w:themeFill="background1"/>
              <w:jc w:val="both"/>
              <w:rPr>
                <w:bCs/>
                <w:lang w:val="hr-HR"/>
              </w:rPr>
            </w:pPr>
            <w:r w:rsidRPr="00E23C66">
              <w:rPr>
                <w:bCs/>
                <w:lang w:val="hr-HR"/>
              </w:rPr>
              <w:t>(TRP * 0,5 + 2 487,50) / TRP</w:t>
            </w:r>
          </w:p>
        </w:tc>
      </w:tr>
      <w:tr w:rsidR="00CA7F0B" w:rsidRPr="00E23C66" w14:paraId="43221A22" w14:textId="77777777" w:rsidTr="00895461">
        <w:tc>
          <w:tcPr>
            <w:tcW w:w="4819" w:type="dxa"/>
            <w:vAlign w:val="center"/>
          </w:tcPr>
          <w:p w14:paraId="5A5BE02D" w14:textId="77777777" w:rsidR="00CA7F0B" w:rsidRPr="00E23C66" w:rsidRDefault="00CA7F0B" w:rsidP="00895461">
            <w:pPr>
              <w:shd w:val="clear" w:color="auto" w:fill="FFFFFF" w:themeFill="background1"/>
              <w:jc w:val="both"/>
              <w:rPr>
                <w:bCs/>
                <w:lang w:val="hr-HR"/>
              </w:rPr>
            </w:pPr>
            <w:r w:rsidRPr="00E23C66">
              <w:rPr>
                <w:bCs/>
                <w:lang w:val="hr-HR"/>
              </w:rPr>
              <w:t>više od 49 750 EUR</w:t>
            </w:r>
          </w:p>
        </w:tc>
        <w:tc>
          <w:tcPr>
            <w:tcW w:w="4541" w:type="dxa"/>
            <w:vAlign w:val="center"/>
          </w:tcPr>
          <w:p w14:paraId="11B40B4C" w14:textId="77777777" w:rsidR="00CA7F0B" w:rsidRPr="00E23C66" w:rsidRDefault="00CA7F0B" w:rsidP="00895461">
            <w:pPr>
              <w:shd w:val="clear" w:color="auto" w:fill="FFFFFF" w:themeFill="background1"/>
              <w:jc w:val="both"/>
              <w:rPr>
                <w:bCs/>
                <w:lang w:val="hr-HR"/>
              </w:rPr>
            </w:pPr>
            <w:r w:rsidRPr="00E23C66">
              <w:rPr>
                <w:bCs/>
                <w:lang w:val="hr-HR"/>
              </w:rPr>
              <w:t>(TRP * 0,2 + 24 875/ TRP</w:t>
            </w:r>
          </w:p>
        </w:tc>
      </w:tr>
    </w:tbl>
    <w:p w14:paraId="0E5154AF" w14:textId="77777777" w:rsidR="00CA7F0B" w:rsidRPr="00E23C66" w:rsidRDefault="00CA7F0B" w:rsidP="00CA7F0B">
      <w:pPr>
        <w:shd w:val="clear" w:color="auto" w:fill="FFFFFF" w:themeFill="background1"/>
        <w:spacing w:before="240" w:line="300" w:lineRule="exact"/>
        <w:jc w:val="both"/>
        <w:rPr>
          <w:bCs/>
          <w:i/>
          <w:lang w:val="hr-HR"/>
        </w:rPr>
      </w:pPr>
      <w:r w:rsidRPr="00E23C66">
        <w:rPr>
          <w:bCs/>
          <w:i/>
          <w:lang w:val="hr-HR"/>
        </w:rPr>
        <w:t>Primjer 1:</w:t>
      </w:r>
    </w:p>
    <w:p w14:paraId="612A783E"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Područje 100 km * 100 km, rezolucija 2 km, jedan meteorološki parametar, 2 puta dnevno, satna rezolucija za godinu dana.</w:t>
      </w:r>
    </w:p>
    <w:p w14:paraId="3553C4FB"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Broj točaka:</w:t>
      </w:r>
      <w:r w:rsidRPr="00E23C66">
        <w:rPr>
          <w:bCs/>
          <w:lang w:val="hr-HR"/>
        </w:rPr>
        <w:tab/>
      </w:r>
      <w:r w:rsidRPr="00E23C66">
        <w:rPr>
          <w:bCs/>
          <w:lang w:val="hr-HR"/>
        </w:rPr>
        <w:tab/>
      </w:r>
      <w:r w:rsidRPr="00E23C66">
        <w:rPr>
          <w:bCs/>
          <w:lang w:val="hr-HR"/>
        </w:rPr>
        <w:tab/>
        <w:t>50 * 50 = 2500</w:t>
      </w:r>
    </w:p>
    <w:p w14:paraId="69B89E95"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TRP za godinu:</w:t>
      </w:r>
      <w:r w:rsidRPr="00E23C66">
        <w:rPr>
          <w:bCs/>
          <w:lang w:val="hr-HR"/>
        </w:rPr>
        <w:tab/>
      </w:r>
      <w:r w:rsidRPr="00E23C66">
        <w:rPr>
          <w:bCs/>
          <w:lang w:val="hr-HR"/>
        </w:rPr>
        <w:tab/>
        <w:t>2 500 točaka * 2 prognoze * 0,26</w:t>
      </w:r>
      <w:r>
        <w:rPr>
          <w:bCs/>
          <w:lang w:val="hr-HR"/>
        </w:rPr>
        <w:t xml:space="preserve"> </w:t>
      </w:r>
      <w:r w:rsidRPr="00E23C66">
        <w:rPr>
          <w:bCs/>
          <w:lang w:val="hr-HR"/>
        </w:rPr>
        <w:t>EUR = 1300 EUR</w:t>
      </w:r>
    </w:p>
    <w:p w14:paraId="6AA8AC51"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Faktor popusta:</w:t>
      </w:r>
      <w:r w:rsidRPr="00E23C66">
        <w:rPr>
          <w:bCs/>
          <w:lang w:val="hr-HR"/>
        </w:rPr>
        <w:tab/>
      </w:r>
      <w:r w:rsidRPr="00E23C66">
        <w:rPr>
          <w:bCs/>
          <w:lang w:val="hr-HR"/>
        </w:rPr>
        <w:tab/>
        <w:t>1,00</w:t>
      </w:r>
    </w:p>
    <w:p w14:paraId="63E798BC"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Cijena s PDV-om</w:t>
      </w:r>
      <w:r>
        <w:rPr>
          <w:bCs/>
          <w:lang w:val="hr-HR"/>
        </w:rPr>
        <w:t xml:space="preserve"> (euro)</w:t>
      </w:r>
      <w:r w:rsidRPr="00E23C66">
        <w:rPr>
          <w:bCs/>
          <w:lang w:val="hr-HR"/>
        </w:rPr>
        <w:t>:</w:t>
      </w:r>
      <w:r w:rsidRPr="00E23C66">
        <w:rPr>
          <w:bCs/>
          <w:lang w:val="hr-HR"/>
        </w:rPr>
        <w:tab/>
        <w:t>1300 EUR</w:t>
      </w:r>
    </w:p>
    <w:p w14:paraId="645BB157" w14:textId="77777777" w:rsidR="00CA7F0B" w:rsidRPr="00E23C66" w:rsidRDefault="00CA7F0B" w:rsidP="00CA7F0B">
      <w:pPr>
        <w:shd w:val="clear" w:color="auto" w:fill="FFFFFF" w:themeFill="background1"/>
        <w:spacing w:line="300" w:lineRule="exact"/>
        <w:jc w:val="both"/>
        <w:rPr>
          <w:bCs/>
          <w:i/>
          <w:lang w:val="hr-HR"/>
        </w:rPr>
      </w:pPr>
    </w:p>
    <w:p w14:paraId="2CAF4F17" w14:textId="77777777" w:rsidR="00CA7F0B" w:rsidRPr="00E23C66" w:rsidRDefault="00CA7F0B" w:rsidP="00CA7F0B">
      <w:pPr>
        <w:shd w:val="clear" w:color="auto" w:fill="FFFFFF" w:themeFill="background1"/>
        <w:spacing w:line="300" w:lineRule="exact"/>
        <w:jc w:val="both"/>
        <w:rPr>
          <w:bCs/>
          <w:i/>
          <w:lang w:val="hr-HR"/>
        </w:rPr>
      </w:pPr>
      <w:r w:rsidRPr="00E23C66">
        <w:rPr>
          <w:bCs/>
          <w:i/>
          <w:lang w:val="hr-HR"/>
        </w:rPr>
        <w:t>Primjer 2:</w:t>
      </w:r>
    </w:p>
    <w:p w14:paraId="5C7A0231"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Područje Hrvatske (800 km * 640 km), rezolucija 4 km, 10 meteoroloških parametara, 4 puta dnevno, satna rezolucija za godinu dana.</w:t>
      </w:r>
    </w:p>
    <w:p w14:paraId="4FB2EDAA"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Broj točaka:</w:t>
      </w:r>
      <w:r w:rsidRPr="00E23C66">
        <w:rPr>
          <w:bCs/>
          <w:lang w:val="hr-HR"/>
        </w:rPr>
        <w:tab/>
      </w:r>
      <w:r w:rsidRPr="00E23C66">
        <w:rPr>
          <w:bCs/>
          <w:lang w:val="hr-HR"/>
        </w:rPr>
        <w:tab/>
      </w:r>
      <w:r w:rsidRPr="00E23C66">
        <w:rPr>
          <w:bCs/>
          <w:lang w:val="hr-HR"/>
        </w:rPr>
        <w:tab/>
        <w:t>200 * 160 = 32 000</w:t>
      </w:r>
    </w:p>
    <w:p w14:paraId="1E5460C3"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TRP za godinu:</w:t>
      </w:r>
      <w:r w:rsidRPr="00E23C66">
        <w:rPr>
          <w:bCs/>
          <w:lang w:val="hr-HR"/>
        </w:rPr>
        <w:tab/>
      </w:r>
      <w:r w:rsidRPr="00E23C66">
        <w:rPr>
          <w:bCs/>
          <w:lang w:val="hr-HR"/>
        </w:rPr>
        <w:tab/>
        <w:t xml:space="preserve">32 000 točaka * 4 prognoze * 10 parametara * 0,26 EUR = </w:t>
      </w:r>
    </w:p>
    <w:p w14:paraId="2610CFB0" w14:textId="77777777" w:rsidR="00CA7F0B" w:rsidRPr="00E23C66" w:rsidRDefault="00CA7F0B" w:rsidP="00CA7F0B">
      <w:pPr>
        <w:shd w:val="clear" w:color="auto" w:fill="FFFFFF" w:themeFill="background1"/>
        <w:spacing w:line="300" w:lineRule="exact"/>
        <w:ind w:left="2160" w:firstLine="720"/>
        <w:jc w:val="both"/>
        <w:rPr>
          <w:bCs/>
          <w:lang w:val="hr-HR"/>
        </w:rPr>
      </w:pPr>
      <w:r w:rsidRPr="00E23C66">
        <w:rPr>
          <w:bCs/>
          <w:lang w:val="hr-HR"/>
        </w:rPr>
        <w:t>332 800 EUR</w:t>
      </w:r>
    </w:p>
    <w:p w14:paraId="6DFC6B47"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Faktor popusta:</w:t>
      </w:r>
      <w:r w:rsidRPr="00E23C66">
        <w:rPr>
          <w:bCs/>
          <w:lang w:val="hr-HR"/>
        </w:rPr>
        <w:tab/>
      </w:r>
      <w:r w:rsidRPr="00E23C66">
        <w:rPr>
          <w:bCs/>
          <w:lang w:val="hr-HR"/>
        </w:rPr>
        <w:tab/>
        <w:t>(332 800,00 *0,2 + 24 875) / 332 800,00 = 0,27</w:t>
      </w:r>
    </w:p>
    <w:p w14:paraId="07AC628E" w14:textId="77777777" w:rsidR="00CA7F0B" w:rsidRPr="00E23C66" w:rsidRDefault="00CA7F0B" w:rsidP="00CA7F0B">
      <w:pPr>
        <w:shd w:val="clear" w:color="auto" w:fill="FFFFFF" w:themeFill="background1"/>
        <w:spacing w:line="300" w:lineRule="exact"/>
        <w:jc w:val="both"/>
        <w:rPr>
          <w:bCs/>
          <w:lang w:val="hr-HR"/>
        </w:rPr>
      </w:pPr>
      <w:r w:rsidRPr="00E23C66">
        <w:rPr>
          <w:bCs/>
          <w:lang w:val="hr-HR"/>
        </w:rPr>
        <w:t>Cijena s PDV-om</w:t>
      </w:r>
      <w:r>
        <w:rPr>
          <w:bCs/>
          <w:lang w:val="hr-HR"/>
        </w:rPr>
        <w:t xml:space="preserve"> (euro)</w:t>
      </w:r>
      <w:r w:rsidRPr="00E23C66">
        <w:rPr>
          <w:bCs/>
          <w:lang w:val="hr-HR"/>
        </w:rPr>
        <w:t>:</w:t>
      </w:r>
      <w:r w:rsidRPr="00E23C66">
        <w:rPr>
          <w:bCs/>
          <w:lang w:val="hr-HR"/>
        </w:rPr>
        <w:tab/>
        <w:t>332 800 EUR * 0,27 = 89 856,00 EUR</w:t>
      </w:r>
    </w:p>
    <w:p w14:paraId="6B2B4F2C" w14:textId="77777777" w:rsidR="00CA7F0B" w:rsidRPr="00E23C66" w:rsidRDefault="00CA7F0B" w:rsidP="00CA7F0B">
      <w:pPr>
        <w:shd w:val="clear" w:color="auto" w:fill="FFFFFF" w:themeFill="background1"/>
        <w:spacing w:line="300" w:lineRule="exact"/>
        <w:jc w:val="both"/>
        <w:rPr>
          <w:bCs/>
          <w:lang w:val="hr-HR"/>
        </w:rPr>
      </w:pPr>
    </w:p>
    <w:p w14:paraId="77892EB6" w14:textId="77777777" w:rsidR="00CA7F0B" w:rsidRPr="00E23C66" w:rsidRDefault="00CA7F0B" w:rsidP="00CA7F0B">
      <w:pPr>
        <w:shd w:val="clear" w:color="auto" w:fill="FFFFFF" w:themeFill="background1"/>
        <w:spacing w:before="120" w:line="300" w:lineRule="exact"/>
        <w:jc w:val="both"/>
        <w:rPr>
          <w:bCs/>
          <w:lang w:val="hr-HR"/>
        </w:rPr>
      </w:pPr>
    </w:p>
    <w:p w14:paraId="63E3C3D4" w14:textId="0A2AF151" w:rsidR="0060199B" w:rsidRDefault="0060199B">
      <w:pPr>
        <w:rPr>
          <w:bCs/>
          <w:lang w:val="hr-HR"/>
        </w:rPr>
      </w:pPr>
      <w:r>
        <w:rPr>
          <w:bCs/>
          <w:lang w:val="hr-HR"/>
        </w:rPr>
        <w:br w:type="page"/>
      </w:r>
    </w:p>
    <w:p w14:paraId="2C787776" w14:textId="77777777" w:rsidR="002C4068" w:rsidRPr="00E23C66" w:rsidRDefault="002C4068" w:rsidP="00E05427">
      <w:pPr>
        <w:shd w:val="clear" w:color="auto" w:fill="FFFFFF" w:themeFill="background1"/>
        <w:spacing w:before="120" w:line="300" w:lineRule="exact"/>
        <w:jc w:val="both"/>
        <w:rPr>
          <w:bCs/>
          <w:lang w:val="hr-HR"/>
        </w:rPr>
      </w:pPr>
    </w:p>
    <w:p w14:paraId="7870A4C1" w14:textId="0D5A144D" w:rsidR="00A80A44" w:rsidRPr="00E23C66" w:rsidRDefault="000C1558" w:rsidP="00E05427">
      <w:pPr>
        <w:pStyle w:val="Heading2"/>
        <w:shd w:val="clear" w:color="auto" w:fill="FFFFFF" w:themeFill="background1"/>
        <w:spacing w:before="120"/>
      </w:pPr>
      <w:bookmarkStart w:id="25" w:name="_Toc154736833"/>
      <w:r w:rsidRPr="00E23C66">
        <w:t>4.</w:t>
      </w:r>
      <w:r w:rsidR="00BE047F" w:rsidRPr="00E23C66">
        <w:t>6</w:t>
      </w:r>
      <w:r w:rsidR="00A00B79" w:rsidRPr="00E23C66">
        <w:tab/>
        <w:t>Meteorološke usluge za privredne i društvene potrebe</w:t>
      </w:r>
      <w:bookmarkEnd w:id="25"/>
    </w:p>
    <w:p w14:paraId="146D8111" w14:textId="0698482F" w:rsidR="000C1558" w:rsidRPr="00E23C66" w:rsidRDefault="000C1558" w:rsidP="00E05427">
      <w:pPr>
        <w:pStyle w:val="Heading3"/>
        <w:shd w:val="clear" w:color="auto" w:fill="FFFFFF" w:themeFill="background1"/>
        <w:rPr>
          <w:color w:val="auto"/>
        </w:rPr>
      </w:pPr>
      <w:bookmarkStart w:id="26" w:name="_Toc154736834"/>
      <w:r w:rsidRPr="00E23C66">
        <w:rPr>
          <w:color w:val="auto"/>
        </w:rPr>
        <w:t>4.</w:t>
      </w:r>
      <w:r w:rsidR="00BE047F" w:rsidRPr="00E23C66">
        <w:rPr>
          <w:color w:val="auto"/>
        </w:rPr>
        <w:t>6</w:t>
      </w:r>
      <w:r w:rsidRPr="00E23C66">
        <w:rPr>
          <w:color w:val="auto"/>
        </w:rPr>
        <w:t>.1</w:t>
      </w:r>
      <w:r w:rsidRPr="00E23C66">
        <w:rPr>
          <w:color w:val="auto"/>
        </w:rPr>
        <w:tab/>
      </w:r>
      <w:r w:rsidR="004F33CC" w:rsidRPr="00E23C66">
        <w:rPr>
          <w:color w:val="auto"/>
        </w:rPr>
        <w:t xml:space="preserve">Provedba </w:t>
      </w:r>
      <w:r w:rsidRPr="00E23C66">
        <w:rPr>
          <w:color w:val="auto"/>
        </w:rPr>
        <w:t>meteoroloških mjerenja te prij</w:t>
      </w:r>
      <w:r w:rsidR="00AC3981" w:rsidRPr="00E23C66">
        <w:rPr>
          <w:color w:val="auto"/>
        </w:rPr>
        <w:t>e</w:t>
      </w:r>
      <w:r w:rsidRPr="00E23C66">
        <w:rPr>
          <w:color w:val="auto"/>
        </w:rPr>
        <w:t>m, kontrol</w:t>
      </w:r>
      <w:r w:rsidR="004F33CC" w:rsidRPr="00E23C66">
        <w:rPr>
          <w:color w:val="auto"/>
        </w:rPr>
        <w:t>a</w:t>
      </w:r>
      <w:r w:rsidRPr="00E23C66">
        <w:rPr>
          <w:color w:val="auto"/>
        </w:rPr>
        <w:t xml:space="preserve"> i obrad</w:t>
      </w:r>
      <w:r w:rsidR="004F33CC" w:rsidRPr="00E23C66">
        <w:rPr>
          <w:color w:val="auto"/>
        </w:rPr>
        <w:t>a</w:t>
      </w:r>
      <w:r w:rsidRPr="00E23C66">
        <w:rPr>
          <w:color w:val="auto"/>
        </w:rPr>
        <w:t xml:space="preserve"> podataka</w:t>
      </w:r>
      <w:bookmarkEnd w:id="26"/>
    </w:p>
    <w:p w14:paraId="6E90A221" w14:textId="1573D8EB" w:rsidR="00CF40E5" w:rsidRPr="00E23C66" w:rsidRDefault="00CF40E5" w:rsidP="00E05427">
      <w:pPr>
        <w:shd w:val="clear" w:color="auto" w:fill="FFFFFF" w:themeFill="background1"/>
        <w:rPr>
          <w:lang w:val="hr-HR"/>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125"/>
        <w:gridCol w:w="5402"/>
        <w:gridCol w:w="1245"/>
        <w:gridCol w:w="930"/>
        <w:gridCol w:w="928"/>
      </w:tblGrid>
      <w:tr w:rsidR="00CC77D1" w:rsidRPr="00E23C66" w14:paraId="00353306" w14:textId="77777777" w:rsidTr="00B16A46">
        <w:trPr>
          <w:trHeight w:val="300"/>
          <w:jc w:val="center"/>
        </w:trPr>
        <w:tc>
          <w:tcPr>
            <w:tcW w:w="1125" w:type="dxa"/>
            <w:shd w:val="clear" w:color="auto" w:fill="FFFFFF" w:themeFill="background1"/>
            <w:vAlign w:val="center"/>
          </w:tcPr>
          <w:p w14:paraId="3D890A00" w14:textId="05BF58E1" w:rsidR="27D72752" w:rsidRDefault="27D72752" w:rsidP="736FC61D">
            <w:pPr>
              <w:jc w:val="center"/>
              <w:rPr>
                <w:b/>
                <w:bCs/>
                <w:sz w:val="20"/>
                <w:szCs w:val="20"/>
                <w:lang w:val="hr-HR"/>
              </w:rPr>
            </w:pPr>
            <w:r w:rsidRPr="736FC61D">
              <w:rPr>
                <w:b/>
                <w:bCs/>
                <w:sz w:val="20"/>
                <w:szCs w:val="20"/>
                <w:lang w:val="hr-HR"/>
              </w:rPr>
              <w:t>Oznaka</w:t>
            </w:r>
          </w:p>
        </w:tc>
        <w:tc>
          <w:tcPr>
            <w:tcW w:w="5402" w:type="dxa"/>
            <w:shd w:val="clear" w:color="auto" w:fill="FFFFFF" w:themeFill="background1"/>
            <w:vAlign w:val="center"/>
          </w:tcPr>
          <w:p w14:paraId="7835676C" w14:textId="77777777" w:rsidR="001D755F" w:rsidRPr="00E23C66" w:rsidRDefault="001D755F" w:rsidP="00895461">
            <w:pPr>
              <w:shd w:val="clear" w:color="auto" w:fill="FFFFFF" w:themeFill="background1"/>
              <w:jc w:val="center"/>
              <w:rPr>
                <w:b/>
                <w:sz w:val="20"/>
                <w:szCs w:val="20"/>
                <w:lang w:val="hr-HR"/>
              </w:rPr>
            </w:pPr>
            <w:r w:rsidRPr="00E23C66">
              <w:rPr>
                <w:b/>
                <w:sz w:val="20"/>
                <w:szCs w:val="20"/>
                <w:lang w:val="hr-HR"/>
              </w:rPr>
              <w:t>Vrsta usluge</w:t>
            </w:r>
          </w:p>
        </w:tc>
        <w:tc>
          <w:tcPr>
            <w:tcW w:w="1245" w:type="dxa"/>
            <w:shd w:val="clear" w:color="auto" w:fill="FFFFFF" w:themeFill="background1"/>
            <w:vAlign w:val="center"/>
          </w:tcPr>
          <w:p w14:paraId="33CD9006" w14:textId="77777777" w:rsidR="001D755F" w:rsidRPr="00E23C66" w:rsidRDefault="001D755F" w:rsidP="00895461">
            <w:pPr>
              <w:shd w:val="clear" w:color="auto" w:fill="FFFFFF" w:themeFill="background1"/>
              <w:tabs>
                <w:tab w:val="left" w:pos="1394"/>
              </w:tabs>
              <w:rPr>
                <w:b/>
                <w:sz w:val="20"/>
                <w:szCs w:val="20"/>
                <w:lang w:val="hr-HR"/>
              </w:rPr>
            </w:pPr>
            <w:r w:rsidRPr="00E23C66">
              <w:rPr>
                <w:b/>
                <w:sz w:val="20"/>
                <w:szCs w:val="20"/>
                <w:lang w:val="hr-HR"/>
              </w:rPr>
              <w:t>Napomena</w:t>
            </w:r>
          </w:p>
        </w:tc>
        <w:tc>
          <w:tcPr>
            <w:tcW w:w="930" w:type="dxa"/>
            <w:shd w:val="clear" w:color="auto" w:fill="FFFFFF" w:themeFill="background1"/>
            <w:tcMar>
              <w:top w:w="28" w:type="dxa"/>
              <w:left w:w="28" w:type="dxa"/>
              <w:bottom w:w="28" w:type="dxa"/>
              <w:right w:w="28" w:type="dxa"/>
            </w:tcMar>
            <w:vAlign w:val="center"/>
          </w:tcPr>
          <w:p w14:paraId="701AFE55" w14:textId="77777777" w:rsidR="001D755F" w:rsidRPr="00E23C66" w:rsidRDefault="001D755F" w:rsidP="00895461">
            <w:pPr>
              <w:shd w:val="clear" w:color="auto" w:fill="FFFFFF" w:themeFill="background1"/>
              <w:jc w:val="center"/>
              <w:rPr>
                <w:b/>
                <w:spacing w:val="-6"/>
                <w:sz w:val="20"/>
                <w:szCs w:val="20"/>
                <w:lang w:val="hr-HR"/>
              </w:rPr>
            </w:pPr>
            <w:r w:rsidRPr="00E23C66">
              <w:rPr>
                <w:b/>
                <w:spacing w:val="-6"/>
                <w:sz w:val="20"/>
                <w:szCs w:val="20"/>
                <w:lang w:val="hr-HR"/>
              </w:rPr>
              <w:t>Cijena</w:t>
            </w:r>
          </w:p>
          <w:p w14:paraId="569C0002" w14:textId="77777777" w:rsidR="001D755F" w:rsidRPr="00E23C66" w:rsidRDefault="001D755F" w:rsidP="00895461">
            <w:pPr>
              <w:shd w:val="clear" w:color="auto" w:fill="FFFFFF" w:themeFill="background1"/>
              <w:jc w:val="center"/>
              <w:rPr>
                <w:b/>
                <w:spacing w:val="-6"/>
                <w:sz w:val="20"/>
                <w:szCs w:val="20"/>
                <w:lang w:val="hr-HR"/>
              </w:rPr>
            </w:pPr>
            <w:r w:rsidRPr="00E23C66">
              <w:rPr>
                <w:b/>
                <w:spacing w:val="-6"/>
                <w:sz w:val="20"/>
                <w:szCs w:val="20"/>
                <w:lang w:val="hr-HR"/>
              </w:rPr>
              <w:t>bez PDV-a</w:t>
            </w:r>
          </w:p>
          <w:p w14:paraId="39B933C1" w14:textId="77777777" w:rsidR="001D755F" w:rsidRPr="00E23C66" w:rsidRDefault="001D755F" w:rsidP="00895461">
            <w:pPr>
              <w:shd w:val="clear" w:color="auto" w:fill="FFFFFF" w:themeFill="background1"/>
              <w:jc w:val="center"/>
              <w:rPr>
                <w:b/>
                <w:spacing w:val="-6"/>
                <w:sz w:val="20"/>
                <w:szCs w:val="20"/>
                <w:lang w:val="hr-HR"/>
              </w:rPr>
            </w:pPr>
            <w:r w:rsidRPr="00E23C66">
              <w:rPr>
                <w:b/>
                <w:spacing w:val="-6"/>
                <w:sz w:val="20"/>
                <w:szCs w:val="20"/>
                <w:lang w:val="hr-HR"/>
              </w:rPr>
              <w:t>(Euro)</w:t>
            </w:r>
          </w:p>
        </w:tc>
        <w:tc>
          <w:tcPr>
            <w:tcW w:w="928" w:type="dxa"/>
            <w:shd w:val="clear" w:color="auto" w:fill="FFFFFF" w:themeFill="background1"/>
            <w:tcMar>
              <w:top w:w="28" w:type="dxa"/>
              <w:left w:w="28" w:type="dxa"/>
              <w:bottom w:w="28" w:type="dxa"/>
              <w:right w:w="28" w:type="dxa"/>
            </w:tcMar>
            <w:vAlign w:val="center"/>
          </w:tcPr>
          <w:p w14:paraId="11034397" w14:textId="77777777" w:rsidR="001D755F" w:rsidRPr="00E23C66" w:rsidRDefault="001D755F" w:rsidP="00895461">
            <w:pPr>
              <w:shd w:val="clear" w:color="auto" w:fill="FFFFFF" w:themeFill="background1"/>
              <w:jc w:val="center"/>
              <w:rPr>
                <w:b/>
                <w:spacing w:val="-6"/>
                <w:sz w:val="20"/>
                <w:szCs w:val="20"/>
                <w:lang w:val="hr-HR"/>
              </w:rPr>
            </w:pPr>
            <w:r w:rsidRPr="00E23C66">
              <w:rPr>
                <w:b/>
                <w:spacing w:val="-6"/>
                <w:sz w:val="20"/>
                <w:szCs w:val="20"/>
                <w:lang w:val="hr-HR"/>
              </w:rPr>
              <w:t>Cijena</w:t>
            </w:r>
          </w:p>
          <w:p w14:paraId="4544AE7A" w14:textId="77777777" w:rsidR="001D755F" w:rsidRPr="00E23C66" w:rsidRDefault="001D755F" w:rsidP="00895461">
            <w:pPr>
              <w:shd w:val="clear" w:color="auto" w:fill="FFFFFF" w:themeFill="background1"/>
              <w:jc w:val="center"/>
              <w:rPr>
                <w:b/>
                <w:spacing w:val="-6"/>
                <w:sz w:val="20"/>
                <w:szCs w:val="20"/>
                <w:lang w:val="hr-HR"/>
              </w:rPr>
            </w:pPr>
            <w:r w:rsidRPr="00E23C66">
              <w:rPr>
                <w:b/>
                <w:spacing w:val="-6"/>
                <w:sz w:val="20"/>
                <w:szCs w:val="20"/>
                <w:lang w:val="hr-HR"/>
              </w:rPr>
              <w:t>s PDV-om</w:t>
            </w:r>
          </w:p>
          <w:p w14:paraId="76E6681E" w14:textId="77777777" w:rsidR="001D755F" w:rsidRPr="00E23C66" w:rsidRDefault="001D755F" w:rsidP="00895461">
            <w:pPr>
              <w:shd w:val="clear" w:color="auto" w:fill="FFFFFF" w:themeFill="background1"/>
              <w:jc w:val="center"/>
              <w:rPr>
                <w:b/>
                <w:spacing w:val="-6"/>
                <w:sz w:val="20"/>
                <w:szCs w:val="20"/>
                <w:lang w:val="hr-HR"/>
              </w:rPr>
            </w:pPr>
            <w:r w:rsidRPr="00E23C66">
              <w:rPr>
                <w:b/>
                <w:spacing w:val="-6"/>
                <w:sz w:val="20"/>
                <w:szCs w:val="20"/>
                <w:lang w:val="hr-HR"/>
              </w:rPr>
              <w:t>(Euro)</w:t>
            </w:r>
          </w:p>
        </w:tc>
      </w:tr>
      <w:tr w:rsidR="00391914" w:rsidRPr="00E23C66" w14:paraId="3777F8B8" w14:textId="77777777" w:rsidTr="00B16A46">
        <w:tblPrEx>
          <w:shd w:val="clear" w:color="auto" w:fill="auto"/>
        </w:tblPrEx>
        <w:trPr>
          <w:trHeight w:val="300"/>
          <w:jc w:val="center"/>
        </w:trPr>
        <w:tc>
          <w:tcPr>
            <w:tcW w:w="1125" w:type="dxa"/>
            <w:tcBorders>
              <w:top w:val="single" w:sz="4" w:space="0" w:color="auto"/>
              <w:left w:val="single" w:sz="4" w:space="0" w:color="auto"/>
              <w:bottom w:val="single" w:sz="4" w:space="0" w:color="auto"/>
              <w:right w:val="single" w:sz="4" w:space="0" w:color="auto"/>
            </w:tcBorders>
            <w:vAlign w:val="center"/>
          </w:tcPr>
          <w:p w14:paraId="31B2AF45" w14:textId="6E2CA05D" w:rsidR="736FC61D" w:rsidRDefault="736FC61D" w:rsidP="736FC61D">
            <w:pPr>
              <w:rPr>
                <w:rFonts w:eastAsia="Calibri" w:cs="Calibri"/>
                <w:sz w:val="20"/>
                <w:szCs w:val="20"/>
                <w:lang w:val="hr-HR"/>
              </w:rPr>
            </w:pPr>
          </w:p>
        </w:tc>
        <w:tc>
          <w:tcPr>
            <w:tcW w:w="5402" w:type="dxa"/>
            <w:tcBorders>
              <w:top w:val="single" w:sz="4" w:space="0" w:color="auto"/>
              <w:left w:val="single" w:sz="4" w:space="0" w:color="auto"/>
              <w:bottom w:val="single" w:sz="4" w:space="0" w:color="auto"/>
              <w:right w:val="single" w:sz="4" w:space="0" w:color="auto"/>
            </w:tcBorders>
            <w:vAlign w:val="center"/>
          </w:tcPr>
          <w:p w14:paraId="630A3DF7" w14:textId="77777777" w:rsidR="00E648BE" w:rsidRPr="00E23C66" w:rsidRDefault="00E648BE" w:rsidP="00E05427">
            <w:pPr>
              <w:shd w:val="clear" w:color="auto" w:fill="FFFFFF" w:themeFill="background1"/>
              <w:rPr>
                <w:sz w:val="20"/>
                <w:szCs w:val="20"/>
                <w:lang w:val="hr-HR"/>
              </w:rPr>
            </w:pPr>
            <w:r w:rsidRPr="00E23C66">
              <w:rPr>
                <w:rFonts w:eastAsia="Calibri" w:cs="Calibri"/>
                <w:sz w:val="20"/>
                <w:szCs w:val="20"/>
                <w:lang w:val="hr-HR"/>
              </w:rPr>
              <w:t xml:space="preserve">Klasične meteorološke postaje: </w:t>
            </w:r>
          </w:p>
          <w:p w14:paraId="1AF8121C" w14:textId="77777777" w:rsidR="00E648BE" w:rsidRPr="00E23C66" w:rsidRDefault="00E648BE" w:rsidP="00E05427">
            <w:pPr>
              <w:shd w:val="clear" w:color="auto" w:fill="FFFFFF" w:themeFill="background1"/>
              <w:rPr>
                <w:sz w:val="20"/>
                <w:szCs w:val="20"/>
                <w:lang w:val="hr-HR"/>
              </w:rPr>
            </w:pPr>
            <w:r w:rsidRPr="00E23C66">
              <w:rPr>
                <w:rFonts w:eastAsia="Calibri" w:cs="Calibri"/>
                <w:sz w:val="20"/>
                <w:szCs w:val="20"/>
                <w:lang w:val="hr-HR"/>
              </w:rPr>
              <w:t xml:space="preserve">- prikupljanje podataka uz stalni nadzor ispravnosti rada mjernih sustava </w:t>
            </w:r>
          </w:p>
          <w:p w14:paraId="39DB8CCC" w14:textId="77777777" w:rsidR="00E648BE" w:rsidRPr="00E23C66" w:rsidRDefault="00E648BE" w:rsidP="00E05427">
            <w:pPr>
              <w:shd w:val="clear" w:color="auto" w:fill="FFFFFF" w:themeFill="background1"/>
              <w:rPr>
                <w:sz w:val="20"/>
                <w:szCs w:val="20"/>
                <w:lang w:val="hr-HR"/>
              </w:rPr>
            </w:pPr>
            <w:r w:rsidRPr="00E23C66">
              <w:rPr>
                <w:rFonts w:eastAsia="Calibri" w:cs="Calibri"/>
                <w:sz w:val="20"/>
                <w:szCs w:val="20"/>
                <w:lang w:val="hr-HR"/>
              </w:rPr>
              <w:t>- kontrola, obrada i verifikacija podataka te mjesečna izvješća o radu postaje, statistička izvješća  i mjereni podaci po standardnom protokolu DHMZ-a – 1 godina</w:t>
            </w:r>
          </w:p>
        </w:tc>
        <w:tc>
          <w:tcPr>
            <w:tcW w:w="1245" w:type="dxa"/>
            <w:tcBorders>
              <w:top w:val="single" w:sz="4" w:space="0" w:color="auto"/>
              <w:left w:val="single" w:sz="4" w:space="0" w:color="auto"/>
              <w:bottom w:val="single" w:sz="4" w:space="0" w:color="auto"/>
              <w:right w:val="single" w:sz="4" w:space="0" w:color="auto"/>
            </w:tcBorders>
            <w:vAlign w:val="center"/>
          </w:tcPr>
          <w:p w14:paraId="36B532AB" w14:textId="77777777" w:rsidR="00E648BE" w:rsidRPr="00E23C66" w:rsidRDefault="00E648BE" w:rsidP="00E05427">
            <w:pPr>
              <w:shd w:val="clear" w:color="auto" w:fill="FFFFFF" w:themeFill="background1"/>
              <w:tabs>
                <w:tab w:val="left" w:pos="1394"/>
              </w:tabs>
              <w:rPr>
                <w:sz w:val="20"/>
                <w:szCs w:val="20"/>
                <w:lang w:val="hr-HR"/>
              </w:rPr>
            </w:pPr>
            <w:r w:rsidRPr="00E23C66">
              <w:rPr>
                <w:sz w:val="20"/>
                <w:szCs w:val="20"/>
                <w:lang w:val="hr-HR"/>
              </w:rPr>
              <w:t>sadržaj programa se određuje prema zahtjevu korisnika</w:t>
            </w:r>
          </w:p>
        </w:tc>
        <w:tc>
          <w:tcPr>
            <w:tcW w:w="185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065ABAD" w14:textId="77777777" w:rsidR="00E648BE" w:rsidRPr="00E23C66" w:rsidRDefault="00E648BE"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4836531C" w14:textId="77777777" w:rsidTr="00B16A46">
        <w:tblPrEx>
          <w:shd w:val="clear" w:color="auto" w:fill="auto"/>
        </w:tblPrEx>
        <w:trPr>
          <w:trHeight w:val="300"/>
          <w:jc w:val="center"/>
        </w:trPr>
        <w:tc>
          <w:tcPr>
            <w:tcW w:w="1125" w:type="dxa"/>
            <w:tcBorders>
              <w:top w:val="single" w:sz="4" w:space="0" w:color="auto"/>
              <w:left w:val="single" w:sz="4" w:space="0" w:color="auto"/>
              <w:bottom w:val="single" w:sz="4" w:space="0" w:color="auto"/>
              <w:right w:val="single" w:sz="4" w:space="0" w:color="auto"/>
            </w:tcBorders>
            <w:vAlign w:val="center"/>
          </w:tcPr>
          <w:p w14:paraId="1680A533" w14:textId="2BB1A7BA" w:rsidR="736FC61D" w:rsidRDefault="736FC61D" w:rsidP="736FC61D">
            <w:pPr>
              <w:rPr>
                <w:rFonts w:eastAsia="Calibri" w:cs="Calibri"/>
                <w:sz w:val="20"/>
                <w:szCs w:val="20"/>
                <w:lang w:val="hr-HR"/>
              </w:rPr>
            </w:pPr>
          </w:p>
        </w:tc>
        <w:tc>
          <w:tcPr>
            <w:tcW w:w="5402" w:type="dxa"/>
            <w:tcBorders>
              <w:top w:val="single" w:sz="4" w:space="0" w:color="auto"/>
              <w:left w:val="single" w:sz="4" w:space="0" w:color="auto"/>
              <w:bottom w:val="single" w:sz="4" w:space="0" w:color="auto"/>
              <w:right w:val="single" w:sz="4" w:space="0" w:color="auto"/>
            </w:tcBorders>
            <w:vAlign w:val="center"/>
          </w:tcPr>
          <w:p w14:paraId="108D81C4" w14:textId="77777777" w:rsidR="00E648BE" w:rsidRPr="00E23C66" w:rsidRDefault="00E648BE" w:rsidP="00E05427">
            <w:pPr>
              <w:shd w:val="clear" w:color="auto" w:fill="FFFFFF" w:themeFill="background1"/>
              <w:rPr>
                <w:sz w:val="20"/>
                <w:szCs w:val="20"/>
                <w:lang w:val="hr-HR"/>
              </w:rPr>
            </w:pPr>
            <w:r w:rsidRPr="00E23C66">
              <w:rPr>
                <w:rFonts w:eastAsia="Calibri" w:cs="Calibri"/>
                <w:sz w:val="20"/>
                <w:szCs w:val="20"/>
                <w:lang w:val="hr-HR"/>
              </w:rPr>
              <w:t>Prikupljanje podataka AMP uz stalni nadzor ispravnosti rada mjernih sustava – 1 godina</w:t>
            </w:r>
          </w:p>
        </w:tc>
        <w:tc>
          <w:tcPr>
            <w:tcW w:w="1245" w:type="dxa"/>
            <w:tcBorders>
              <w:top w:val="single" w:sz="4" w:space="0" w:color="auto"/>
              <w:left w:val="single" w:sz="4" w:space="0" w:color="auto"/>
              <w:bottom w:val="single" w:sz="4" w:space="0" w:color="auto"/>
              <w:right w:val="single" w:sz="4" w:space="0" w:color="auto"/>
            </w:tcBorders>
            <w:vAlign w:val="center"/>
          </w:tcPr>
          <w:p w14:paraId="1FB7E44B" w14:textId="77777777" w:rsidR="00E648BE" w:rsidRPr="00E23C66" w:rsidRDefault="00E648BE" w:rsidP="00E05427">
            <w:pPr>
              <w:shd w:val="clear" w:color="auto" w:fill="FFFFFF" w:themeFill="background1"/>
              <w:tabs>
                <w:tab w:val="left" w:pos="1394"/>
              </w:tabs>
              <w:rPr>
                <w:sz w:val="20"/>
                <w:szCs w:val="20"/>
                <w:lang w:val="hr-HR"/>
              </w:rPr>
            </w:pPr>
            <w:r w:rsidRPr="00E23C66">
              <w:rPr>
                <w:sz w:val="20"/>
                <w:szCs w:val="20"/>
                <w:lang w:val="hr-HR"/>
              </w:rPr>
              <w:t>sadržaj programa se određuje prema zahtjevu korisnika</w:t>
            </w:r>
          </w:p>
        </w:tc>
        <w:tc>
          <w:tcPr>
            <w:tcW w:w="185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BDCB8A" w14:textId="77777777" w:rsidR="00E648BE" w:rsidRPr="00E23C66" w:rsidRDefault="00E648BE"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53E708F6" w14:textId="77777777" w:rsidTr="00B16A46">
        <w:tblPrEx>
          <w:shd w:val="clear" w:color="auto" w:fill="auto"/>
        </w:tblPrEx>
        <w:trPr>
          <w:trHeight w:val="300"/>
          <w:jc w:val="center"/>
        </w:trPr>
        <w:tc>
          <w:tcPr>
            <w:tcW w:w="1125" w:type="dxa"/>
            <w:tcBorders>
              <w:top w:val="single" w:sz="4" w:space="0" w:color="auto"/>
              <w:left w:val="single" w:sz="4" w:space="0" w:color="auto"/>
              <w:bottom w:val="single" w:sz="4" w:space="0" w:color="auto"/>
              <w:right w:val="single" w:sz="4" w:space="0" w:color="auto"/>
            </w:tcBorders>
            <w:vAlign w:val="center"/>
          </w:tcPr>
          <w:p w14:paraId="073F5335" w14:textId="5B60E1D5" w:rsidR="736FC61D" w:rsidRDefault="736FC61D" w:rsidP="736FC61D">
            <w:pPr>
              <w:rPr>
                <w:rFonts w:eastAsia="Calibri" w:cs="Calibri"/>
                <w:sz w:val="20"/>
                <w:szCs w:val="20"/>
                <w:lang w:val="hr-HR"/>
              </w:rPr>
            </w:pPr>
          </w:p>
        </w:tc>
        <w:tc>
          <w:tcPr>
            <w:tcW w:w="5402" w:type="dxa"/>
            <w:tcBorders>
              <w:top w:val="single" w:sz="4" w:space="0" w:color="auto"/>
              <w:left w:val="single" w:sz="4" w:space="0" w:color="auto"/>
              <w:bottom w:val="single" w:sz="4" w:space="0" w:color="auto"/>
              <w:right w:val="single" w:sz="4" w:space="0" w:color="auto"/>
            </w:tcBorders>
            <w:vAlign w:val="center"/>
          </w:tcPr>
          <w:p w14:paraId="671F3B40" w14:textId="77777777" w:rsidR="00E648BE" w:rsidRPr="00E23C66" w:rsidRDefault="00E648BE" w:rsidP="00E05427">
            <w:pPr>
              <w:shd w:val="clear" w:color="auto" w:fill="FFFFFF" w:themeFill="background1"/>
              <w:rPr>
                <w:sz w:val="20"/>
                <w:szCs w:val="20"/>
                <w:lang w:val="hr-HR"/>
              </w:rPr>
            </w:pPr>
            <w:r w:rsidRPr="00E23C66">
              <w:rPr>
                <w:rFonts w:eastAsia="Calibri" w:cs="Calibri"/>
                <w:sz w:val="20"/>
                <w:szCs w:val="20"/>
                <w:lang w:val="hr-HR"/>
              </w:rPr>
              <w:t>Kontrola, obrada i verifikacija podataka te mjesečna izvješća o radu AMP, statistička izvješća i mjereni podaci po standardnom protokolu DHMZ-a – 1 godina</w:t>
            </w:r>
          </w:p>
        </w:tc>
        <w:tc>
          <w:tcPr>
            <w:tcW w:w="1245" w:type="dxa"/>
            <w:tcBorders>
              <w:top w:val="single" w:sz="4" w:space="0" w:color="auto"/>
              <w:left w:val="single" w:sz="4" w:space="0" w:color="auto"/>
              <w:bottom w:val="single" w:sz="4" w:space="0" w:color="auto"/>
              <w:right w:val="single" w:sz="4" w:space="0" w:color="auto"/>
            </w:tcBorders>
            <w:vAlign w:val="center"/>
          </w:tcPr>
          <w:p w14:paraId="3430FD89" w14:textId="77777777" w:rsidR="00E648BE" w:rsidRPr="00E23C66" w:rsidRDefault="00E648BE" w:rsidP="00E05427">
            <w:pPr>
              <w:shd w:val="clear" w:color="auto" w:fill="FFFFFF" w:themeFill="background1"/>
              <w:tabs>
                <w:tab w:val="left" w:pos="1394"/>
              </w:tabs>
              <w:rPr>
                <w:sz w:val="20"/>
                <w:szCs w:val="20"/>
                <w:lang w:val="hr-HR"/>
              </w:rPr>
            </w:pPr>
            <w:r w:rsidRPr="00E23C66">
              <w:rPr>
                <w:sz w:val="20"/>
                <w:szCs w:val="20"/>
                <w:lang w:val="hr-HR"/>
              </w:rPr>
              <w:t>sadržaj programa se određuje prema zahtjevu korisnika</w:t>
            </w:r>
          </w:p>
        </w:tc>
        <w:tc>
          <w:tcPr>
            <w:tcW w:w="185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67B5134" w14:textId="77777777" w:rsidR="00E648BE" w:rsidRPr="00E23C66" w:rsidRDefault="00E648BE"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2D799732" w14:textId="77777777" w:rsidTr="00B16A46">
        <w:tblPrEx>
          <w:shd w:val="clear" w:color="auto" w:fill="auto"/>
        </w:tblPrEx>
        <w:trPr>
          <w:trHeight w:val="300"/>
          <w:jc w:val="center"/>
        </w:trPr>
        <w:tc>
          <w:tcPr>
            <w:tcW w:w="1125" w:type="dxa"/>
            <w:tcBorders>
              <w:top w:val="single" w:sz="4" w:space="0" w:color="auto"/>
              <w:left w:val="single" w:sz="4" w:space="0" w:color="auto"/>
              <w:bottom w:val="single" w:sz="4" w:space="0" w:color="auto"/>
              <w:right w:val="single" w:sz="4" w:space="0" w:color="auto"/>
            </w:tcBorders>
            <w:vAlign w:val="center"/>
          </w:tcPr>
          <w:p w14:paraId="036500E1" w14:textId="33427B31" w:rsidR="736FC61D" w:rsidRDefault="736FC61D" w:rsidP="736FC61D">
            <w:pPr>
              <w:rPr>
                <w:rFonts w:eastAsia="Calibri" w:cs="Calibri"/>
                <w:sz w:val="20"/>
                <w:szCs w:val="20"/>
                <w:lang w:val="hr-HR"/>
              </w:rPr>
            </w:pPr>
          </w:p>
        </w:tc>
        <w:tc>
          <w:tcPr>
            <w:tcW w:w="5402" w:type="dxa"/>
            <w:tcBorders>
              <w:top w:val="single" w:sz="4" w:space="0" w:color="auto"/>
              <w:left w:val="single" w:sz="4" w:space="0" w:color="auto"/>
              <w:bottom w:val="single" w:sz="4" w:space="0" w:color="auto"/>
              <w:right w:val="single" w:sz="4" w:space="0" w:color="auto"/>
            </w:tcBorders>
            <w:vAlign w:val="center"/>
          </w:tcPr>
          <w:p w14:paraId="614FB3BC" w14:textId="77777777" w:rsidR="00E648BE" w:rsidRPr="00E23C66" w:rsidRDefault="00E648BE" w:rsidP="00E05427">
            <w:pPr>
              <w:shd w:val="clear" w:color="auto" w:fill="FFFFFF" w:themeFill="background1"/>
              <w:rPr>
                <w:sz w:val="20"/>
                <w:szCs w:val="20"/>
                <w:lang w:val="hr-HR"/>
              </w:rPr>
            </w:pPr>
            <w:r w:rsidRPr="00E23C66">
              <w:rPr>
                <w:rFonts w:eastAsia="Calibri" w:cs="Calibri"/>
                <w:sz w:val="20"/>
                <w:szCs w:val="20"/>
                <w:lang w:val="hr-HR"/>
              </w:rPr>
              <w:t>Provedba specijalnih meteoroloških mjerenja (određivanje mjerne lokacije, izrada tehničkih specifikacija, uspostava mjernog sustava, najam mjernog sustava, prikupljanje podataka i nadzor nad radom, mjesečna izvješća o radu i mjereni podaci po standardnom protokolu DHMZ-a) – 1 godina</w:t>
            </w:r>
          </w:p>
        </w:tc>
        <w:tc>
          <w:tcPr>
            <w:tcW w:w="1245" w:type="dxa"/>
            <w:tcBorders>
              <w:top w:val="single" w:sz="4" w:space="0" w:color="auto"/>
              <w:left w:val="single" w:sz="4" w:space="0" w:color="auto"/>
              <w:bottom w:val="single" w:sz="4" w:space="0" w:color="auto"/>
              <w:right w:val="single" w:sz="4" w:space="0" w:color="auto"/>
            </w:tcBorders>
            <w:vAlign w:val="center"/>
          </w:tcPr>
          <w:p w14:paraId="49AF227D" w14:textId="77777777" w:rsidR="00E648BE" w:rsidRPr="00E23C66" w:rsidRDefault="00E648BE" w:rsidP="00E05427">
            <w:pPr>
              <w:shd w:val="clear" w:color="auto" w:fill="FFFFFF" w:themeFill="background1"/>
              <w:tabs>
                <w:tab w:val="left" w:pos="1394"/>
              </w:tabs>
              <w:rPr>
                <w:sz w:val="20"/>
                <w:szCs w:val="20"/>
                <w:lang w:val="hr-HR"/>
              </w:rPr>
            </w:pPr>
            <w:r w:rsidRPr="00E23C66">
              <w:rPr>
                <w:sz w:val="20"/>
                <w:szCs w:val="20"/>
                <w:lang w:val="hr-HR"/>
              </w:rPr>
              <w:t>sadržaj programa se određuje prema zahtjevu korisnika</w:t>
            </w:r>
          </w:p>
        </w:tc>
        <w:tc>
          <w:tcPr>
            <w:tcW w:w="185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ECB0487" w14:textId="77777777" w:rsidR="00E648BE" w:rsidRPr="00E23C66" w:rsidRDefault="00E648BE" w:rsidP="00E05427">
            <w:pPr>
              <w:shd w:val="clear" w:color="auto" w:fill="FFFFFF" w:themeFill="background1"/>
              <w:jc w:val="center"/>
              <w:rPr>
                <w:sz w:val="20"/>
                <w:szCs w:val="20"/>
                <w:lang w:val="hr-HR"/>
              </w:rPr>
            </w:pPr>
            <w:r w:rsidRPr="00E23C66">
              <w:rPr>
                <w:sz w:val="20"/>
                <w:szCs w:val="20"/>
                <w:lang w:val="hr-HR"/>
              </w:rPr>
              <w:t>cijena ovisi o sadržaju</w:t>
            </w:r>
          </w:p>
        </w:tc>
      </w:tr>
    </w:tbl>
    <w:p w14:paraId="09DE912C" w14:textId="27164416" w:rsidR="0092073D" w:rsidRPr="00E23C66" w:rsidRDefault="0092073D" w:rsidP="00E05427">
      <w:pPr>
        <w:pStyle w:val="Heading3"/>
        <w:shd w:val="clear" w:color="auto" w:fill="FFFFFF" w:themeFill="background1"/>
        <w:rPr>
          <w:color w:val="auto"/>
        </w:rPr>
      </w:pPr>
    </w:p>
    <w:p w14:paraId="5136C60C" w14:textId="7CCD1B8F" w:rsidR="00F247C4" w:rsidRPr="00E23C66" w:rsidRDefault="001A758E" w:rsidP="00E05427">
      <w:pPr>
        <w:pStyle w:val="Heading3"/>
        <w:shd w:val="clear" w:color="auto" w:fill="FFFFFF" w:themeFill="background1"/>
        <w:rPr>
          <w:color w:val="auto"/>
        </w:rPr>
      </w:pPr>
      <w:bookmarkStart w:id="27" w:name="_Toc154736835"/>
      <w:r w:rsidRPr="00E23C66">
        <w:rPr>
          <w:color w:val="auto"/>
        </w:rPr>
        <w:t>4.</w:t>
      </w:r>
      <w:r w:rsidR="00BE047F" w:rsidRPr="00E23C66">
        <w:rPr>
          <w:color w:val="auto"/>
        </w:rPr>
        <w:t>6</w:t>
      </w:r>
      <w:r w:rsidRPr="00E23C66">
        <w:rPr>
          <w:color w:val="auto"/>
        </w:rPr>
        <w:t>.2</w:t>
      </w:r>
      <w:r w:rsidR="00F247C4" w:rsidRPr="00E23C66">
        <w:rPr>
          <w:color w:val="auto"/>
        </w:rPr>
        <w:tab/>
        <w:t>Opće</w:t>
      </w:r>
      <w:r w:rsidR="00E648BE" w:rsidRPr="00E23C66">
        <w:rPr>
          <w:color w:val="auto"/>
        </w:rPr>
        <w:t xml:space="preserve"> </w:t>
      </w:r>
      <w:r w:rsidR="00050F62" w:rsidRPr="00E23C66">
        <w:rPr>
          <w:color w:val="auto"/>
        </w:rPr>
        <w:t xml:space="preserve">privredne i </w:t>
      </w:r>
      <w:r w:rsidR="003143E4" w:rsidRPr="00E23C66">
        <w:rPr>
          <w:color w:val="auto"/>
        </w:rPr>
        <w:t>društvene potrebe</w:t>
      </w:r>
      <w:bookmarkEnd w:id="27"/>
    </w:p>
    <w:p w14:paraId="35D18A57" w14:textId="0F604782" w:rsidR="00CF40E5" w:rsidRPr="00E23C66" w:rsidRDefault="00CF40E5" w:rsidP="00E05427">
      <w:pPr>
        <w:shd w:val="clear" w:color="auto" w:fill="FFFFFF" w:themeFill="background1"/>
        <w:rPr>
          <w:lang w:val="hr-HR"/>
        </w:rPr>
      </w:pPr>
    </w:p>
    <w:p w14:paraId="1A8341A9" w14:textId="77777777" w:rsidR="00113B67" w:rsidRPr="00E23C66" w:rsidRDefault="00113B67" w:rsidP="00E05427">
      <w:pPr>
        <w:shd w:val="clear" w:color="auto" w:fill="FFFFFF" w:themeFill="background1"/>
        <w:rPr>
          <w:lang w:val="hr-HR"/>
        </w:rPr>
      </w:pPr>
      <w:r w:rsidRPr="00E23C66">
        <w:rPr>
          <w:b/>
          <w:bCs/>
          <w:lang w:val="en-US" w:eastAsia="en-US"/>
        </w:rPr>
        <w:t>Postupak i</w:t>
      </w:r>
      <w:r w:rsidRPr="00E23C66">
        <w:rPr>
          <w:b/>
          <w:bCs/>
          <w:lang w:val="hr-HR" w:eastAsia="en-US"/>
        </w:rPr>
        <w:t>zdavanja potvrda prema zahtjevima korisnika</w:t>
      </w:r>
    </w:p>
    <w:p w14:paraId="387AA30C" w14:textId="77777777" w:rsidR="00113B67" w:rsidRPr="00E23C66" w:rsidRDefault="00113B67" w:rsidP="00E05427">
      <w:pPr>
        <w:shd w:val="clear" w:color="auto" w:fill="FFFFFF" w:themeFill="background1"/>
        <w:jc w:val="both"/>
        <w:rPr>
          <w:lang w:val="en-US"/>
        </w:rPr>
      </w:pPr>
      <w:r w:rsidRPr="00E23C66">
        <w:rPr>
          <w:lang w:val="en-US"/>
        </w:rPr>
        <w:t>Postupak izdavanja potvrde sastoji se od nekoliko koraka u ovisnosti o raspoloživosti verificiranih meteoroloških podataka. Postupak je jednostavniji ako su meteorološki podaci prošli postupak kontrole kvalitete i verifikaciju. U tom slučaju govorimo o arhivskim meteorološkim podacima, a postupak izdavanja službene potvrde sastoji se od sljedećih koraka:</w:t>
      </w:r>
    </w:p>
    <w:p w14:paraId="53CDD51B" w14:textId="77777777" w:rsidR="00113B67" w:rsidRPr="00E23C66" w:rsidRDefault="00113B67" w:rsidP="00E05427">
      <w:pPr>
        <w:shd w:val="clear" w:color="auto" w:fill="FFFFFF" w:themeFill="background1"/>
        <w:jc w:val="both"/>
        <w:rPr>
          <w:lang w:val="en-US"/>
        </w:rPr>
      </w:pPr>
    </w:p>
    <w:p w14:paraId="1A754D2B" w14:textId="6A3C4382" w:rsidR="00113B67" w:rsidRPr="00E23C66" w:rsidRDefault="00113B67" w:rsidP="00E05427">
      <w:pPr>
        <w:shd w:val="clear" w:color="auto" w:fill="FFFFFF" w:themeFill="background1"/>
        <w:jc w:val="both"/>
        <w:rPr>
          <w:b/>
          <w:bCs/>
          <w:lang w:val="en-US"/>
        </w:rPr>
      </w:pPr>
      <w:r w:rsidRPr="00E23C66">
        <w:rPr>
          <w:b/>
          <w:bCs/>
          <w:lang w:val="en-US"/>
        </w:rPr>
        <w:t>A</w:t>
      </w:r>
      <w:r w:rsidR="00F156CB" w:rsidRPr="00E23C66">
        <w:rPr>
          <w:b/>
          <w:bCs/>
          <w:lang w:val="en-US"/>
        </w:rPr>
        <w:t>.</w:t>
      </w:r>
      <w:r w:rsidRPr="00E23C66">
        <w:rPr>
          <w:b/>
          <w:bCs/>
          <w:lang w:val="en-US"/>
        </w:rPr>
        <w:t xml:space="preserve"> Arhivski podaci</w:t>
      </w:r>
    </w:p>
    <w:p w14:paraId="211E34BA" w14:textId="77777777" w:rsidR="00113B67" w:rsidRPr="00E23C66" w:rsidRDefault="00113B67" w:rsidP="00E05427">
      <w:pPr>
        <w:shd w:val="clear" w:color="auto" w:fill="FFFFFF" w:themeFill="background1"/>
        <w:jc w:val="both"/>
      </w:pPr>
      <w:r w:rsidRPr="00E23C66">
        <w:rPr>
          <w:lang w:val="en-US"/>
        </w:rPr>
        <w:t>1. zaprimanje za</w:t>
      </w:r>
      <w:r w:rsidRPr="00E23C66">
        <w:t>htjeva korisnika</w:t>
      </w:r>
    </w:p>
    <w:p w14:paraId="1ED98FB3" w14:textId="77777777" w:rsidR="00113B67" w:rsidRPr="00E23C66" w:rsidRDefault="00113B67" w:rsidP="00E05427">
      <w:pPr>
        <w:shd w:val="clear" w:color="auto" w:fill="FFFFFF" w:themeFill="background1"/>
        <w:jc w:val="both"/>
      </w:pPr>
      <w:r w:rsidRPr="00E23C66">
        <w:t xml:space="preserve">2. provjera podataka </w:t>
      </w:r>
      <w:r w:rsidRPr="00E23C66">
        <w:rPr>
          <w:lang w:val="en-US"/>
        </w:rPr>
        <w:t>(provjera u smislu da li se određena atmosferska pojava može potvrditi, npr. olujni vjetar, mraz, tuča i sl.)</w:t>
      </w:r>
    </w:p>
    <w:p w14:paraId="1B6A8E7C" w14:textId="77777777" w:rsidR="00113B67" w:rsidRPr="00E23C66" w:rsidRDefault="00113B67" w:rsidP="00E05427">
      <w:pPr>
        <w:shd w:val="clear" w:color="auto" w:fill="FFFFFF" w:themeFill="background1"/>
        <w:jc w:val="both"/>
        <w:rPr>
          <w:lang w:val="en-US"/>
        </w:rPr>
      </w:pPr>
      <w:r w:rsidRPr="00E23C66">
        <w:rPr>
          <w:lang w:val="en-US"/>
        </w:rPr>
        <w:t>3. kreiranje ponude* i slanje korisniku</w:t>
      </w:r>
    </w:p>
    <w:p w14:paraId="61E8F752" w14:textId="77777777" w:rsidR="00113B67" w:rsidRPr="00E23C66" w:rsidRDefault="00113B67" w:rsidP="00E05427">
      <w:pPr>
        <w:shd w:val="clear" w:color="auto" w:fill="FFFFFF" w:themeFill="background1"/>
        <w:jc w:val="both"/>
      </w:pPr>
      <w:r w:rsidRPr="00E23C66">
        <w:rPr>
          <w:lang w:val="en-US"/>
        </w:rPr>
        <w:t>4. plaćanje ponude (korisnik je prihvatio ponudu i i</w:t>
      </w:r>
      <w:r w:rsidRPr="00E23C66">
        <w:t xml:space="preserve">zvršio uplatu ukupnog iznosa </w:t>
      </w:r>
      <w:r w:rsidRPr="00E23C66">
        <w:rPr>
          <w:lang w:val="en-US"/>
        </w:rPr>
        <w:t xml:space="preserve">(s PDV-om) </w:t>
      </w:r>
      <w:r w:rsidRPr="00E23C66">
        <w:t>navedenog u ponudi</w:t>
      </w:r>
      <w:r w:rsidRPr="00E23C66">
        <w:rPr>
          <w:lang w:val="en-US"/>
        </w:rPr>
        <w:t>)</w:t>
      </w:r>
    </w:p>
    <w:p w14:paraId="4165018B" w14:textId="77777777" w:rsidR="00113B67" w:rsidRPr="00E23C66" w:rsidRDefault="00113B67" w:rsidP="00E05427">
      <w:pPr>
        <w:shd w:val="clear" w:color="auto" w:fill="FFFFFF" w:themeFill="background1"/>
        <w:jc w:val="both"/>
      </w:pPr>
      <w:r w:rsidRPr="00E23C66">
        <w:rPr>
          <w:lang w:val="en-US"/>
        </w:rPr>
        <w:t>5. izrada potvrde i kreiranje računa (nakon što je uplata vidljiva računovodstvu DHMZ-a)</w:t>
      </w:r>
    </w:p>
    <w:p w14:paraId="5AF91BE5" w14:textId="77777777" w:rsidR="00113B67" w:rsidRPr="00E23C66" w:rsidRDefault="00113B67" w:rsidP="00E05427">
      <w:pPr>
        <w:shd w:val="clear" w:color="auto" w:fill="FFFFFF" w:themeFill="background1"/>
        <w:jc w:val="both"/>
      </w:pPr>
      <w:r w:rsidRPr="00E23C66">
        <w:rPr>
          <w:lang w:val="en-US"/>
        </w:rPr>
        <w:t>6. slanje potvrde i računa podnositelju zahtjeva (prema potrebi skenirana verzij</w:t>
      </w:r>
      <w:r w:rsidRPr="00E23C66">
        <w:rPr>
          <w:lang w:val="hr-HR"/>
        </w:rPr>
        <w:t>a</w:t>
      </w:r>
      <w:r w:rsidRPr="00E23C66">
        <w:rPr>
          <w:lang w:val="en-US"/>
        </w:rPr>
        <w:t xml:space="preserve"> potvrde šalje se  podnositelju zahtjeva e-mailom, a i</w:t>
      </w:r>
      <w:r w:rsidRPr="00E23C66">
        <w:t>zvornik potvrde i računa dostavljaju se uvijek običnom poštom</w:t>
      </w:r>
      <w:r w:rsidRPr="00E23C66">
        <w:rPr>
          <w:lang w:val="en-US"/>
        </w:rPr>
        <w:t>)</w:t>
      </w:r>
    </w:p>
    <w:p w14:paraId="21AFF756" w14:textId="15C6B8E8" w:rsidR="00113B67" w:rsidRPr="00E23C66" w:rsidRDefault="532D2FD5" w:rsidP="33209616">
      <w:pPr>
        <w:shd w:val="clear" w:color="auto" w:fill="FFFFFF" w:themeFill="background1"/>
        <w:jc w:val="both"/>
      </w:pPr>
      <w:r w:rsidRPr="33209616">
        <w:t xml:space="preserve">7. U slučaju kada uplatitelj nije korisnik koji je ujedno i uputio zahtjev za izdavanjem potvrde o stanju vremena tada se račun šalje uplatitelju ponude.  </w:t>
      </w:r>
    </w:p>
    <w:p w14:paraId="76B05B3B" w14:textId="77777777" w:rsidR="00113B67" w:rsidRPr="00E23C66" w:rsidRDefault="00113B67" w:rsidP="00E05427">
      <w:pPr>
        <w:shd w:val="clear" w:color="auto" w:fill="FFFFFF" w:themeFill="background1"/>
        <w:jc w:val="both"/>
      </w:pPr>
    </w:p>
    <w:p w14:paraId="3B6B5842" w14:textId="791BDAB0" w:rsidR="001E290C" w:rsidRPr="00E23C66" w:rsidRDefault="00113B67" w:rsidP="001E290C">
      <w:pPr>
        <w:shd w:val="clear" w:color="auto" w:fill="FFFFFF" w:themeFill="background1"/>
        <w:jc w:val="both"/>
      </w:pPr>
      <w:r w:rsidRPr="00E23C66">
        <w:rPr>
          <w:lang w:val="en-US"/>
        </w:rPr>
        <w:lastRenderedPageBreak/>
        <w:t xml:space="preserve">U slučaju kada podaci nisu verificirani (sirovi podaci) postupak je kompliciraniji jer se traži vanredna kontrola podataka potrebnih za izradu potvrde. Ponuda se kreira tek kada stigne obavijest iz Odjela za obradu i kontrolu meteoroloških podataka da je završena vanredna kontrola traženih podataka. Ovaj korak </w:t>
      </w:r>
      <w:r w:rsidRPr="00E23C66">
        <w:t>je iznimno bitan</w:t>
      </w:r>
      <w:r w:rsidRPr="00E23C66">
        <w:rPr>
          <w:lang w:val="en-US"/>
        </w:rPr>
        <w:t xml:space="preserve"> i uvijek prethodi kreiranju ponude jer se može dogoditi da podaci budu poništeni tijekom kontrole kvalitete. Vanredna kontrola podataka odnosi se na podatke s klimatoloških i kišomjernih postaja koji stižu po</w:t>
      </w:r>
      <w:r w:rsidRPr="00E23C66">
        <w:t xml:space="preserve">štom na DHMZ </w:t>
      </w:r>
      <w:r w:rsidRPr="00E23C66">
        <w:rPr>
          <w:lang w:val="en-US"/>
        </w:rPr>
        <w:t>u obliku dnevnika motrenja odnosno ki</w:t>
      </w:r>
      <w:r w:rsidRPr="00E23C66">
        <w:t xml:space="preserve">šomjernih izvještaja </w:t>
      </w:r>
      <w:r w:rsidRPr="00E23C66">
        <w:rPr>
          <w:lang w:val="en-US"/>
        </w:rPr>
        <w:t xml:space="preserve">po isteku svakog mjeseca. Podaci s glavnih meteoroloških postaja dostavljaju se u elektroničkom obliku kao i dnevnici motrenja </w:t>
      </w:r>
      <w:r w:rsidR="001E290C" w:rsidRPr="00E23C66">
        <w:rPr>
          <w:lang w:val="en-US"/>
        </w:rPr>
        <w:t xml:space="preserve">GMP-a te prolaze postupak kontrole kvalitete sa svega nekoliko dana </w:t>
      </w:r>
      <w:r w:rsidR="001E290C">
        <w:rPr>
          <w:lang w:val="en-US"/>
        </w:rPr>
        <w:t>nakon</w:t>
      </w:r>
      <w:r w:rsidR="001E290C" w:rsidRPr="00E23C66">
        <w:rPr>
          <w:lang w:val="en-US"/>
        </w:rPr>
        <w:t xml:space="preserve"> primitka podataka (terminske vrijednosti meteoroloških elemenata, minimalna i maksimalna dnevna temperature zraka, dnevna količina oborine i sl.). </w:t>
      </w:r>
      <w:r w:rsidR="001E290C">
        <w:rPr>
          <w:lang w:val="en-US"/>
        </w:rPr>
        <w:t>Izuzetak</w:t>
      </w:r>
      <w:r w:rsidR="001E290C" w:rsidRPr="00E23C66">
        <w:rPr>
          <w:lang w:val="en-US"/>
        </w:rPr>
        <w:t xml:space="preserve"> je </w:t>
      </w:r>
      <w:r w:rsidR="001E290C">
        <w:rPr>
          <w:lang w:val="en-US"/>
        </w:rPr>
        <w:t xml:space="preserve">kontrola </w:t>
      </w:r>
      <w:r w:rsidR="001E290C" w:rsidRPr="00E23C66">
        <w:rPr>
          <w:lang w:val="en-US"/>
        </w:rPr>
        <w:t>satnih vrijednosti meteoroloških elemenata koja se radi na zahtjev korisnika.</w:t>
      </w:r>
    </w:p>
    <w:p w14:paraId="77D01687" w14:textId="2025B8AA" w:rsidR="00113B67" w:rsidRPr="00E23C66" w:rsidRDefault="00113B67" w:rsidP="00E05427">
      <w:pPr>
        <w:shd w:val="clear" w:color="auto" w:fill="FFFFFF" w:themeFill="background1"/>
        <w:jc w:val="both"/>
        <w:rPr>
          <w:lang w:val="en-US"/>
        </w:rPr>
      </w:pPr>
    </w:p>
    <w:p w14:paraId="04FD3DD2" w14:textId="2BF4F7D7" w:rsidR="00113B67" w:rsidRPr="00E23C66" w:rsidRDefault="00113B67" w:rsidP="00E05427">
      <w:pPr>
        <w:shd w:val="clear" w:color="auto" w:fill="FFFFFF" w:themeFill="background1"/>
        <w:jc w:val="both"/>
        <w:rPr>
          <w:b/>
          <w:bCs/>
          <w:lang w:val="en-US"/>
        </w:rPr>
      </w:pPr>
      <w:r w:rsidRPr="00E23C66">
        <w:rPr>
          <w:b/>
          <w:bCs/>
          <w:lang w:val="en-US"/>
        </w:rPr>
        <w:t>B</w:t>
      </w:r>
      <w:r w:rsidR="00F156CB" w:rsidRPr="00E23C66">
        <w:rPr>
          <w:b/>
          <w:bCs/>
          <w:lang w:val="en-US"/>
        </w:rPr>
        <w:t xml:space="preserve">. </w:t>
      </w:r>
      <w:r w:rsidRPr="00E23C66">
        <w:rPr>
          <w:b/>
          <w:bCs/>
          <w:lang w:val="en-US"/>
        </w:rPr>
        <w:t xml:space="preserve">Sirovi podaci </w:t>
      </w:r>
    </w:p>
    <w:p w14:paraId="02394FAC" w14:textId="77777777" w:rsidR="00113B67" w:rsidRPr="00E23C66" w:rsidRDefault="00113B67" w:rsidP="00E05427">
      <w:pPr>
        <w:shd w:val="clear" w:color="auto" w:fill="FFFFFF" w:themeFill="background1"/>
        <w:jc w:val="both"/>
      </w:pPr>
      <w:r w:rsidRPr="00E23C66">
        <w:rPr>
          <w:lang w:val="en-US"/>
        </w:rPr>
        <w:t>1. zaprimanje za</w:t>
      </w:r>
      <w:r w:rsidRPr="00E23C66">
        <w:t>htjeva korisnika</w:t>
      </w:r>
    </w:p>
    <w:p w14:paraId="6BB23DAB" w14:textId="77777777" w:rsidR="00113B67" w:rsidRPr="00E23C66" w:rsidRDefault="00113B67" w:rsidP="00E05427">
      <w:pPr>
        <w:shd w:val="clear" w:color="auto" w:fill="FFFFFF" w:themeFill="background1"/>
        <w:jc w:val="both"/>
        <w:rPr>
          <w:lang w:val="en-US"/>
        </w:rPr>
      </w:pPr>
      <w:r w:rsidRPr="00E23C66">
        <w:rPr>
          <w:lang w:val="en-US"/>
        </w:rPr>
        <w:t>2. vanredna kontrola podataka</w:t>
      </w:r>
    </w:p>
    <w:p w14:paraId="2FF4AE34" w14:textId="77777777" w:rsidR="00113B67" w:rsidRPr="00E23C66" w:rsidRDefault="00113B67" w:rsidP="00E05427">
      <w:pPr>
        <w:shd w:val="clear" w:color="auto" w:fill="FFFFFF" w:themeFill="background1"/>
        <w:jc w:val="both"/>
        <w:rPr>
          <w:lang w:val="en-US"/>
        </w:rPr>
      </w:pPr>
      <w:r w:rsidRPr="00E23C66">
        <w:rPr>
          <w:lang w:val="en-US"/>
        </w:rPr>
        <w:t xml:space="preserve">3. obavijest korisniku da se čeka vanredna kontrola podataka (obavijest se </w:t>
      </w:r>
      <w:r w:rsidRPr="00E23C66">
        <w:rPr>
          <w:lang w:val="hr-HR"/>
        </w:rPr>
        <w:t>šalje e</w:t>
      </w:r>
      <w:r w:rsidRPr="00E23C66">
        <w:rPr>
          <w:lang w:val="en-US"/>
        </w:rPr>
        <w:t>-mailom)</w:t>
      </w:r>
    </w:p>
    <w:p w14:paraId="58CBCCA4" w14:textId="77777777" w:rsidR="00113B67" w:rsidRPr="00E23C66" w:rsidRDefault="00113B67" w:rsidP="00E05427">
      <w:pPr>
        <w:shd w:val="clear" w:color="auto" w:fill="FFFFFF" w:themeFill="background1"/>
        <w:jc w:val="both"/>
        <w:rPr>
          <w:lang w:val="en-US"/>
        </w:rPr>
      </w:pPr>
      <w:r w:rsidRPr="00E23C66">
        <w:rPr>
          <w:lang w:val="en-US"/>
        </w:rPr>
        <w:t xml:space="preserve">4. kreiranje ponude* i slanje korisniku </w:t>
      </w:r>
    </w:p>
    <w:p w14:paraId="1D76A1EC" w14:textId="77777777" w:rsidR="00113B67" w:rsidRPr="00E23C66" w:rsidRDefault="00113B67" w:rsidP="00E05427">
      <w:pPr>
        <w:shd w:val="clear" w:color="auto" w:fill="FFFFFF" w:themeFill="background1"/>
        <w:jc w:val="both"/>
      </w:pPr>
      <w:r w:rsidRPr="00E23C66">
        <w:rPr>
          <w:lang w:val="en-US"/>
        </w:rPr>
        <w:t xml:space="preserve">5. plaćanje ponude (korisnik je prihvatio ponudu i </w:t>
      </w:r>
      <w:bookmarkStart w:id="28" w:name="_Hlk120446870"/>
      <w:r w:rsidRPr="00E23C66">
        <w:rPr>
          <w:lang w:val="en-US"/>
        </w:rPr>
        <w:t>i</w:t>
      </w:r>
      <w:r w:rsidRPr="00E23C66">
        <w:t xml:space="preserve">zvršio uplatu ukupnog iznosa </w:t>
      </w:r>
      <w:r w:rsidRPr="00E23C66">
        <w:rPr>
          <w:lang w:val="en-US"/>
        </w:rPr>
        <w:t xml:space="preserve">(s PDV-om) </w:t>
      </w:r>
      <w:r w:rsidRPr="00E23C66">
        <w:t>navedenog u ponudi</w:t>
      </w:r>
      <w:r w:rsidRPr="00E23C66">
        <w:rPr>
          <w:lang w:val="en-US"/>
        </w:rPr>
        <w:t>)</w:t>
      </w:r>
    </w:p>
    <w:bookmarkEnd w:id="28"/>
    <w:p w14:paraId="6B2E9540" w14:textId="77777777" w:rsidR="00113B67" w:rsidRPr="00E23C66" w:rsidRDefault="00113B67" w:rsidP="00E05427">
      <w:pPr>
        <w:shd w:val="clear" w:color="auto" w:fill="FFFFFF" w:themeFill="background1"/>
        <w:jc w:val="both"/>
        <w:rPr>
          <w:lang w:val="hr-HR"/>
        </w:rPr>
      </w:pPr>
      <w:r w:rsidRPr="00E23C66">
        <w:rPr>
          <w:lang w:val="en-US"/>
        </w:rPr>
        <w:t>6. izrada potvrde i kreiranje računa (nakon što je uplata vidljiva računovodstvu DHMZ-a)</w:t>
      </w:r>
    </w:p>
    <w:p w14:paraId="7520B321" w14:textId="77777777" w:rsidR="00113B67" w:rsidRPr="00E23C66" w:rsidRDefault="00113B67" w:rsidP="00E05427">
      <w:pPr>
        <w:shd w:val="clear" w:color="auto" w:fill="FFFFFF" w:themeFill="background1"/>
        <w:jc w:val="both"/>
      </w:pPr>
      <w:r w:rsidRPr="00E23C66">
        <w:rPr>
          <w:lang w:val="en-US"/>
        </w:rPr>
        <w:t>7. slanje potvrde i računa podnositelju zahtjeva (prema potrebi skenirana verzija potvrde šalje se podnositelju zahtjeva e-mailom, a izvornik potvrde i računa dostavlja se uvijek običnom poštom)</w:t>
      </w:r>
    </w:p>
    <w:p w14:paraId="0284F500" w14:textId="77777777" w:rsidR="00113B67" w:rsidRPr="00E23C66" w:rsidRDefault="00113B67" w:rsidP="00E05427">
      <w:pPr>
        <w:shd w:val="clear" w:color="auto" w:fill="FFFFFF" w:themeFill="background1"/>
        <w:jc w:val="both"/>
        <w:rPr>
          <w:lang w:val="en-US"/>
        </w:rPr>
      </w:pPr>
      <w:r w:rsidRPr="00E23C66">
        <w:rPr>
          <w:lang w:val="en-US"/>
        </w:rPr>
        <w:t>8. U slučaju kada uplatitelj nije korisnik koji je ujedno i uputio zahtjev za izdavanjem potvrde tada se račun šalje uplatitelju ponude.</w:t>
      </w:r>
    </w:p>
    <w:p w14:paraId="41B7A5CA" w14:textId="77777777" w:rsidR="00113B67" w:rsidRPr="00E23C66" w:rsidRDefault="00113B67" w:rsidP="00E05427">
      <w:pPr>
        <w:shd w:val="clear" w:color="auto" w:fill="FFFFFF" w:themeFill="background1"/>
        <w:jc w:val="both"/>
      </w:pPr>
    </w:p>
    <w:p w14:paraId="3D601758" w14:textId="77777777" w:rsidR="00113B67" w:rsidRPr="00E23C66" w:rsidRDefault="532D2FD5" w:rsidP="00E05427">
      <w:pPr>
        <w:shd w:val="clear" w:color="auto" w:fill="FFFFFF" w:themeFill="background1"/>
        <w:jc w:val="both"/>
        <w:rPr>
          <w:lang w:val="hr-HR"/>
        </w:rPr>
      </w:pPr>
      <w:r>
        <w:t>* Ponuda nije obvezujući dokument</w:t>
      </w:r>
      <w:r w:rsidRPr="4B7F8085">
        <w:rPr>
          <w:lang w:val="en-US"/>
        </w:rPr>
        <w:t xml:space="preserve">, tj. korisnik može prihvatiti ponudu ili ne. </w:t>
      </w:r>
    </w:p>
    <w:p w14:paraId="3F0C6874" w14:textId="04E70B53" w:rsidR="4B7F8085" w:rsidRDefault="4B7F8085" w:rsidP="4B7F8085">
      <w:pPr>
        <w:shd w:val="clear" w:color="auto" w:fill="FFFFFF" w:themeFill="background1"/>
        <w:jc w:val="both"/>
        <w:rPr>
          <w:lang w:val="hr-HR"/>
        </w:rPr>
      </w:pPr>
    </w:p>
    <w:p w14:paraId="10641CD0" w14:textId="2B187022" w:rsidR="00113B67" w:rsidRPr="00E23C66" w:rsidRDefault="322AC149" w:rsidP="4B7F8085">
      <w:pPr>
        <w:shd w:val="clear" w:color="auto" w:fill="FFFFFF" w:themeFill="background1"/>
        <w:jc w:val="both"/>
        <w:rPr>
          <w:b/>
          <w:bCs/>
        </w:rPr>
      </w:pPr>
      <w:r w:rsidRPr="4B7F8085">
        <w:rPr>
          <w:b/>
          <w:bCs/>
        </w:rPr>
        <w:t>Ponekad u dogovoru s korisnikom dok se čeka vanredna kontrola podataka može se izdati neslužbena potvrda (</w:t>
      </w:r>
      <w:r w:rsidR="564A5EDA" w:rsidRPr="4B7F8085">
        <w:rPr>
          <w:b/>
          <w:bCs/>
        </w:rPr>
        <w:t>bez naknade</w:t>
      </w:r>
      <w:r w:rsidRPr="4B7F8085">
        <w:rPr>
          <w:b/>
          <w:bCs/>
        </w:rPr>
        <w:t>)</w:t>
      </w:r>
      <w:r w:rsidR="70255F9F" w:rsidRPr="4B7F8085">
        <w:rPr>
          <w:b/>
          <w:bCs/>
        </w:rPr>
        <w:t xml:space="preserve"> koja je samo informativnog karaktera</w:t>
      </w:r>
      <w:r w:rsidR="604842D4" w:rsidRPr="4B7F8085">
        <w:rPr>
          <w:b/>
          <w:bCs/>
        </w:rPr>
        <w:t xml:space="preserve"> gdje je uvijek naglašeno da se radi o nekontroliranim podacima.</w:t>
      </w:r>
    </w:p>
    <w:p w14:paraId="1BC3C30D" w14:textId="044866A2" w:rsidR="4B7F8085" w:rsidRDefault="4B7F8085" w:rsidP="4B7F8085">
      <w:pPr>
        <w:shd w:val="clear" w:color="auto" w:fill="FFFFFF" w:themeFill="background1"/>
        <w:jc w:val="both"/>
        <w:rPr>
          <w:b/>
          <w:bCs/>
          <w:lang w:val="hr-HR"/>
        </w:rPr>
      </w:pPr>
    </w:p>
    <w:p w14:paraId="5F80BF9A" w14:textId="57486C00" w:rsidR="00CA07D1" w:rsidRPr="00E23C66" w:rsidRDefault="00CA07D1" w:rsidP="00E05427">
      <w:pPr>
        <w:shd w:val="clear" w:color="auto" w:fill="FFFFFF" w:themeFill="background1"/>
        <w:jc w:val="both"/>
        <w:rPr>
          <w:b/>
          <w:lang w:val="hr-HR"/>
        </w:rPr>
      </w:pPr>
      <w:r w:rsidRPr="00E23C66">
        <w:rPr>
          <w:b/>
          <w:lang w:val="hr-HR"/>
        </w:rPr>
        <w:t>Vrste potvrda za potrebe sudova, osiguravajućih društava i drugih gospodarskih subjekata i pojedinaca</w:t>
      </w:r>
    </w:p>
    <w:p w14:paraId="694351D5" w14:textId="77777777" w:rsidR="00CA07D1" w:rsidRPr="00E23C66" w:rsidRDefault="00CA07D1" w:rsidP="00E05427">
      <w:pPr>
        <w:shd w:val="clear" w:color="auto" w:fill="FFFFFF" w:themeFill="background1"/>
        <w:spacing w:before="120"/>
        <w:jc w:val="both"/>
        <w:rPr>
          <w:b/>
          <w:bCs/>
          <w:lang w:val="hr-HR"/>
        </w:rPr>
      </w:pPr>
      <w:r w:rsidRPr="00E23C66">
        <w:rPr>
          <w:b/>
          <w:bCs/>
          <w:lang w:val="hr-HR"/>
        </w:rPr>
        <w:t>1. Potvrde o stanju vremena za sudske postupke</w:t>
      </w:r>
    </w:p>
    <w:p w14:paraId="56A73EE1" w14:textId="77777777" w:rsidR="00CA07D1" w:rsidRPr="00E23C66" w:rsidRDefault="00CA07D1" w:rsidP="00E05427">
      <w:pPr>
        <w:shd w:val="clear" w:color="auto" w:fill="FFFFFF" w:themeFill="background1"/>
        <w:spacing w:before="120"/>
        <w:jc w:val="both"/>
      </w:pPr>
      <w:r w:rsidRPr="00E23C66">
        <w:t>Detaljan opis stanja vremena koji uključuje meteorološke elemente u klimatološkim terminima 7, 14 i 21 sat (vidljivost, naoblaka, temperatura zraka, relativna vlažnost zraka, smjer i jačina vjetra). Navode se podaci o maksimalnoj i minimalnoj dnevnoj temperaturi zraka te ako su raspoloživi podaci o minimalnoj dnevnoj temperaturi zraka na 5 cm iznad tla. Potvrda također uključuje sve atmosferske pojave tijekom dana s intenzitetom i trajanjem ako su zabilježene te podatak o dnevnoj količini oborine, visini snježnog pokrivača i sl. Također se navodi podatak o maksimalnom dnevnom udaru vjetra (maksimalni dnevni udar vjetra, smjer i vrijeme maksimalnog dnevnog udara) s najbl</w:t>
      </w:r>
      <w:r w:rsidRPr="00E23C66">
        <w:rPr>
          <w:lang w:val="hr-HR"/>
        </w:rPr>
        <w:t>iže postaje koja raspolaže instrumentalnim mjerenjima brzine vjetra</w:t>
      </w:r>
      <w:r w:rsidRPr="00E23C66">
        <w:t xml:space="preserve">. Pored navedenih vrijednosti meteoroloških elemenata u dopisu se navode i definicije atmosferskih pojava koje su zabilježene na taj dan, npr. magla nebo vidljivo, magla nebo nevidljivo, sumaglica i sl. Potvrde se izrađuju za jedan ili više dana i spadaju u skupinu najčešćih službenih očitovanja DHMZ-a o vremenskim uvjetima na nekoj lokaciji za neki određeni dan. Ako se dostavljaju podaci s GMP-a često puta se u potvrdi o stanju vremena navode i podaci o satnim vrijednostima meteoroloških elemenata (npr. satna količina oborine (mm) i trajanje (min) ili satne vrijednosti temperature zraka (°C), vidljivosti (km) i sl.) ovisno o vremenu nastanka štetnog događaja. Navode se satne vrijednosti navedenih meteoroloških elemenata za cijeli dan ili samo za razdoblje od nekoliko sati prije i za vrijeme nastanka štetnog događaja. </w:t>
      </w:r>
    </w:p>
    <w:p w14:paraId="69242A28" w14:textId="77777777" w:rsidR="00CA07D1" w:rsidRPr="00E23C66" w:rsidRDefault="00CA07D1" w:rsidP="00E05427">
      <w:pPr>
        <w:shd w:val="clear" w:color="auto" w:fill="FFFFFF" w:themeFill="background1"/>
        <w:spacing w:before="120"/>
        <w:jc w:val="both"/>
        <w:rPr>
          <w:rFonts w:ascii="Calibri" w:hAnsi="Calibri"/>
          <w:sz w:val="22"/>
          <w:szCs w:val="22"/>
        </w:rPr>
      </w:pPr>
      <w:r w:rsidRPr="00E23C66">
        <w:rPr>
          <w:b/>
          <w:bCs/>
        </w:rPr>
        <w:lastRenderedPageBreak/>
        <w:t>2. Potvrde za osiguravajuća društva, fizičke osobe i sl.</w:t>
      </w:r>
      <w:r w:rsidRPr="00E23C66">
        <w:t xml:space="preserve"> najčešće se odnose na potvrde o olujnom udaru vjetra u kojima se navodi maksimalni dnevni udar vjetra, smjer i vrijeme maksimalnog dnevnog udara vjetra. Uz navedene vrijednosti navodi se i jačina maksimalnog dnevnog udara vjetra prema Beaufortovoj ljestvici za procjenu jačine vjetra na kopnu. Ako nije moguće potvrditi pojavu olujnog vjetra (maksimalni dnevni udar vjetra ≥ 17.2 m/s ili jačina vjetra ≥ 8Bf) korisnika se obaviještava dopisom (Odgovor na upit) o tome kako traženu pojavu nije moguće potvrditi. Dopis u smislu odgovora na upit dostavlja se korisniku bez naknade. Ako korisnik, najčešće osiguravajuća društva, inzistira na dostavi podataka iako nije moguće potvrditi olujni vjetar tada se šalje ponuda.  Nakon uplate iznosa navedenog u ponudi dostavljaju se traženi meteorološki podaci u obliku službene potvrde.</w:t>
      </w:r>
    </w:p>
    <w:p w14:paraId="2B723A5E" w14:textId="77777777" w:rsidR="00CA07D1" w:rsidRPr="00E23C66" w:rsidRDefault="00CA07D1" w:rsidP="00E05427">
      <w:pPr>
        <w:shd w:val="clear" w:color="auto" w:fill="FFFFFF" w:themeFill="background1"/>
        <w:spacing w:before="120"/>
        <w:jc w:val="both"/>
      </w:pPr>
      <w:r w:rsidRPr="00E23C66">
        <w:rPr>
          <w:b/>
          <w:bCs/>
        </w:rPr>
        <w:t xml:space="preserve">3. Potvrde </w:t>
      </w:r>
      <w:r w:rsidRPr="00E23C66">
        <w:t xml:space="preserve">u kojima se navodi </w:t>
      </w:r>
      <w:r w:rsidRPr="00E23C66">
        <w:rPr>
          <w:b/>
          <w:bCs/>
        </w:rPr>
        <w:t>pregled broja dana s dnevnom količinom oborine ≥ 0.1 mm</w:t>
      </w:r>
      <w:r w:rsidRPr="00E23C66">
        <w:t xml:space="preserve"> </w:t>
      </w:r>
      <w:r w:rsidRPr="00E23C66">
        <w:rPr>
          <w:b/>
          <w:bCs/>
        </w:rPr>
        <w:t>(oborinski dani) ili broja dana sa snijegom (dani sa snježnim pokrivačem ≥ 1 cm)</w:t>
      </w:r>
      <w:r w:rsidRPr="00E23C66">
        <w:t>. Potvrde ovog tipa se najčešće dostavljaju građevinarima da bi se opravdalo prekoračenje roka izvođenja radova.</w:t>
      </w:r>
    </w:p>
    <w:p w14:paraId="5835E8F6" w14:textId="5C321298" w:rsidR="00CA07D1" w:rsidRPr="00E23C66" w:rsidRDefault="6CA75E87" w:rsidP="00E05427">
      <w:pPr>
        <w:shd w:val="clear" w:color="auto" w:fill="FFFFFF" w:themeFill="background1"/>
        <w:spacing w:before="120"/>
        <w:jc w:val="both"/>
      </w:pPr>
      <w:r w:rsidRPr="736FC61D">
        <w:rPr>
          <w:b/>
          <w:bCs/>
        </w:rPr>
        <w:t>4.</w:t>
      </w:r>
      <w:r>
        <w:t xml:space="preserve"> </w:t>
      </w:r>
      <w:r w:rsidRPr="736FC61D">
        <w:rPr>
          <w:b/>
          <w:bCs/>
        </w:rPr>
        <w:t>Potvrde o pojavi tuče, mraza i sl. za razna osiguravajuća društva, obiteljska poljoprivredna</w:t>
      </w:r>
      <w:r>
        <w:t xml:space="preserve"> </w:t>
      </w:r>
      <w:r w:rsidRPr="736FC61D">
        <w:rPr>
          <w:b/>
          <w:bCs/>
        </w:rPr>
        <w:t>gospodarstva, fizičke osobe</w:t>
      </w:r>
      <w:r>
        <w:t xml:space="preserve"> </w:t>
      </w:r>
      <w:r w:rsidRPr="736FC61D">
        <w:rPr>
          <w:b/>
          <w:bCs/>
        </w:rPr>
        <w:t>i sl.</w:t>
      </w:r>
      <w:r>
        <w:t xml:space="preserve"> Za izradu ovakvih potvrda koriste se podaci o atmosferskim pojavama s glavnih, klimatoloških ili kišomjernih postaja. Za dokazivanje pojave tuče koriste se i podaci s</w:t>
      </w:r>
      <w:r w:rsidR="00B16A46">
        <w:t xml:space="preserve"> </w:t>
      </w:r>
      <w:r w:rsidR="1D56CD2F">
        <w:t xml:space="preserve">tučomjernih ploča </w:t>
      </w:r>
      <w:r>
        <w:t>kao npr. broj zrna po m</w:t>
      </w:r>
      <w:r w:rsidRPr="736FC61D">
        <w:rPr>
          <w:vertAlign w:val="superscript"/>
        </w:rPr>
        <w:t>2</w:t>
      </w:r>
      <w:r>
        <w:t>, veličina zrna (opisno), promjer zrna i sl. te detaljna analiza radarskih slika.</w:t>
      </w:r>
    </w:p>
    <w:p w14:paraId="273703C7" w14:textId="5CCCB726" w:rsidR="00CA07D1" w:rsidRPr="00E23C66" w:rsidRDefault="00CA07D1" w:rsidP="00E05427">
      <w:pPr>
        <w:shd w:val="clear" w:color="auto" w:fill="FFFFFF" w:themeFill="background1"/>
        <w:spacing w:before="120"/>
        <w:jc w:val="both"/>
      </w:pPr>
      <w:r w:rsidRPr="00E23C66">
        <w:rPr>
          <w:b/>
          <w:bCs/>
        </w:rPr>
        <w:t>5.</w:t>
      </w:r>
      <w:r w:rsidRPr="00E23C66">
        <w:t xml:space="preserve"> </w:t>
      </w:r>
      <w:r w:rsidRPr="00E23C66">
        <w:rPr>
          <w:b/>
          <w:bCs/>
        </w:rPr>
        <w:t>Ostale vrste potvrda</w:t>
      </w:r>
      <w:r w:rsidRPr="00E23C66">
        <w:t xml:space="preserve"> obuhvaćaju dostavu raznih drugih meteoroloških elemenata kao npr. srednja dnevna ili srednja mjesečna temperatura zraka, minimalna dnevna temperatura zraka i sl., a često  i usporedba nekog meteorološkog elementa s višegodišnjim prosjekom na dnevnoj, mjes</w:t>
      </w:r>
      <w:r w:rsidRPr="00E23C66">
        <w:rPr>
          <w:lang w:val="hr-HR"/>
        </w:rPr>
        <w:t>ečnoj ili godišnjoj skali</w:t>
      </w:r>
      <w:r w:rsidRPr="00E23C66">
        <w:t>.</w:t>
      </w:r>
    </w:p>
    <w:p w14:paraId="349B07B2" w14:textId="5B1E9AB7" w:rsidR="00CA07D1" w:rsidRPr="00E23C66" w:rsidRDefault="00CA07D1" w:rsidP="00E05427">
      <w:pPr>
        <w:shd w:val="clear" w:color="auto" w:fill="FFFFFF" w:themeFill="background1"/>
        <w:spacing w:before="120"/>
        <w:jc w:val="both"/>
      </w:pPr>
      <w:r w:rsidRPr="00E23C66">
        <w:rPr>
          <w:b/>
          <w:bCs/>
        </w:rPr>
        <w:t xml:space="preserve">6. Građevinski dnevnik </w:t>
      </w:r>
      <w:r w:rsidRPr="00E23C66">
        <w:t>– potvrda u kojoj se navode sve atmosferske pojave s navedenim intenzitetom i trajanjem za određeno vremensko razdoblje na traženoj lokaciji prema podacima s najbliže meteorološke postaje koja je reprezentativna za traženu lokaciju. Intenzitet atmosferske pojave je subjektivna procjena motritelja na postaji. Usluga izdavanja građevinskog dnevnika specificirana je u poglavlju 4.6.3 Prostorno planiranje, urbanizam, građevinarstvo, arhitektura, odvodnja).</w:t>
      </w:r>
    </w:p>
    <w:p w14:paraId="7BA40C82" w14:textId="77777777" w:rsidR="00CA07D1" w:rsidRPr="00E23C66" w:rsidRDefault="00CA07D1" w:rsidP="00E05427">
      <w:pPr>
        <w:shd w:val="clear" w:color="auto" w:fill="FFFFFF" w:themeFill="background1"/>
        <w:rPr>
          <w:lang w:val="hr-HR"/>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260"/>
        <w:gridCol w:w="5324"/>
        <w:gridCol w:w="1221"/>
        <w:gridCol w:w="913"/>
        <w:gridCol w:w="913"/>
      </w:tblGrid>
      <w:tr w:rsidR="001D755F" w:rsidRPr="00E23C66" w14:paraId="45431DF9" w14:textId="77777777" w:rsidTr="00B16A46">
        <w:trPr>
          <w:trHeight w:val="300"/>
          <w:jc w:val="center"/>
        </w:trPr>
        <w:tc>
          <w:tcPr>
            <w:tcW w:w="1260" w:type="dxa"/>
            <w:shd w:val="clear" w:color="auto" w:fill="FFFFFF" w:themeFill="background1"/>
            <w:vAlign w:val="center"/>
          </w:tcPr>
          <w:p w14:paraId="4D6B374C" w14:textId="669A078A" w:rsidR="578B155A" w:rsidRDefault="578B155A" w:rsidP="736FC61D">
            <w:pPr>
              <w:jc w:val="center"/>
              <w:rPr>
                <w:b/>
                <w:bCs/>
                <w:sz w:val="20"/>
                <w:szCs w:val="20"/>
                <w:lang w:val="hr-HR"/>
              </w:rPr>
            </w:pPr>
            <w:r w:rsidRPr="736FC61D">
              <w:rPr>
                <w:b/>
                <w:bCs/>
                <w:sz w:val="20"/>
                <w:szCs w:val="20"/>
                <w:lang w:val="hr-HR"/>
              </w:rPr>
              <w:t>Oznaka</w:t>
            </w:r>
          </w:p>
        </w:tc>
        <w:tc>
          <w:tcPr>
            <w:tcW w:w="5324" w:type="dxa"/>
            <w:shd w:val="clear" w:color="auto" w:fill="FFFFFF" w:themeFill="background1"/>
            <w:vAlign w:val="center"/>
          </w:tcPr>
          <w:p w14:paraId="3D58A402" w14:textId="2D4CB717" w:rsidR="001D755F" w:rsidRPr="00E23C66" w:rsidRDefault="001D755F" w:rsidP="00E05427">
            <w:pPr>
              <w:shd w:val="clear" w:color="auto" w:fill="FFFFFF" w:themeFill="background1"/>
              <w:jc w:val="center"/>
              <w:rPr>
                <w:b/>
                <w:sz w:val="20"/>
                <w:szCs w:val="20"/>
                <w:lang w:val="hr-HR"/>
              </w:rPr>
            </w:pPr>
            <w:r w:rsidRPr="00E23C66">
              <w:rPr>
                <w:b/>
                <w:sz w:val="20"/>
                <w:szCs w:val="20"/>
                <w:lang w:val="hr-HR"/>
              </w:rPr>
              <w:t>Vrsta usluge</w:t>
            </w:r>
          </w:p>
        </w:tc>
        <w:tc>
          <w:tcPr>
            <w:tcW w:w="1221" w:type="dxa"/>
            <w:shd w:val="clear" w:color="auto" w:fill="FFFFFF" w:themeFill="background1"/>
            <w:vAlign w:val="center"/>
          </w:tcPr>
          <w:p w14:paraId="0C98BEEA" w14:textId="77777777" w:rsidR="001D755F" w:rsidRPr="00E23C66" w:rsidRDefault="001D755F"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913" w:type="dxa"/>
            <w:shd w:val="clear" w:color="auto" w:fill="FFFFFF" w:themeFill="background1"/>
            <w:tcMar>
              <w:top w:w="28" w:type="dxa"/>
              <w:left w:w="28" w:type="dxa"/>
              <w:bottom w:w="28" w:type="dxa"/>
              <w:right w:w="28" w:type="dxa"/>
            </w:tcMar>
            <w:vAlign w:val="center"/>
          </w:tcPr>
          <w:p w14:paraId="2A119868" w14:textId="77777777" w:rsidR="001D755F" w:rsidRPr="00E23C66" w:rsidRDefault="001D755F"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001093D8" w14:textId="77777777" w:rsidR="001D755F" w:rsidRPr="00E23C66" w:rsidRDefault="001D755F" w:rsidP="00E05427">
            <w:pPr>
              <w:shd w:val="clear" w:color="auto" w:fill="FFFFFF" w:themeFill="background1"/>
              <w:jc w:val="center"/>
              <w:rPr>
                <w:b/>
                <w:spacing w:val="-6"/>
                <w:sz w:val="20"/>
                <w:szCs w:val="20"/>
                <w:lang w:val="hr-HR"/>
              </w:rPr>
            </w:pPr>
            <w:r w:rsidRPr="00E23C66">
              <w:rPr>
                <w:b/>
                <w:spacing w:val="-6"/>
                <w:sz w:val="20"/>
                <w:szCs w:val="20"/>
                <w:lang w:val="hr-HR"/>
              </w:rPr>
              <w:t>bez PDV-a</w:t>
            </w:r>
          </w:p>
          <w:p w14:paraId="37B75432" w14:textId="17047294" w:rsidR="001D755F" w:rsidRPr="00E23C66" w:rsidRDefault="001D755F" w:rsidP="00E05427">
            <w:pPr>
              <w:shd w:val="clear" w:color="auto" w:fill="FFFFFF" w:themeFill="background1"/>
              <w:jc w:val="center"/>
              <w:rPr>
                <w:b/>
                <w:spacing w:val="-6"/>
                <w:sz w:val="20"/>
                <w:szCs w:val="20"/>
                <w:lang w:val="hr-HR"/>
              </w:rPr>
            </w:pPr>
            <w:r w:rsidRPr="00E23C66">
              <w:rPr>
                <w:b/>
                <w:spacing w:val="-6"/>
                <w:sz w:val="20"/>
                <w:szCs w:val="20"/>
                <w:lang w:val="hr-HR"/>
              </w:rPr>
              <w:t>(Euro)</w:t>
            </w:r>
          </w:p>
        </w:tc>
        <w:tc>
          <w:tcPr>
            <w:tcW w:w="913" w:type="dxa"/>
            <w:shd w:val="clear" w:color="auto" w:fill="FFFFFF" w:themeFill="background1"/>
            <w:tcMar>
              <w:top w:w="28" w:type="dxa"/>
              <w:left w:w="28" w:type="dxa"/>
              <w:bottom w:w="28" w:type="dxa"/>
              <w:right w:w="28" w:type="dxa"/>
            </w:tcMar>
            <w:vAlign w:val="center"/>
          </w:tcPr>
          <w:p w14:paraId="5FB85E13" w14:textId="77777777" w:rsidR="001D755F" w:rsidRPr="00E23C66" w:rsidRDefault="001D755F"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3EFDD54C" w14:textId="77777777" w:rsidR="001D755F" w:rsidRPr="00E23C66" w:rsidRDefault="001D755F" w:rsidP="00E05427">
            <w:pPr>
              <w:shd w:val="clear" w:color="auto" w:fill="FFFFFF" w:themeFill="background1"/>
              <w:jc w:val="center"/>
              <w:rPr>
                <w:b/>
                <w:spacing w:val="-6"/>
                <w:sz w:val="20"/>
                <w:szCs w:val="20"/>
                <w:lang w:val="hr-HR"/>
              </w:rPr>
            </w:pPr>
            <w:r w:rsidRPr="00E23C66">
              <w:rPr>
                <w:b/>
                <w:spacing w:val="-6"/>
                <w:sz w:val="20"/>
                <w:szCs w:val="20"/>
                <w:lang w:val="hr-HR"/>
              </w:rPr>
              <w:t>s PDV-om</w:t>
            </w:r>
          </w:p>
          <w:p w14:paraId="6E0B5EDC" w14:textId="2AEC88A5" w:rsidR="001D755F" w:rsidRPr="00E23C66" w:rsidRDefault="001D755F" w:rsidP="00E05427">
            <w:pPr>
              <w:shd w:val="clear" w:color="auto" w:fill="FFFFFF" w:themeFill="background1"/>
              <w:jc w:val="center"/>
              <w:rPr>
                <w:b/>
                <w:spacing w:val="-6"/>
                <w:sz w:val="20"/>
                <w:szCs w:val="20"/>
                <w:lang w:val="hr-HR"/>
              </w:rPr>
            </w:pPr>
            <w:r w:rsidRPr="00E23C66">
              <w:rPr>
                <w:b/>
                <w:spacing w:val="-6"/>
                <w:sz w:val="20"/>
                <w:szCs w:val="20"/>
                <w:lang w:val="hr-HR"/>
              </w:rPr>
              <w:t>(Euro)</w:t>
            </w:r>
          </w:p>
        </w:tc>
      </w:tr>
      <w:tr w:rsidR="001D755F" w:rsidRPr="00E23C66" w14:paraId="742A3443"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45D86587" w14:textId="1FA6BA30" w:rsidR="736FC61D" w:rsidRDefault="481CFA83" w:rsidP="736FC61D">
            <w:pPr>
              <w:rPr>
                <w:sz w:val="20"/>
                <w:szCs w:val="20"/>
                <w:lang w:val="hr-HR"/>
              </w:rPr>
            </w:pPr>
            <w:r w:rsidRPr="4B7F8085">
              <w:rPr>
                <w:sz w:val="20"/>
                <w:szCs w:val="20"/>
                <w:lang w:val="hr-HR"/>
              </w:rPr>
              <w:t>OPD-1</w:t>
            </w:r>
          </w:p>
        </w:tc>
        <w:tc>
          <w:tcPr>
            <w:tcW w:w="5324" w:type="dxa"/>
            <w:shd w:val="clear" w:color="auto" w:fill="FFFFFF" w:themeFill="background1"/>
            <w:tcMar>
              <w:top w:w="28" w:type="dxa"/>
              <w:left w:w="85" w:type="dxa"/>
              <w:bottom w:w="28" w:type="dxa"/>
              <w:right w:w="85" w:type="dxa"/>
            </w:tcMar>
            <w:vAlign w:val="center"/>
          </w:tcPr>
          <w:p w14:paraId="3AE1C3A2" w14:textId="35737558" w:rsidR="001D755F" w:rsidRPr="00E23C66" w:rsidRDefault="001D755F" w:rsidP="00E05427">
            <w:pPr>
              <w:shd w:val="clear" w:color="auto" w:fill="FFFFFF" w:themeFill="background1"/>
              <w:rPr>
                <w:sz w:val="20"/>
                <w:szCs w:val="20"/>
                <w:lang w:val="hr-HR"/>
              </w:rPr>
            </w:pPr>
            <w:r w:rsidRPr="00E23C66">
              <w:rPr>
                <w:sz w:val="20"/>
                <w:szCs w:val="20"/>
                <w:lang w:val="hr-HR"/>
              </w:rPr>
              <w:t>Potvrda – 1 meteorloški element  za 1 lokaciju (npr. maksimalni dnevni udar vjetra )</w:t>
            </w:r>
          </w:p>
        </w:tc>
        <w:tc>
          <w:tcPr>
            <w:tcW w:w="1221" w:type="dxa"/>
            <w:shd w:val="clear" w:color="auto" w:fill="FFFFFF" w:themeFill="background1"/>
            <w:tcMar>
              <w:top w:w="28" w:type="dxa"/>
              <w:left w:w="85" w:type="dxa"/>
              <w:bottom w:w="28" w:type="dxa"/>
              <w:right w:w="85" w:type="dxa"/>
            </w:tcMar>
            <w:vAlign w:val="center"/>
          </w:tcPr>
          <w:p w14:paraId="021AE018" w14:textId="77777777" w:rsidR="001D755F" w:rsidRPr="00E23C66" w:rsidRDefault="001D755F" w:rsidP="00E05427">
            <w:pPr>
              <w:shd w:val="clear" w:color="auto" w:fill="FFFFFF" w:themeFill="background1"/>
              <w:tabs>
                <w:tab w:val="left" w:pos="1394"/>
              </w:tabs>
              <w:rPr>
                <w:sz w:val="20"/>
                <w:szCs w:val="20"/>
                <w:lang w:val="hr-HR"/>
              </w:rPr>
            </w:pPr>
          </w:p>
        </w:tc>
        <w:tc>
          <w:tcPr>
            <w:tcW w:w="913" w:type="dxa"/>
            <w:shd w:val="clear" w:color="auto" w:fill="FFFFFF" w:themeFill="background1"/>
            <w:tcMar>
              <w:top w:w="28" w:type="dxa"/>
              <w:left w:w="85" w:type="dxa"/>
              <w:bottom w:w="28" w:type="dxa"/>
              <w:right w:w="85" w:type="dxa"/>
            </w:tcMar>
            <w:vAlign w:val="center"/>
          </w:tcPr>
          <w:p w14:paraId="5C139BB5" w14:textId="57A5B622" w:rsidR="001D755F" w:rsidRPr="001D755F" w:rsidRDefault="001D755F" w:rsidP="001D755F">
            <w:pPr>
              <w:shd w:val="clear" w:color="auto" w:fill="FFFFFF" w:themeFill="background1"/>
              <w:jc w:val="right"/>
              <w:rPr>
                <w:rFonts w:cs="Calibri"/>
                <w:sz w:val="20"/>
                <w:szCs w:val="20"/>
                <w:lang w:val="hr-HR" w:eastAsia="hr-HR"/>
              </w:rPr>
            </w:pPr>
            <w:r w:rsidRPr="00E23C66">
              <w:rPr>
                <w:rFonts w:cs="Calibri"/>
                <w:sz w:val="20"/>
                <w:szCs w:val="20"/>
              </w:rPr>
              <w:t>21,20</w:t>
            </w:r>
          </w:p>
        </w:tc>
        <w:tc>
          <w:tcPr>
            <w:tcW w:w="913" w:type="dxa"/>
            <w:shd w:val="clear" w:color="auto" w:fill="FFFFFF" w:themeFill="background1"/>
            <w:tcMar>
              <w:top w:w="28" w:type="dxa"/>
              <w:left w:w="85" w:type="dxa"/>
              <w:bottom w:w="28" w:type="dxa"/>
              <w:right w:w="85" w:type="dxa"/>
            </w:tcMar>
            <w:vAlign w:val="center"/>
          </w:tcPr>
          <w:p w14:paraId="5632C130" w14:textId="5CA7AF19" w:rsidR="001D755F" w:rsidRPr="001D755F" w:rsidRDefault="001D755F" w:rsidP="001D755F">
            <w:pPr>
              <w:shd w:val="clear" w:color="auto" w:fill="FFFFFF" w:themeFill="background1"/>
              <w:jc w:val="right"/>
              <w:rPr>
                <w:rFonts w:cs="Calibri"/>
                <w:sz w:val="20"/>
                <w:szCs w:val="20"/>
                <w:lang w:val="hr-HR" w:eastAsia="hr-HR"/>
              </w:rPr>
            </w:pPr>
            <w:r w:rsidRPr="00E23C66">
              <w:rPr>
                <w:rFonts w:cs="Calibri"/>
                <w:sz w:val="20"/>
                <w:szCs w:val="20"/>
              </w:rPr>
              <w:t>26,50</w:t>
            </w:r>
          </w:p>
        </w:tc>
      </w:tr>
      <w:tr w:rsidR="001D755F" w:rsidRPr="00E23C66" w14:paraId="1C2DCEB0"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3766C588" w14:textId="5BBECADC" w:rsidR="736FC61D" w:rsidRDefault="149E1316" w:rsidP="736FC61D">
            <w:pPr>
              <w:rPr>
                <w:sz w:val="20"/>
                <w:szCs w:val="20"/>
                <w:lang w:val="hr-HR"/>
              </w:rPr>
            </w:pPr>
            <w:r w:rsidRPr="4B7F8085">
              <w:rPr>
                <w:sz w:val="20"/>
                <w:szCs w:val="20"/>
                <w:lang w:val="hr-HR"/>
              </w:rPr>
              <w:t>OPD-2</w:t>
            </w:r>
          </w:p>
        </w:tc>
        <w:tc>
          <w:tcPr>
            <w:tcW w:w="5324" w:type="dxa"/>
            <w:shd w:val="clear" w:color="auto" w:fill="FFFFFF" w:themeFill="background1"/>
            <w:tcMar>
              <w:top w:w="28" w:type="dxa"/>
              <w:left w:w="85" w:type="dxa"/>
              <w:bottom w:w="28" w:type="dxa"/>
              <w:right w:w="85" w:type="dxa"/>
            </w:tcMar>
            <w:vAlign w:val="center"/>
          </w:tcPr>
          <w:p w14:paraId="39D9EEE0" w14:textId="1CCF39CC" w:rsidR="001D755F" w:rsidRPr="00E23C66" w:rsidRDefault="001D755F" w:rsidP="00E05427">
            <w:pPr>
              <w:shd w:val="clear" w:color="auto" w:fill="FFFFFF" w:themeFill="background1"/>
              <w:rPr>
                <w:sz w:val="20"/>
                <w:szCs w:val="20"/>
                <w:lang w:val="hr-HR"/>
              </w:rPr>
            </w:pPr>
            <w:r w:rsidRPr="00E23C66">
              <w:rPr>
                <w:sz w:val="20"/>
                <w:szCs w:val="20"/>
                <w:lang w:val="hr-HR"/>
              </w:rPr>
              <w:t>Potvrda o stanju vremena za 1 dan i 1 lokaciju</w:t>
            </w:r>
          </w:p>
        </w:tc>
        <w:tc>
          <w:tcPr>
            <w:tcW w:w="1221" w:type="dxa"/>
            <w:shd w:val="clear" w:color="auto" w:fill="FFFFFF" w:themeFill="background1"/>
            <w:tcMar>
              <w:top w:w="28" w:type="dxa"/>
              <w:left w:w="85" w:type="dxa"/>
              <w:bottom w:w="28" w:type="dxa"/>
              <w:right w:w="85" w:type="dxa"/>
            </w:tcMar>
            <w:vAlign w:val="center"/>
          </w:tcPr>
          <w:p w14:paraId="78ADCA82" w14:textId="77777777" w:rsidR="001D755F" w:rsidRPr="00E23C66" w:rsidRDefault="001D755F" w:rsidP="00E05427">
            <w:pPr>
              <w:shd w:val="clear" w:color="auto" w:fill="FFFFFF" w:themeFill="background1"/>
              <w:tabs>
                <w:tab w:val="left" w:pos="1394"/>
              </w:tabs>
              <w:rPr>
                <w:sz w:val="20"/>
                <w:szCs w:val="20"/>
                <w:lang w:val="hr-HR"/>
              </w:rPr>
            </w:pPr>
          </w:p>
        </w:tc>
        <w:tc>
          <w:tcPr>
            <w:tcW w:w="913" w:type="dxa"/>
            <w:shd w:val="clear" w:color="auto" w:fill="FFFFFF" w:themeFill="background1"/>
            <w:tcMar>
              <w:top w:w="28" w:type="dxa"/>
              <w:left w:w="85" w:type="dxa"/>
              <w:bottom w:w="28" w:type="dxa"/>
              <w:right w:w="85" w:type="dxa"/>
            </w:tcMar>
            <w:vAlign w:val="center"/>
          </w:tcPr>
          <w:p w14:paraId="3E3ED3D7" w14:textId="1AFDB3F4" w:rsidR="001D755F" w:rsidRPr="00E23C66" w:rsidRDefault="001D755F" w:rsidP="00E05427">
            <w:pPr>
              <w:shd w:val="clear" w:color="auto" w:fill="FFFFFF" w:themeFill="background1"/>
              <w:jc w:val="right"/>
              <w:rPr>
                <w:sz w:val="20"/>
                <w:szCs w:val="20"/>
                <w:lang w:val="hr-HR"/>
              </w:rPr>
            </w:pPr>
            <w:r w:rsidRPr="00E23C66">
              <w:rPr>
                <w:sz w:val="20"/>
                <w:szCs w:val="20"/>
                <w:lang w:val="hr-HR"/>
              </w:rPr>
              <w:t>42,40</w:t>
            </w:r>
          </w:p>
        </w:tc>
        <w:tc>
          <w:tcPr>
            <w:tcW w:w="913" w:type="dxa"/>
            <w:shd w:val="clear" w:color="auto" w:fill="FFFFFF" w:themeFill="background1"/>
            <w:tcMar>
              <w:top w:w="28" w:type="dxa"/>
              <w:left w:w="85" w:type="dxa"/>
              <w:bottom w:w="28" w:type="dxa"/>
              <w:right w:w="85" w:type="dxa"/>
            </w:tcMar>
            <w:vAlign w:val="center"/>
          </w:tcPr>
          <w:p w14:paraId="568A8C1B" w14:textId="6D898DC2" w:rsidR="001D755F" w:rsidRPr="00E23C66" w:rsidRDefault="001D755F" w:rsidP="00E05427">
            <w:pPr>
              <w:shd w:val="clear" w:color="auto" w:fill="FFFFFF" w:themeFill="background1"/>
              <w:jc w:val="right"/>
              <w:rPr>
                <w:sz w:val="20"/>
                <w:szCs w:val="20"/>
                <w:lang w:val="hr-HR"/>
              </w:rPr>
            </w:pPr>
            <w:r w:rsidRPr="00E23C66">
              <w:rPr>
                <w:sz w:val="20"/>
                <w:szCs w:val="20"/>
                <w:lang w:val="hr-HR"/>
              </w:rPr>
              <w:t>53,00</w:t>
            </w:r>
          </w:p>
        </w:tc>
      </w:tr>
      <w:tr w:rsidR="001D755F" w:rsidRPr="00E23C66" w14:paraId="0EF07BB8"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0457D8AD" w14:textId="34FEAA6D" w:rsidR="736FC61D" w:rsidRDefault="00B16A46" w:rsidP="736FC61D">
            <w:pPr>
              <w:rPr>
                <w:sz w:val="20"/>
                <w:szCs w:val="20"/>
                <w:lang w:val="hr-HR"/>
              </w:rPr>
            </w:pPr>
            <w:r>
              <w:rPr>
                <w:sz w:val="20"/>
                <w:szCs w:val="20"/>
                <w:lang w:val="hr-HR"/>
              </w:rPr>
              <w:t>OPD-3</w:t>
            </w:r>
          </w:p>
        </w:tc>
        <w:tc>
          <w:tcPr>
            <w:tcW w:w="5324" w:type="dxa"/>
            <w:shd w:val="clear" w:color="auto" w:fill="FFFFFF" w:themeFill="background1"/>
            <w:tcMar>
              <w:top w:w="28" w:type="dxa"/>
              <w:left w:w="85" w:type="dxa"/>
              <w:bottom w:w="28" w:type="dxa"/>
              <w:right w:w="85" w:type="dxa"/>
            </w:tcMar>
            <w:vAlign w:val="center"/>
          </w:tcPr>
          <w:p w14:paraId="23AEC8FE" w14:textId="60718470" w:rsidR="001D755F" w:rsidRPr="00E23C66" w:rsidRDefault="001D755F" w:rsidP="00E05427">
            <w:pPr>
              <w:shd w:val="clear" w:color="auto" w:fill="FFFFFF" w:themeFill="background1"/>
              <w:rPr>
                <w:sz w:val="20"/>
                <w:szCs w:val="20"/>
                <w:lang w:val="hr-HR"/>
              </w:rPr>
            </w:pPr>
            <w:r w:rsidRPr="00E23C66">
              <w:rPr>
                <w:sz w:val="20"/>
                <w:szCs w:val="20"/>
                <w:lang w:val="hr-HR"/>
              </w:rPr>
              <w:t>Potvrda o stanju vremena za 2 ili 3 dana i 1 lokaciju</w:t>
            </w:r>
          </w:p>
        </w:tc>
        <w:tc>
          <w:tcPr>
            <w:tcW w:w="1221" w:type="dxa"/>
            <w:shd w:val="clear" w:color="auto" w:fill="FFFFFF" w:themeFill="background1"/>
            <w:tcMar>
              <w:top w:w="28" w:type="dxa"/>
              <w:left w:w="85" w:type="dxa"/>
              <w:bottom w:w="28" w:type="dxa"/>
              <w:right w:w="85" w:type="dxa"/>
            </w:tcMar>
            <w:vAlign w:val="center"/>
          </w:tcPr>
          <w:p w14:paraId="036187A0" w14:textId="77777777" w:rsidR="001D755F" w:rsidRPr="00E23C66" w:rsidRDefault="001D755F" w:rsidP="00E05427">
            <w:pPr>
              <w:shd w:val="clear" w:color="auto" w:fill="FFFFFF" w:themeFill="background1"/>
              <w:tabs>
                <w:tab w:val="left" w:pos="1394"/>
              </w:tabs>
              <w:rPr>
                <w:sz w:val="20"/>
                <w:szCs w:val="20"/>
                <w:lang w:val="hr-HR"/>
              </w:rPr>
            </w:pPr>
          </w:p>
        </w:tc>
        <w:tc>
          <w:tcPr>
            <w:tcW w:w="913" w:type="dxa"/>
            <w:shd w:val="clear" w:color="auto" w:fill="FFFFFF" w:themeFill="background1"/>
            <w:tcMar>
              <w:top w:w="28" w:type="dxa"/>
              <w:left w:w="85" w:type="dxa"/>
              <w:bottom w:w="28" w:type="dxa"/>
              <w:right w:w="85" w:type="dxa"/>
            </w:tcMar>
            <w:vAlign w:val="center"/>
          </w:tcPr>
          <w:p w14:paraId="4F9CC650" w14:textId="27936F89" w:rsidR="001D755F" w:rsidRPr="001D755F" w:rsidRDefault="001D755F" w:rsidP="001D755F">
            <w:pPr>
              <w:shd w:val="clear" w:color="auto" w:fill="FFFFFF" w:themeFill="background1"/>
              <w:jc w:val="right"/>
              <w:rPr>
                <w:rFonts w:cs="Calibri"/>
                <w:sz w:val="20"/>
                <w:szCs w:val="20"/>
                <w:lang w:val="hr-HR" w:eastAsia="hr-HR"/>
              </w:rPr>
            </w:pPr>
            <w:r w:rsidRPr="00E23C66">
              <w:rPr>
                <w:rFonts w:cs="Calibri"/>
                <w:sz w:val="20"/>
                <w:szCs w:val="20"/>
              </w:rPr>
              <w:t>84,90</w:t>
            </w:r>
          </w:p>
        </w:tc>
        <w:tc>
          <w:tcPr>
            <w:tcW w:w="913" w:type="dxa"/>
            <w:shd w:val="clear" w:color="auto" w:fill="FFFFFF" w:themeFill="background1"/>
            <w:tcMar>
              <w:top w:w="28" w:type="dxa"/>
              <w:left w:w="85" w:type="dxa"/>
              <w:bottom w:w="28" w:type="dxa"/>
              <w:right w:w="85" w:type="dxa"/>
            </w:tcMar>
            <w:vAlign w:val="center"/>
          </w:tcPr>
          <w:p w14:paraId="1D66E1C8" w14:textId="58BFEA0F" w:rsidR="001D755F" w:rsidRPr="001D755F" w:rsidRDefault="001D755F" w:rsidP="001D755F">
            <w:pPr>
              <w:shd w:val="clear" w:color="auto" w:fill="FFFFFF" w:themeFill="background1"/>
              <w:jc w:val="right"/>
              <w:rPr>
                <w:rFonts w:cs="Calibri"/>
                <w:sz w:val="20"/>
                <w:szCs w:val="20"/>
                <w:lang w:val="hr-HR" w:eastAsia="hr-HR"/>
              </w:rPr>
            </w:pPr>
            <w:r w:rsidRPr="00E23C66">
              <w:rPr>
                <w:rFonts w:cs="Calibri"/>
                <w:sz w:val="20"/>
                <w:szCs w:val="20"/>
              </w:rPr>
              <w:t>106,13</w:t>
            </w:r>
          </w:p>
        </w:tc>
      </w:tr>
      <w:tr w:rsidR="00B26937" w:rsidRPr="00E23C66" w14:paraId="299E444B"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1FE3C409" w14:textId="23EE0C5D" w:rsidR="00B26937" w:rsidRDefault="00B26937" w:rsidP="00B26937">
            <w:pPr>
              <w:rPr>
                <w:sz w:val="20"/>
                <w:szCs w:val="20"/>
                <w:lang w:val="hr-HR"/>
              </w:rPr>
            </w:pPr>
            <w:r w:rsidRPr="4B7F8085">
              <w:rPr>
                <w:sz w:val="20"/>
                <w:szCs w:val="20"/>
                <w:lang w:val="hr-HR"/>
              </w:rPr>
              <w:t>OPD-</w:t>
            </w:r>
            <w:r>
              <w:rPr>
                <w:sz w:val="20"/>
                <w:szCs w:val="20"/>
                <w:lang w:val="hr-HR"/>
              </w:rPr>
              <w:t>4</w:t>
            </w:r>
          </w:p>
        </w:tc>
        <w:tc>
          <w:tcPr>
            <w:tcW w:w="5324" w:type="dxa"/>
            <w:shd w:val="clear" w:color="auto" w:fill="FFFFFF" w:themeFill="background1"/>
            <w:tcMar>
              <w:top w:w="28" w:type="dxa"/>
              <w:left w:w="85" w:type="dxa"/>
              <w:bottom w:w="28" w:type="dxa"/>
              <w:right w:w="85" w:type="dxa"/>
            </w:tcMar>
            <w:vAlign w:val="center"/>
          </w:tcPr>
          <w:p w14:paraId="7EE50381" w14:textId="1713B1C5" w:rsidR="00B26937" w:rsidRPr="00E23C66" w:rsidRDefault="00B26937" w:rsidP="00B26937">
            <w:pPr>
              <w:shd w:val="clear" w:color="auto" w:fill="FFFFFF" w:themeFill="background1"/>
              <w:rPr>
                <w:sz w:val="20"/>
                <w:szCs w:val="20"/>
                <w:lang w:val="hr-HR"/>
              </w:rPr>
            </w:pPr>
            <w:r w:rsidRPr="00E23C66">
              <w:rPr>
                <w:sz w:val="20"/>
                <w:szCs w:val="20"/>
                <w:lang w:val="hr-HR"/>
              </w:rPr>
              <w:t>Potvrda o vremenskim uvjetima (1 lokacija, više od 3 dana)</w:t>
            </w:r>
          </w:p>
        </w:tc>
        <w:tc>
          <w:tcPr>
            <w:tcW w:w="1221" w:type="dxa"/>
            <w:shd w:val="clear" w:color="auto" w:fill="FFFFFF" w:themeFill="background1"/>
            <w:tcMar>
              <w:top w:w="28" w:type="dxa"/>
              <w:left w:w="85" w:type="dxa"/>
              <w:bottom w:w="28" w:type="dxa"/>
              <w:right w:w="85" w:type="dxa"/>
            </w:tcMar>
            <w:vAlign w:val="center"/>
          </w:tcPr>
          <w:p w14:paraId="32C45D4E" w14:textId="69978CC9" w:rsidR="00B26937" w:rsidRPr="00E23C66" w:rsidRDefault="00B26937" w:rsidP="00B26937">
            <w:pPr>
              <w:shd w:val="clear" w:color="auto" w:fill="FFFFFF" w:themeFill="background1"/>
              <w:tabs>
                <w:tab w:val="left" w:pos="1394"/>
              </w:tabs>
              <w:rPr>
                <w:sz w:val="20"/>
                <w:szCs w:val="20"/>
                <w:lang w:val="hr-HR"/>
              </w:rPr>
            </w:pPr>
            <w:r w:rsidRPr="00E23C66">
              <w:rPr>
                <w:sz w:val="20"/>
                <w:szCs w:val="20"/>
              </w:rPr>
              <w:t xml:space="preserve">*3 </w:t>
            </w:r>
            <w:r w:rsidRPr="00E23C66">
              <w:rPr>
                <w:sz w:val="20"/>
                <w:szCs w:val="20"/>
                <w:lang w:val="hr-HR"/>
              </w:rPr>
              <w:t>Navode se samo određeni meteorološki elementi</w:t>
            </w:r>
          </w:p>
        </w:tc>
        <w:tc>
          <w:tcPr>
            <w:tcW w:w="913" w:type="dxa"/>
            <w:shd w:val="clear" w:color="auto" w:fill="FFFFFF" w:themeFill="background1"/>
            <w:tcMar>
              <w:top w:w="28" w:type="dxa"/>
              <w:left w:w="85" w:type="dxa"/>
              <w:bottom w:w="28" w:type="dxa"/>
              <w:right w:w="85" w:type="dxa"/>
            </w:tcMar>
            <w:vAlign w:val="center"/>
          </w:tcPr>
          <w:p w14:paraId="323C537A" w14:textId="33467979" w:rsidR="00B26937" w:rsidRPr="001D755F" w:rsidRDefault="00B26937" w:rsidP="00B26937">
            <w:pPr>
              <w:shd w:val="clear" w:color="auto" w:fill="FFFFFF" w:themeFill="background1"/>
              <w:jc w:val="right"/>
              <w:rPr>
                <w:rFonts w:cs="Calibri"/>
                <w:sz w:val="20"/>
                <w:szCs w:val="20"/>
                <w:lang w:val="hr-HR" w:eastAsia="hr-HR"/>
              </w:rPr>
            </w:pPr>
            <w:r w:rsidRPr="00E23C66">
              <w:rPr>
                <w:rFonts w:cs="Calibri"/>
                <w:sz w:val="20"/>
                <w:szCs w:val="20"/>
              </w:rPr>
              <w:t>42,40</w:t>
            </w:r>
          </w:p>
        </w:tc>
        <w:tc>
          <w:tcPr>
            <w:tcW w:w="913" w:type="dxa"/>
            <w:shd w:val="clear" w:color="auto" w:fill="FFFFFF" w:themeFill="background1"/>
            <w:tcMar>
              <w:top w:w="28" w:type="dxa"/>
              <w:left w:w="85" w:type="dxa"/>
              <w:bottom w:w="28" w:type="dxa"/>
              <w:right w:w="85" w:type="dxa"/>
            </w:tcMar>
            <w:vAlign w:val="center"/>
          </w:tcPr>
          <w:p w14:paraId="7946BBC4" w14:textId="366AF610" w:rsidR="00B26937" w:rsidRPr="001D755F" w:rsidRDefault="00B26937" w:rsidP="00B26937">
            <w:pPr>
              <w:shd w:val="clear" w:color="auto" w:fill="FFFFFF" w:themeFill="background1"/>
              <w:jc w:val="right"/>
              <w:rPr>
                <w:rFonts w:cs="Calibri"/>
                <w:sz w:val="20"/>
                <w:szCs w:val="20"/>
                <w:lang w:val="hr-HR" w:eastAsia="hr-HR"/>
              </w:rPr>
            </w:pPr>
            <w:r w:rsidRPr="00E23C66">
              <w:rPr>
                <w:rFonts w:cs="Calibri"/>
                <w:sz w:val="20"/>
                <w:szCs w:val="20"/>
              </w:rPr>
              <w:t>53,00</w:t>
            </w:r>
          </w:p>
        </w:tc>
      </w:tr>
      <w:tr w:rsidR="00B26937" w:rsidRPr="00E23C66" w14:paraId="327AD3EC"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7CDF363A" w14:textId="56FF6597" w:rsidR="00B26937" w:rsidRDefault="00B26937" w:rsidP="00B26937">
            <w:pPr>
              <w:rPr>
                <w:sz w:val="20"/>
                <w:szCs w:val="20"/>
                <w:lang w:val="hr-HR"/>
              </w:rPr>
            </w:pPr>
            <w:r w:rsidRPr="4B7F8085">
              <w:rPr>
                <w:sz w:val="20"/>
                <w:szCs w:val="20"/>
                <w:lang w:val="hr-HR"/>
              </w:rPr>
              <w:t>OPD-</w:t>
            </w:r>
            <w:r>
              <w:rPr>
                <w:sz w:val="20"/>
                <w:szCs w:val="20"/>
                <w:lang w:val="hr-HR"/>
              </w:rPr>
              <w:t>5</w:t>
            </w:r>
          </w:p>
        </w:tc>
        <w:tc>
          <w:tcPr>
            <w:tcW w:w="5324" w:type="dxa"/>
            <w:shd w:val="clear" w:color="auto" w:fill="FFFFFF" w:themeFill="background1"/>
            <w:tcMar>
              <w:top w:w="28" w:type="dxa"/>
              <w:left w:w="85" w:type="dxa"/>
              <w:bottom w:w="28" w:type="dxa"/>
              <w:right w:w="85" w:type="dxa"/>
            </w:tcMar>
            <w:vAlign w:val="center"/>
          </w:tcPr>
          <w:p w14:paraId="2B66373E" w14:textId="1CE0E999" w:rsidR="00B26937" w:rsidRPr="00B16A46" w:rsidRDefault="00B26937" w:rsidP="00B26937">
            <w:pPr>
              <w:shd w:val="clear" w:color="auto" w:fill="FFFFFF" w:themeFill="background1"/>
              <w:rPr>
                <w:sz w:val="20"/>
                <w:szCs w:val="20"/>
                <w:lang w:val="hr-HR"/>
              </w:rPr>
            </w:pPr>
            <w:r w:rsidRPr="00B16A46">
              <w:rPr>
                <w:sz w:val="20"/>
                <w:szCs w:val="20"/>
                <w:lang w:val="hr-HR"/>
              </w:rPr>
              <w:t>Klimatološka studija s osnovnom statističkom obradom i vizualizacijom podataka meteoroloških mjerenja i opažanja (ovisno o meteorološkom elementu daju se srednje vrijednosti,</w:t>
            </w:r>
          </w:p>
          <w:p w14:paraId="7C1A167D" w14:textId="3A513FFD" w:rsidR="00B26937" w:rsidRPr="00B16A46" w:rsidRDefault="00B26937" w:rsidP="00B26937">
            <w:pPr>
              <w:shd w:val="clear" w:color="auto" w:fill="FFFFFF" w:themeFill="background1"/>
              <w:rPr>
                <w:sz w:val="20"/>
                <w:szCs w:val="20"/>
                <w:lang w:val="hr-HR"/>
              </w:rPr>
            </w:pPr>
            <w:r w:rsidRPr="00B16A46">
              <w:rPr>
                <w:sz w:val="20"/>
                <w:szCs w:val="20"/>
                <w:lang w:val="hr-HR"/>
              </w:rPr>
              <w:t>odstupanja, maksimumi i minimumi, raspon, sume, brojevi dana) sa stručnim objašnjenjem za jednu lokaciju i višegodišnje razdoblje za jedan meteorološki element</w:t>
            </w:r>
          </w:p>
          <w:p w14:paraId="3D77C3AF" w14:textId="08616F82" w:rsidR="00B26937" w:rsidRPr="00B16A46" w:rsidRDefault="00B26937" w:rsidP="00B26937">
            <w:pPr>
              <w:shd w:val="clear" w:color="auto" w:fill="FFFFFF" w:themeFill="background1"/>
              <w:rPr>
                <w:sz w:val="20"/>
                <w:szCs w:val="20"/>
                <w:lang w:val="hr-HR"/>
              </w:rPr>
            </w:pPr>
          </w:p>
        </w:tc>
        <w:tc>
          <w:tcPr>
            <w:tcW w:w="1221" w:type="dxa"/>
            <w:shd w:val="clear" w:color="auto" w:fill="FFFFFF" w:themeFill="background1"/>
            <w:tcMar>
              <w:top w:w="28" w:type="dxa"/>
              <w:left w:w="85" w:type="dxa"/>
              <w:bottom w:w="28" w:type="dxa"/>
              <w:right w:w="85" w:type="dxa"/>
            </w:tcMar>
            <w:vAlign w:val="center"/>
          </w:tcPr>
          <w:p w14:paraId="216B9716" w14:textId="386E3975" w:rsidR="00B26937" w:rsidRPr="00B16A46" w:rsidRDefault="00B26937" w:rsidP="00B26937">
            <w:pPr>
              <w:shd w:val="clear" w:color="auto" w:fill="FFFFFF" w:themeFill="background1"/>
              <w:tabs>
                <w:tab w:val="left" w:pos="1394"/>
              </w:tabs>
              <w:rPr>
                <w:sz w:val="20"/>
                <w:szCs w:val="20"/>
              </w:rPr>
            </w:pPr>
            <w:r w:rsidRPr="4B7F8085">
              <w:rPr>
                <w:sz w:val="20"/>
                <w:szCs w:val="20"/>
              </w:rPr>
              <w:t xml:space="preserve">Ukupna cijena ovisi o sadržaju. </w:t>
            </w:r>
            <w:r w:rsidRPr="00B16A46">
              <w:rPr>
                <w:sz w:val="20"/>
                <w:szCs w:val="20"/>
              </w:rPr>
              <w:t xml:space="preserve">Osnovna cijena studije dana je za jedan meteorološki element. </w:t>
            </w:r>
          </w:p>
          <w:p w14:paraId="4F73AB42" w14:textId="284A8EBE" w:rsidR="00B26937" w:rsidRPr="00E23C66" w:rsidRDefault="00B26937" w:rsidP="00B26937">
            <w:pPr>
              <w:shd w:val="clear" w:color="auto" w:fill="FFFFFF" w:themeFill="background1"/>
              <w:tabs>
                <w:tab w:val="left" w:pos="1394"/>
              </w:tabs>
              <w:rPr>
                <w:sz w:val="20"/>
                <w:szCs w:val="20"/>
              </w:rPr>
            </w:pPr>
          </w:p>
          <w:p w14:paraId="369AE997" w14:textId="3C41A4EC" w:rsidR="00B26937" w:rsidRPr="00E23C66" w:rsidRDefault="00B26937" w:rsidP="00B26937">
            <w:pPr>
              <w:shd w:val="clear" w:color="auto" w:fill="FFFFFF" w:themeFill="background1"/>
              <w:tabs>
                <w:tab w:val="left" w:pos="1394"/>
              </w:tabs>
              <w:rPr>
                <w:sz w:val="20"/>
                <w:szCs w:val="20"/>
              </w:rPr>
            </w:pPr>
          </w:p>
        </w:tc>
        <w:tc>
          <w:tcPr>
            <w:tcW w:w="913" w:type="dxa"/>
            <w:shd w:val="clear" w:color="auto" w:fill="FFFFFF" w:themeFill="background1"/>
            <w:tcMar>
              <w:top w:w="28" w:type="dxa"/>
              <w:left w:w="85" w:type="dxa"/>
              <w:bottom w:w="28" w:type="dxa"/>
              <w:right w:w="85" w:type="dxa"/>
            </w:tcMar>
            <w:vAlign w:val="center"/>
          </w:tcPr>
          <w:p w14:paraId="7000179A" w14:textId="4654C63C" w:rsidR="00B26937" w:rsidRPr="00E23C66" w:rsidRDefault="00B26937" w:rsidP="00B26937">
            <w:pPr>
              <w:shd w:val="clear" w:color="auto" w:fill="FFFFFF" w:themeFill="background1"/>
              <w:jc w:val="right"/>
              <w:rPr>
                <w:rFonts w:cs="Calibri"/>
                <w:sz w:val="20"/>
                <w:szCs w:val="20"/>
              </w:rPr>
            </w:pPr>
            <w:r w:rsidRPr="00E23C66">
              <w:rPr>
                <w:sz w:val="20"/>
                <w:szCs w:val="20"/>
              </w:rPr>
              <w:lastRenderedPageBreak/>
              <w:t>265,00</w:t>
            </w:r>
          </w:p>
        </w:tc>
        <w:tc>
          <w:tcPr>
            <w:tcW w:w="913" w:type="dxa"/>
            <w:shd w:val="clear" w:color="auto" w:fill="FFFFFF" w:themeFill="background1"/>
            <w:tcMar>
              <w:top w:w="28" w:type="dxa"/>
              <w:left w:w="85" w:type="dxa"/>
              <w:bottom w:w="28" w:type="dxa"/>
              <w:right w:w="85" w:type="dxa"/>
            </w:tcMar>
            <w:vAlign w:val="center"/>
          </w:tcPr>
          <w:p w14:paraId="776D2D96" w14:textId="7D9DF816" w:rsidR="00B26937" w:rsidRPr="00E23C66" w:rsidRDefault="00B26937" w:rsidP="00B26937">
            <w:pPr>
              <w:shd w:val="clear" w:color="auto" w:fill="FFFFFF" w:themeFill="background1"/>
              <w:jc w:val="right"/>
              <w:rPr>
                <w:rFonts w:cs="Calibri"/>
                <w:sz w:val="20"/>
                <w:szCs w:val="20"/>
              </w:rPr>
            </w:pPr>
            <w:r w:rsidRPr="00E23C66">
              <w:rPr>
                <w:sz w:val="20"/>
                <w:szCs w:val="20"/>
              </w:rPr>
              <w:t>331,25</w:t>
            </w:r>
          </w:p>
        </w:tc>
      </w:tr>
      <w:tr w:rsidR="00B26937" w:rsidRPr="00E23C66" w14:paraId="4267307C"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465922F2" w14:textId="5B108AEA" w:rsidR="00B26937" w:rsidRDefault="00B26937" w:rsidP="00B26937">
            <w:pPr>
              <w:rPr>
                <w:sz w:val="20"/>
                <w:szCs w:val="20"/>
                <w:lang w:val="hr-HR"/>
              </w:rPr>
            </w:pPr>
            <w:r>
              <w:rPr>
                <w:sz w:val="20"/>
                <w:szCs w:val="20"/>
                <w:lang w:val="hr-HR"/>
              </w:rPr>
              <w:t>OPD-6</w:t>
            </w:r>
          </w:p>
        </w:tc>
        <w:tc>
          <w:tcPr>
            <w:tcW w:w="5324" w:type="dxa"/>
            <w:shd w:val="clear" w:color="auto" w:fill="FFFFFF" w:themeFill="background1"/>
            <w:tcMar>
              <w:top w:w="28" w:type="dxa"/>
              <w:left w:w="85" w:type="dxa"/>
              <w:bottom w:w="28" w:type="dxa"/>
              <w:right w:w="85" w:type="dxa"/>
            </w:tcMar>
            <w:vAlign w:val="center"/>
          </w:tcPr>
          <w:p w14:paraId="1223E8C7" w14:textId="72D8B4F5" w:rsidR="00B26937" w:rsidRPr="00E23C66" w:rsidRDefault="00B26937" w:rsidP="00B26937">
            <w:pPr>
              <w:shd w:val="clear" w:color="auto" w:fill="FFFFFF" w:themeFill="background1"/>
              <w:rPr>
                <w:sz w:val="20"/>
                <w:szCs w:val="20"/>
                <w:lang w:val="hr-HR"/>
              </w:rPr>
            </w:pPr>
            <w:r w:rsidRPr="00E23C66">
              <w:rPr>
                <w:sz w:val="20"/>
                <w:szCs w:val="20"/>
                <w:lang w:val="hr-HR"/>
              </w:rPr>
              <w:t>Projekcije buduće klime iz postojećih baza regionalnih klimatskih modela</w:t>
            </w:r>
          </w:p>
        </w:tc>
        <w:tc>
          <w:tcPr>
            <w:tcW w:w="1221" w:type="dxa"/>
            <w:shd w:val="clear" w:color="auto" w:fill="FFFFFF" w:themeFill="background1"/>
            <w:tcMar>
              <w:top w:w="28" w:type="dxa"/>
              <w:left w:w="85" w:type="dxa"/>
              <w:bottom w:w="28" w:type="dxa"/>
              <w:right w:w="85" w:type="dxa"/>
            </w:tcMar>
            <w:vAlign w:val="center"/>
          </w:tcPr>
          <w:p w14:paraId="06A5C648" w14:textId="77777777" w:rsidR="00B26937" w:rsidRPr="00E23C66" w:rsidRDefault="00B26937" w:rsidP="00B26937">
            <w:pPr>
              <w:shd w:val="clear" w:color="auto" w:fill="FFFFFF" w:themeFill="background1"/>
              <w:tabs>
                <w:tab w:val="left" w:pos="1394"/>
              </w:tabs>
              <w:rPr>
                <w:sz w:val="20"/>
                <w:szCs w:val="20"/>
                <w:lang w:val="hr-HR"/>
              </w:rPr>
            </w:pPr>
            <w:r w:rsidRPr="00E23C66">
              <w:rPr>
                <w:sz w:val="20"/>
                <w:szCs w:val="20"/>
                <w:lang w:val="hr-HR"/>
              </w:rPr>
              <w:t>sadržaj se određuje prema zahtjevu korisnika i zahtjevu prilagodbe</w:t>
            </w:r>
          </w:p>
        </w:tc>
        <w:tc>
          <w:tcPr>
            <w:tcW w:w="1826" w:type="dxa"/>
            <w:gridSpan w:val="2"/>
            <w:shd w:val="clear" w:color="auto" w:fill="FFFFFF" w:themeFill="background1"/>
            <w:tcMar>
              <w:top w:w="28" w:type="dxa"/>
              <w:left w:w="85" w:type="dxa"/>
              <w:bottom w:w="28" w:type="dxa"/>
              <w:right w:w="85" w:type="dxa"/>
            </w:tcMar>
            <w:vAlign w:val="center"/>
          </w:tcPr>
          <w:p w14:paraId="20B45D2C" w14:textId="77777777" w:rsidR="00B26937" w:rsidRPr="00E23C66" w:rsidRDefault="00B26937" w:rsidP="00B26937">
            <w:pPr>
              <w:shd w:val="clear" w:color="auto" w:fill="FFFFFF" w:themeFill="background1"/>
              <w:jc w:val="center"/>
              <w:rPr>
                <w:sz w:val="20"/>
                <w:szCs w:val="20"/>
                <w:lang w:val="hr-HR"/>
              </w:rPr>
            </w:pPr>
            <w:r w:rsidRPr="00E23C66">
              <w:rPr>
                <w:sz w:val="20"/>
                <w:szCs w:val="20"/>
                <w:lang w:val="hr-HR"/>
              </w:rPr>
              <w:t>cijena ovisi o sadržaju</w:t>
            </w:r>
          </w:p>
        </w:tc>
      </w:tr>
      <w:tr w:rsidR="00B26937" w:rsidRPr="00E23C66" w14:paraId="6259E592"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60BCEC9E" w14:textId="71DB3E5B" w:rsidR="00B26937" w:rsidRDefault="00B26937" w:rsidP="00B26937">
            <w:pPr>
              <w:rPr>
                <w:sz w:val="20"/>
                <w:szCs w:val="20"/>
                <w:lang w:val="hr-HR"/>
              </w:rPr>
            </w:pPr>
            <w:r w:rsidRPr="4B7F8085">
              <w:rPr>
                <w:sz w:val="20"/>
                <w:szCs w:val="20"/>
                <w:lang w:val="hr-HR"/>
              </w:rPr>
              <w:t>OPD-</w:t>
            </w:r>
            <w:r>
              <w:rPr>
                <w:sz w:val="20"/>
                <w:szCs w:val="20"/>
                <w:lang w:val="hr-HR"/>
              </w:rPr>
              <w:t>7</w:t>
            </w:r>
          </w:p>
        </w:tc>
        <w:tc>
          <w:tcPr>
            <w:tcW w:w="5324" w:type="dxa"/>
            <w:shd w:val="clear" w:color="auto" w:fill="FFFFFF" w:themeFill="background1"/>
            <w:tcMar>
              <w:top w:w="28" w:type="dxa"/>
              <w:left w:w="85" w:type="dxa"/>
              <w:bottom w:w="28" w:type="dxa"/>
              <w:right w:w="85" w:type="dxa"/>
            </w:tcMar>
            <w:vAlign w:val="center"/>
          </w:tcPr>
          <w:p w14:paraId="26AEB952" w14:textId="7577D95F" w:rsidR="00B26937" w:rsidRPr="00E23C66" w:rsidRDefault="00B26937" w:rsidP="00B26937">
            <w:pPr>
              <w:shd w:val="clear" w:color="auto" w:fill="FFFFFF" w:themeFill="background1"/>
              <w:rPr>
                <w:sz w:val="20"/>
                <w:szCs w:val="20"/>
                <w:lang w:val="hr-HR"/>
              </w:rPr>
            </w:pPr>
            <w:r w:rsidRPr="00E23C66">
              <w:rPr>
                <w:sz w:val="20"/>
                <w:szCs w:val="20"/>
                <w:lang w:val="hr-HR"/>
              </w:rPr>
              <w:t>Studija s osnovnom analizom vjetrovne klime (srednje vrijednosti, razdioba po brzinama, hod, ruže vjetra i tablice kontingencije) sa stručnim objašnjenjem za jednu lokaciju i višegodišnje razdoblje</w:t>
            </w:r>
          </w:p>
        </w:tc>
        <w:tc>
          <w:tcPr>
            <w:tcW w:w="1221" w:type="dxa"/>
            <w:shd w:val="clear" w:color="auto" w:fill="FFFFFF" w:themeFill="background1"/>
            <w:tcMar>
              <w:top w:w="28" w:type="dxa"/>
              <w:left w:w="85" w:type="dxa"/>
              <w:bottom w:w="28" w:type="dxa"/>
              <w:right w:w="85" w:type="dxa"/>
            </w:tcMar>
            <w:vAlign w:val="center"/>
          </w:tcPr>
          <w:p w14:paraId="180848AC" w14:textId="11DAF731" w:rsidR="00B26937" w:rsidRPr="00E23C66" w:rsidRDefault="00B26937" w:rsidP="00B26937">
            <w:pPr>
              <w:shd w:val="clear" w:color="auto" w:fill="FFFFFF" w:themeFill="background1"/>
              <w:tabs>
                <w:tab w:val="left" w:pos="1394"/>
              </w:tabs>
              <w:rPr>
                <w:sz w:val="20"/>
                <w:szCs w:val="20"/>
                <w:lang w:val="hr-HR"/>
              </w:rPr>
            </w:pPr>
            <w:r w:rsidRPr="00E23C66">
              <w:rPr>
                <w:sz w:val="20"/>
                <w:szCs w:val="20"/>
                <w:lang w:val="hr-HR"/>
              </w:rPr>
              <w:t>sadržaj se određuje prema zahtjevu korisnika i zahtjevu prilagodbe</w:t>
            </w:r>
          </w:p>
        </w:tc>
        <w:tc>
          <w:tcPr>
            <w:tcW w:w="1826" w:type="dxa"/>
            <w:gridSpan w:val="2"/>
            <w:shd w:val="clear" w:color="auto" w:fill="FFFFFF" w:themeFill="background1"/>
            <w:tcMar>
              <w:top w:w="28" w:type="dxa"/>
              <w:left w:w="85" w:type="dxa"/>
              <w:bottom w:w="28" w:type="dxa"/>
              <w:right w:w="85" w:type="dxa"/>
            </w:tcMar>
            <w:vAlign w:val="center"/>
          </w:tcPr>
          <w:p w14:paraId="10D8A5B6" w14:textId="1849D903" w:rsidR="00B26937" w:rsidRPr="00E23C66" w:rsidRDefault="00B26937" w:rsidP="00B26937">
            <w:pPr>
              <w:shd w:val="clear" w:color="auto" w:fill="FFFFFF" w:themeFill="background1"/>
              <w:jc w:val="center"/>
              <w:rPr>
                <w:sz w:val="20"/>
                <w:szCs w:val="20"/>
                <w:lang w:val="hr-HR"/>
              </w:rPr>
            </w:pPr>
            <w:r w:rsidRPr="00E23C66">
              <w:rPr>
                <w:sz w:val="20"/>
                <w:szCs w:val="20"/>
                <w:lang w:val="hr-HR"/>
              </w:rPr>
              <w:t>cijena ovisi o sadržaju</w:t>
            </w:r>
          </w:p>
        </w:tc>
      </w:tr>
      <w:tr w:rsidR="00B26937" w:rsidRPr="00E23C66" w14:paraId="299B1207"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3550E7DC" w14:textId="4CEB2997" w:rsidR="00B26937" w:rsidRDefault="00B26937" w:rsidP="00B26937">
            <w:pPr>
              <w:rPr>
                <w:sz w:val="20"/>
                <w:szCs w:val="20"/>
                <w:lang w:val="hr-HR"/>
              </w:rPr>
            </w:pPr>
            <w:r w:rsidRPr="4B7F8085">
              <w:rPr>
                <w:sz w:val="20"/>
                <w:szCs w:val="20"/>
                <w:lang w:val="hr-HR"/>
              </w:rPr>
              <w:t>OPD-</w:t>
            </w:r>
            <w:r>
              <w:rPr>
                <w:sz w:val="20"/>
                <w:szCs w:val="20"/>
                <w:lang w:val="hr-HR"/>
              </w:rPr>
              <w:t>8</w:t>
            </w:r>
          </w:p>
        </w:tc>
        <w:tc>
          <w:tcPr>
            <w:tcW w:w="5324" w:type="dxa"/>
            <w:shd w:val="clear" w:color="auto" w:fill="FFFFFF" w:themeFill="background1"/>
            <w:tcMar>
              <w:top w:w="28" w:type="dxa"/>
              <w:left w:w="85" w:type="dxa"/>
              <w:bottom w:w="28" w:type="dxa"/>
              <w:right w:w="85" w:type="dxa"/>
            </w:tcMar>
            <w:vAlign w:val="center"/>
          </w:tcPr>
          <w:p w14:paraId="3C079F12" w14:textId="64170322" w:rsidR="00B26937" w:rsidRPr="00E23C66" w:rsidRDefault="00B26937" w:rsidP="00B26937">
            <w:pPr>
              <w:shd w:val="clear" w:color="auto" w:fill="FFFFFF" w:themeFill="background1"/>
              <w:rPr>
                <w:sz w:val="20"/>
                <w:szCs w:val="20"/>
                <w:lang w:val="hr-HR"/>
              </w:rPr>
            </w:pPr>
            <w:r w:rsidRPr="00E23C66">
              <w:rPr>
                <w:sz w:val="20"/>
                <w:szCs w:val="20"/>
                <w:lang w:val="hr-HR"/>
              </w:rPr>
              <w:t>Studija s analizom maksimalne mjesečne i godišnje vrijednosti brzine vjetra (za 10-minutne, satne podatke ili udare) sa stručnim objašnjenjem za jednu lokaciju i višegodišnje razdoblje (analiza po smjerovima i/ili godinama)</w:t>
            </w:r>
          </w:p>
        </w:tc>
        <w:tc>
          <w:tcPr>
            <w:tcW w:w="1221" w:type="dxa"/>
            <w:shd w:val="clear" w:color="auto" w:fill="FFFFFF" w:themeFill="background1"/>
            <w:tcMar>
              <w:top w:w="28" w:type="dxa"/>
              <w:left w:w="85" w:type="dxa"/>
              <w:bottom w:w="28" w:type="dxa"/>
              <w:right w:w="85" w:type="dxa"/>
            </w:tcMar>
            <w:vAlign w:val="center"/>
          </w:tcPr>
          <w:p w14:paraId="0B6E40FF" w14:textId="61E00E49" w:rsidR="00B26937" w:rsidRPr="00E23C66" w:rsidRDefault="00B26937" w:rsidP="00B26937">
            <w:pPr>
              <w:shd w:val="clear" w:color="auto" w:fill="FFFFFF" w:themeFill="background1"/>
              <w:tabs>
                <w:tab w:val="left" w:pos="1394"/>
              </w:tabs>
              <w:rPr>
                <w:sz w:val="20"/>
                <w:szCs w:val="20"/>
                <w:lang w:val="hr-HR"/>
              </w:rPr>
            </w:pPr>
            <w:r w:rsidRPr="00E23C66">
              <w:rPr>
                <w:sz w:val="20"/>
                <w:szCs w:val="20"/>
                <w:lang w:val="hr-HR"/>
              </w:rPr>
              <w:t>sadržaj se određuje prema zahtjevu korisnika i zahtjevu prilagodbe</w:t>
            </w:r>
          </w:p>
        </w:tc>
        <w:tc>
          <w:tcPr>
            <w:tcW w:w="1826" w:type="dxa"/>
            <w:gridSpan w:val="2"/>
            <w:shd w:val="clear" w:color="auto" w:fill="FFFFFF" w:themeFill="background1"/>
            <w:tcMar>
              <w:top w:w="28" w:type="dxa"/>
              <w:left w:w="85" w:type="dxa"/>
              <w:bottom w:w="28" w:type="dxa"/>
              <w:right w:w="85" w:type="dxa"/>
            </w:tcMar>
            <w:vAlign w:val="center"/>
          </w:tcPr>
          <w:p w14:paraId="1FC026BE" w14:textId="6B90E5AD" w:rsidR="00B26937" w:rsidRPr="00E23C66" w:rsidRDefault="00B26937" w:rsidP="00B26937">
            <w:pPr>
              <w:shd w:val="clear" w:color="auto" w:fill="FFFFFF" w:themeFill="background1"/>
              <w:jc w:val="center"/>
              <w:rPr>
                <w:sz w:val="20"/>
                <w:szCs w:val="20"/>
                <w:lang w:val="hr-HR"/>
              </w:rPr>
            </w:pPr>
            <w:r w:rsidRPr="00E23C66">
              <w:rPr>
                <w:sz w:val="20"/>
                <w:szCs w:val="20"/>
                <w:lang w:val="hr-HR"/>
              </w:rPr>
              <w:t>cijena ovisi o sadržaju</w:t>
            </w:r>
          </w:p>
        </w:tc>
      </w:tr>
      <w:tr w:rsidR="00B26937" w:rsidRPr="00E23C66" w14:paraId="682E53C2"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5D39673D" w14:textId="51C79CC2" w:rsidR="00B26937" w:rsidRDefault="00B26937" w:rsidP="00B26937">
            <w:pPr>
              <w:rPr>
                <w:sz w:val="20"/>
                <w:szCs w:val="20"/>
                <w:lang w:val="hr-HR"/>
              </w:rPr>
            </w:pPr>
            <w:r>
              <w:rPr>
                <w:sz w:val="20"/>
                <w:szCs w:val="20"/>
                <w:lang w:val="hr-HR"/>
              </w:rPr>
              <w:t>OPD-9</w:t>
            </w:r>
          </w:p>
        </w:tc>
        <w:tc>
          <w:tcPr>
            <w:tcW w:w="5324" w:type="dxa"/>
            <w:shd w:val="clear" w:color="auto" w:fill="FFFFFF" w:themeFill="background1"/>
            <w:tcMar>
              <w:top w:w="28" w:type="dxa"/>
              <w:left w:w="85" w:type="dxa"/>
              <w:bottom w:w="28" w:type="dxa"/>
              <w:right w:w="85" w:type="dxa"/>
            </w:tcMar>
            <w:vAlign w:val="center"/>
          </w:tcPr>
          <w:p w14:paraId="23EC7B11" w14:textId="30C811EA" w:rsidR="00B26937" w:rsidRPr="00E23C66" w:rsidRDefault="00B26937" w:rsidP="00B26937">
            <w:pPr>
              <w:shd w:val="clear" w:color="auto" w:fill="FFFFFF" w:themeFill="background1"/>
              <w:rPr>
                <w:sz w:val="20"/>
                <w:szCs w:val="20"/>
                <w:lang w:val="hr-HR"/>
              </w:rPr>
            </w:pPr>
            <w:r w:rsidRPr="00E23C66">
              <w:rPr>
                <w:sz w:val="20"/>
                <w:szCs w:val="20"/>
                <w:lang w:val="hr-HR"/>
              </w:rPr>
              <w:t>Studija s analizom pojave jakog vjetra za jedan ili više definiranih pragova brzine te jedan ili više definiranih smjerova  sa stručnim objašnjenjem za jednu lokaciju i višegodišnje razdoblje</w:t>
            </w:r>
          </w:p>
        </w:tc>
        <w:tc>
          <w:tcPr>
            <w:tcW w:w="1221" w:type="dxa"/>
            <w:shd w:val="clear" w:color="auto" w:fill="FFFFFF" w:themeFill="background1"/>
            <w:tcMar>
              <w:top w:w="28" w:type="dxa"/>
              <w:left w:w="85" w:type="dxa"/>
              <w:bottom w:w="28" w:type="dxa"/>
              <w:right w:w="85" w:type="dxa"/>
            </w:tcMar>
            <w:vAlign w:val="center"/>
          </w:tcPr>
          <w:p w14:paraId="4239EE21" w14:textId="0663FF6D" w:rsidR="00B26937" w:rsidRPr="00E23C66" w:rsidRDefault="00B26937" w:rsidP="00B26937">
            <w:pPr>
              <w:shd w:val="clear" w:color="auto" w:fill="FFFFFF" w:themeFill="background1"/>
              <w:tabs>
                <w:tab w:val="left" w:pos="1394"/>
              </w:tabs>
              <w:rPr>
                <w:sz w:val="20"/>
                <w:szCs w:val="20"/>
                <w:lang w:val="hr-HR"/>
              </w:rPr>
            </w:pPr>
            <w:r w:rsidRPr="00E23C66">
              <w:rPr>
                <w:sz w:val="20"/>
                <w:szCs w:val="20"/>
                <w:lang w:val="hr-HR"/>
              </w:rPr>
              <w:t>sadržaj se određuje prema zahtjevu korisnika i zahtjevu prilagodbe</w:t>
            </w:r>
          </w:p>
        </w:tc>
        <w:tc>
          <w:tcPr>
            <w:tcW w:w="1826" w:type="dxa"/>
            <w:gridSpan w:val="2"/>
            <w:shd w:val="clear" w:color="auto" w:fill="FFFFFF" w:themeFill="background1"/>
            <w:tcMar>
              <w:top w:w="28" w:type="dxa"/>
              <w:left w:w="85" w:type="dxa"/>
              <w:bottom w:w="28" w:type="dxa"/>
              <w:right w:w="85" w:type="dxa"/>
            </w:tcMar>
            <w:vAlign w:val="center"/>
          </w:tcPr>
          <w:p w14:paraId="43712F3F" w14:textId="454A9BAA" w:rsidR="00B26937" w:rsidRPr="00E23C66" w:rsidRDefault="00B26937" w:rsidP="00B26937">
            <w:pPr>
              <w:shd w:val="clear" w:color="auto" w:fill="FFFFFF" w:themeFill="background1"/>
              <w:jc w:val="center"/>
              <w:rPr>
                <w:sz w:val="20"/>
                <w:szCs w:val="20"/>
                <w:lang w:val="hr-HR"/>
              </w:rPr>
            </w:pPr>
            <w:r w:rsidRPr="00E23C66">
              <w:rPr>
                <w:sz w:val="20"/>
                <w:szCs w:val="20"/>
                <w:lang w:val="hr-HR"/>
              </w:rPr>
              <w:t>cijena ovisi o sadržaju</w:t>
            </w:r>
          </w:p>
        </w:tc>
      </w:tr>
      <w:tr w:rsidR="00B26937" w:rsidRPr="00E23C66" w14:paraId="5C856CE4"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429EE3E8" w14:textId="67FB368F" w:rsidR="00B26937" w:rsidRDefault="00B26937" w:rsidP="00B26937">
            <w:pPr>
              <w:rPr>
                <w:sz w:val="20"/>
                <w:szCs w:val="20"/>
                <w:lang w:val="hr-HR"/>
              </w:rPr>
            </w:pPr>
            <w:r w:rsidRPr="4B7F8085">
              <w:rPr>
                <w:sz w:val="20"/>
                <w:szCs w:val="20"/>
                <w:lang w:val="hr-HR"/>
              </w:rPr>
              <w:t>OPD-1</w:t>
            </w:r>
            <w:r>
              <w:rPr>
                <w:sz w:val="20"/>
                <w:szCs w:val="20"/>
                <w:lang w:val="hr-HR"/>
              </w:rPr>
              <w:t>0</w:t>
            </w:r>
          </w:p>
        </w:tc>
        <w:tc>
          <w:tcPr>
            <w:tcW w:w="5324" w:type="dxa"/>
            <w:shd w:val="clear" w:color="auto" w:fill="FFFFFF" w:themeFill="background1"/>
            <w:tcMar>
              <w:top w:w="28" w:type="dxa"/>
              <w:left w:w="85" w:type="dxa"/>
              <w:bottom w:w="28" w:type="dxa"/>
              <w:right w:w="85" w:type="dxa"/>
            </w:tcMar>
            <w:vAlign w:val="center"/>
          </w:tcPr>
          <w:p w14:paraId="6894C579" w14:textId="5A42A2E5" w:rsidR="00B26937" w:rsidRPr="00E23C66" w:rsidRDefault="00B26937" w:rsidP="00B26937">
            <w:pPr>
              <w:shd w:val="clear" w:color="auto" w:fill="FFFFFF" w:themeFill="background1"/>
              <w:rPr>
                <w:sz w:val="20"/>
                <w:szCs w:val="20"/>
                <w:lang w:val="hr-HR"/>
              </w:rPr>
            </w:pPr>
            <w:r w:rsidRPr="00E23C66">
              <w:rPr>
                <w:sz w:val="20"/>
                <w:szCs w:val="20"/>
                <w:lang w:val="hr-HR"/>
              </w:rPr>
              <w:t>Studija s analizom čestina (apsolutna ili relativna čestina, analiza po satima trajanja i po smjeru) trajanja puhanja vjetra sa stručnim objašnjenjem za jednu lokaciju i višegodišnje razdoblje</w:t>
            </w:r>
          </w:p>
        </w:tc>
        <w:tc>
          <w:tcPr>
            <w:tcW w:w="1221" w:type="dxa"/>
            <w:shd w:val="clear" w:color="auto" w:fill="FFFFFF" w:themeFill="background1"/>
            <w:tcMar>
              <w:top w:w="28" w:type="dxa"/>
              <w:left w:w="85" w:type="dxa"/>
              <w:bottom w:w="28" w:type="dxa"/>
              <w:right w:w="85" w:type="dxa"/>
            </w:tcMar>
            <w:vAlign w:val="center"/>
          </w:tcPr>
          <w:p w14:paraId="2E688FA5" w14:textId="497018BC" w:rsidR="00B26937" w:rsidRPr="00E23C66" w:rsidRDefault="00B26937" w:rsidP="00B26937">
            <w:pPr>
              <w:shd w:val="clear" w:color="auto" w:fill="FFFFFF" w:themeFill="background1"/>
              <w:tabs>
                <w:tab w:val="left" w:pos="1394"/>
              </w:tabs>
              <w:rPr>
                <w:sz w:val="20"/>
                <w:szCs w:val="20"/>
                <w:lang w:val="hr-HR"/>
              </w:rPr>
            </w:pPr>
            <w:r w:rsidRPr="00E23C66">
              <w:rPr>
                <w:sz w:val="20"/>
                <w:szCs w:val="20"/>
                <w:lang w:val="hr-HR"/>
              </w:rPr>
              <w:t>sadržaj se određuje prema zahtjevu korisnika i zahtjevu prilagodbe</w:t>
            </w:r>
          </w:p>
        </w:tc>
        <w:tc>
          <w:tcPr>
            <w:tcW w:w="1826" w:type="dxa"/>
            <w:gridSpan w:val="2"/>
            <w:shd w:val="clear" w:color="auto" w:fill="FFFFFF" w:themeFill="background1"/>
            <w:tcMar>
              <w:top w:w="28" w:type="dxa"/>
              <w:left w:w="85" w:type="dxa"/>
              <w:bottom w:w="28" w:type="dxa"/>
              <w:right w:w="85" w:type="dxa"/>
            </w:tcMar>
            <w:vAlign w:val="center"/>
          </w:tcPr>
          <w:p w14:paraId="7C5B7ADD" w14:textId="6C71D390" w:rsidR="00B26937" w:rsidRPr="00E23C66" w:rsidRDefault="00B26937" w:rsidP="00B26937">
            <w:pPr>
              <w:shd w:val="clear" w:color="auto" w:fill="FFFFFF" w:themeFill="background1"/>
              <w:jc w:val="center"/>
              <w:rPr>
                <w:sz w:val="20"/>
                <w:szCs w:val="20"/>
                <w:lang w:val="hr-HR"/>
              </w:rPr>
            </w:pPr>
            <w:r w:rsidRPr="00E23C66">
              <w:rPr>
                <w:sz w:val="20"/>
                <w:szCs w:val="20"/>
                <w:lang w:val="hr-HR"/>
              </w:rPr>
              <w:t>cijena ovisi o sadržaju</w:t>
            </w:r>
          </w:p>
        </w:tc>
      </w:tr>
      <w:tr w:rsidR="00B26937" w:rsidRPr="00E23C66" w14:paraId="4A3D4E81"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02192E60" w14:textId="16BCF6D9" w:rsidR="00B26937" w:rsidRDefault="00B26937" w:rsidP="00B26937">
            <w:pPr>
              <w:rPr>
                <w:sz w:val="20"/>
                <w:szCs w:val="20"/>
                <w:lang w:val="hr-HR"/>
              </w:rPr>
            </w:pPr>
            <w:r w:rsidRPr="4B7F8085">
              <w:rPr>
                <w:sz w:val="20"/>
                <w:szCs w:val="20"/>
                <w:lang w:val="hr-HR"/>
              </w:rPr>
              <w:t>OPD-</w:t>
            </w:r>
            <w:r>
              <w:rPr>
                <w:sz w:val="20"/>
                <w:szCs w:val="20"/>
                <w:lang w:val="hr-HR"/>
              </w:rPr>
              <w:t>11</w:t>
            </w:r>
          </w:p>
        </w:tc>
        <w:tc>
          <w:tcPr>
            <w:tcW w:w="5324" w:type="dxa"/>
            <w:shd w:val="clear" w:color="auto" w:fill="FFFFFF" w:themeFill="background1"/>
            <w:tcMar>
              <w:top w:w="28" w:type="dxa"/>
              <w:left w:w="85" w:type="dxa"/>
              <w:bottom w:w="28" w:type="dxa"/>
              <w:right w:w="85" w:type="dxa"/>
            </w:tcMar>
            <w:vAlign w:val="center"/>
          </w:tcPr>
          <w:p w14:paraId="24CB5E3E" w14:textId="65CE3166" w:rsidR="00B26937" w:rsidRPr="00E23C66" w:rsidRDefault="00B26937" w:rsidP="00B26937">
            <w:pPr>
              <w:shd w:val="clear" w:color="auto" w:fill="FFFFFF" w:themeFill="background1"/>
              <w:rPr>
                <w:sz w:val="20"/>
                <w:szCs w:val="20"/>
                <w:lang w:val="hr-HR"/>
              </w:rPr>
            </w:pPr>
            <w:r w:rsidRPr="00E23C66">
              <w:rPr>
                <w:sz w:val="20"/>
                <w:szCs w:val="20"/>
                <w:lang w:val="hr-HR"/>
              </w:rPr>
              <w:t>Specijalistička studija vjetrovne analize sa  stručnim objašnjenjem po zahtjevu</w:t>
            </w:r>
          </w:p>
        </w:tc>
        <w:tc>
          <w:tcPr>
            <w:tcW w:w="1221" w:type="dxa"/>
            <w:shd w:val="clear" w:color="auto" w:fill="FFFFFF" w:themeFill="background1"/>
            <w:tcMar>
              <w:top w:w="28" w:type="dxa"/>
              <w:left w:w="85" w:type="dxa"/>
              <w:bottom w:w="28" w:type="dxa"/>
              <w:right w:w="85" w:type="dxa"/>
            </w:tcMar>
            <w:vAlign w:val="center"/>
          </w:tcPr>
          <w:p w14:paraId="28EB3097" w14:textId="3249FA16" w:rsidR="00B26937" w:rsidRPr="00E23C66" w:rsidRDefault="00B26937" w:rsidP="00B26937">
            <w:pPr>
              <w:shd w:val="clear" w:color="auto" w:fill="FFFFFF" w:themeFill="background1"/>
              <w:tabs>
                <w:tab w:val="left" w:pos="1394"/>
              </w:tabs>
              <w:rPr>
                <w:sz w:val="20"/>
                <w:szCs w:val="20"/>
                <w:lang w:val="hr-HR"/>
              </w:rPr>
            </w:pPr>
            <w:r w:rsidRPr="00E23C66">
              <w:rPr>
                <w:sz w:val="20"/>
                <w:szCs w:val="20"/>
                <w:lang w:val="hr-HR"/>
              </w:rPr>
              <w:t>sadržaj se određuje prema zahtjevu korisnika i zahtjevu prilagodbe</w:t>
            </w:r>
          </w:p>
        </w:tc>
        <w:tc>
          <w:tcPr>
            <w:tcW w:w="1826" w:type="dxa"/>
            <w:gridSpan w:val="2"/>
            <w:shd w:val="clear" w:color="auto" w:fill="FFFFFF" w:themeFill="background1"/>
            <w:tcMar>
              <w:top w:w="28" w:type="dxa"/>
              <w:left w:w="85" w:type="dxa"/>
              <w:bottom w:w="28" w:type="dxa"/>
              <w:right w:w="85" w:type="dxa"/>
            </w:tcMar>
            <w:vAlign w:val="center"/>
          </w:tcPr>
          <w:p w14:paraId="61B3CFF2" w14:textId="5B0BE446" w:rsidR="00B26937" w:rsidRPr="00E23C66" w:rsidRDefault="00B26937" w:rsidP="00B26937">
            <w:pPr>
              <w:shd w:val="clear" w:color="auto" w:fill="FFFFFF" w:themeFill="background1"/>
              <w:jc w:val="center"/>
              <w:rPr>
                <w:sz w:val="20"/>
                <w:szCs w:val="20"/>
                <w:lang w:val="hr-HR"/>
              </w:rPr>
            </w:pPr>
            <w:r w:rsidRPr="00E23C66">
              <w:rPr>
                <w:sz w:val="20"/>
                <w:szCs w:val="20"/>
                <w:lang w:val="hr-HR"/>
              </w:rPr>
              <w:t>cijena ovisi o sadržaju</w:t>
            </w:r>
          </w:p>
        </w:tc>
      </w:tr>
      <w:tr w:rsidR="00B26937" w:rsidRPr="00E23C66" w14:paraId="06ADEA35"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65936C4E" w14:textId="3ED95B5D" w:rsidR="00B26937" w:rsidRDefault="00B26937" w:rsidP="00B26937">
            <w:pPr>
              <w:rPr>
                <w:sz w:val="20"/>
                <w:szCs w:val="20"/>
                <w:lang w:val="hr-HR"/>
              </w:rPr>
            </w:pPr>
            <w:r>
              <w:rPr>
                <w:sz w:val="20"/>
                <w:szCs w:val="20"/>
                <w:lang w:val="hr-HR"/>
              </w:rPr>
              <w:t>OPD-12</w:t>
            </w:r>
          </w:p>
        </w:tc>
        <w:tc>
          <w:tcPr>
            <w:tcW w:w="5324" w:type="dxa"/>
            <w:shd w:val="clear" w:color="auto" w:fill="FFFFFF" w:themeFill="background1"/>
            <w:tcMar>
              <w:top w:w="28" w:type="dxa"/>
              <w:left w:w="85" w:type="dxa"/>
              <w:bottom w:w="28" w:type="dxa"/>
              <w:right w:w="85" w:type="dxa"/>
            </w:tcMar>
            <w:vAlign w:val="center"/>
          </w:tcPr>
          <w:p w14:paraId="1BE67368" w14:textId="6D88F35B" w:rsidR="00B26937" w:rsidRPr="00E23C66" w:rsidRDefault="00B26937" w:rsidP="00B26937">
            <w:pPr>
              <w:shd w:val="clear" w:color="auto" w:fill="FFFFFF" w:themeFill="background1"/>
              <w:rPr>
                <w:sz w:val="20"/>
                <w:szCs w:val="20"/>
                <w:lang w:val="hr-HR"/>
              </w:rPr>
            </w:pPr>
            <w:r w:rsidRPr="00E23C66">
              <w:rPr>
                <w:sz w:val="20"/>
                <w:szCs w:val="20"/>
                <w:lang w:val="hr-HR"/>
              </w:rPr>
              <w:t>Klimatske promjene u budućnosti prema simulacijama dobivenim pomoću regionalnih klimatskih modela (baza DHMZ-a, EURO-CORDEX) za jednu lokaciju (interpolacija), jedno razdoblje i jedan parametar prema jednom scenariju kao podloga za SECAP sa stručnom interpretacijom</w:t>
            </w:r>
          </w:p>
        </w:tc>
        <w:tc>
          <w:tcPr>
            <w:tcW w:w="1221" w:type="dxa"/>
            <w:shd w:val="clear" w:color="auto" w:fill="FFFFFF" w:themeFill="background1"/>
            <w:tcMar>
              <w:top w:w="28" w:type="dxa"/>
              <w:left w:w="85" w:type="dxa"/>
              <w:bottom w:w="28" w:type="dxa"/>
              <w:right w:w="85" w:type="dxa"/>
            </w:tcMar>
            <w:vAlign w:val="center"/>
          </w:tcPr>
          <w:p w14:paraId="72E62B3A" w14:textId="41518281" w:rsidR="00B26937" w:rsidRPr="00E23C66" w:rsidRDefault="00B26937" w:rsidP="00B26937">
            <w:pPr>
              <w:shd w:val="clear" w:color="auto" w:fill="FFFFFF" w:themeFill="background1"/>
              <w:tabs>
                <w:tab w:val="left" w:pos="1394"/>
              </w:tabs>
              <w:rPr>
                <w:sz w:val="20"/>
                <w:szCs w:val="20"/>
              </w:rPr>
            </w:pPr>
            <w:r w:rsidRPr="00E23C66">
              <w:rPr>
                <w:sz w:val="20"/>
                <w:szCs w:val="20"/>
              </w:rPr>
              <w:t xml:space="preserve">Ukupna cijena ovisi o sadržaju. Cijena je dana za jednu lokaciju, jedno razdoblje i jedan parametar prema jednom scenariju, a svaki dodatan set </w:t>
            </w:r>
            <w:r w:rsidRPr="00E23C66">
              <w:rPr>
                <w:sz w:val="20"/>
                <w:szCs w:val="20"/>
              </w:rPr>
              <w:lastRenderedPageBreak/>
              <w:t>podataka sa interpretacijom se naplaćuje dodatno 57,00 EUR.</w:t>
            </w:r>
          </w:p>
        </w:tc>
        <w:tc>
          <w:tcPr>
            <w:tcW w:w="913" w:type="dxa"/>
            <w:shd w:val="clear" w:color="auto" w:fill="FFFFFF" w:themeFill="background1"/>
            <w:tcMar>
              <w:top w:w="28" w:type="dxa"/>
              <w:left w:w="85" w:type="dxa"/>
              <w:bottom w:w="28" w:type="dxa"/>
              <w:right w:w="85" w:type="dxa"/>
            </w:tcMar>
            <w:vAlign w:val="center"/>
          </w:tcPr>
          <w:p w14:paraId="03155718" w14:textId="09045EB7" w:rsidR="00B26937" w:rsidRPr="00E23C66" w:rsidRDefault="00B26937" w:rsidP="00B26937">
            <w:pPr>
              <w:shd w:val="clear" w:color="auto" w:fill="FFFFFF" w:themeFill="background1"/>
              <w:jc w:val="right"/>
              <w:rPr>
                <w:rFonts w:cs="Calibri"/>
                <w:sz w:val="20"/>
                <w:szCs w:val="20"/>
              </w:rPr>
            </w:pPr>
            <w:r w:rsidRPr="00E23C66">
              <w:rPr>
                <w:sz w:val="20"/>
                <w:szCs w:val="20"/>
              </w:rPr>
              <w:lastRenderedPageBreak/>
              <w:t>132,00</w:t>
            </w:r>
          </w:p>
        </w:tc>
        <w:tc>
          <w:tcPr>
            <w:tcW w:w="913" w:type="dxa"/>
            <w:shd w:val="clear" w:color="auto" w:fill="FFFFFF" w:themeFill="background1"/>
            <w:tcMar>
              <w:top w:w="28" w:type="dxa"/>
              <w:left w:w="85" w:type="dxa"/>
              <w:bottom w:w="28" w:type="dxa"/>
              <w:right w:w="85" w:type="dxa"/>
            </w:tcMar>
            <w:vAlign w:val="center"/>
          </w:tcPr>
          <w:p w14:paraId="731BA5A0" w14:textId="2AF2394A" w:rsidR="00B26937" w:rsidRPr="00E23C66" w:rsidRDefault="00B26937" w:rsidP="00B26937">
            <w:pPr>
              <w:shd w:val="clear" w:color="auto" w:fill="FFFFFF" w:themeFill="background1"/>
              <w:jc w:val="right"/>
              <w:rPr>
                <w:rFonts w:cs="Calibri"/>
                <w:sz w:val="20"/>
                <w:szCs w:val="20"/>
              </w:rPr>
            </w:pPr>
            <w:r w:rsidRPr="00E23C66">
              <w:rPr>
                <w:sz w:val="20"/>
                <w:szCs w:val="20"/>
              </w:rPr>
              <w:t>165,00</w:t>
            </w:r>
          </w:p>
        </w:tc>
      </w:tr>
      <w:tr w:rsidR="00B26937" w:rsidRPr="00E23C66" w14:paraId="35C93298"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56F7FE4C" w14:textId="3B2B103C" w:rsidR="00B26937" w:rsidRDefault="00B26937" w:rsidP="00B26937">
            <w:pPr>
              <w:rPr>
                <w:sz w:val="20"/>
                <w:szCs w:val="20"/>
                <w:lang w:val="hr-HR"/>
              </w:rPr>
            </w:pPr>
            <w:r w:rsidRPr="4B7F8085">
              <w:rPr>
                <w:sz w:val="20"/>
                <w:szCs w:val="20"/>
                <w:lang w:val="hr-HR"/>
              </w:rPr>
              <w:t>OPD-1</w:t>
            </w:r>
            <w:r>
              <w:rPr>
                <w:sz w:val="20"/>
                <w:szCs w:val="20"/>
                <w:lang w:val="hr-HR"/>
              </w:rPr>
              <w:t>3</w:t>
            </w:r>
          </w:p>
        </w:tc>
        <w:tc>
          <w:tcPr>
            <w:tcW w:w="5324" w:type="dxa"/>
            <w:shd w:val="clear" w:color="auto" w:fill="FFFFFF" w:themeFill="background1"/>
            <w:tcMar>
              <w:top w:w="28" w:type="dxa"/>
              <w:left w:w="85" w:type="dxa"/>
              <w:bottom w:w="28" w:type="dxa"/>
              <w:right w:w="85" w:type="dxa"/>
            </w:tcMar>
            <w:vAlign w:val="center"/>
          </w:tcPr>
          <w:p w14:paraId="0EE882E6" w14:textId="0E85C85E" w:rsidR="00B26937" w:rsidRPr="00E23C66" w:rsidRDefault="00B26937" w:rsidP="00B26937">
            <w:pPr>
              <w:shd w:val="clear" w:color="auto" w:fill="FFFFFF" w:themeFill="background1"/>
              <w:rPr>
                <w:sz w:val="20"/>
                <w:szCs w:val="20"/>
                <w:lang w:val="hr-HR"/>
              </w:rPr>
            </w:pPr>
            <w:r w:rsidRPr="00E23C66">
              <w:rPr>
                <w:sz w:val="20"/>
                <w:szCs w:val="20"/>
                <w:lang w:val="hr-HR"/>
              </w:rPr>
              <w:t>Klimatske promjene u budućnosti prema simulacijama dobivenim pomoću regionalnih klimatskih modela (baza DHMZ-a, EURO-CORDEX) za pojedino područje (prema određenom području (shape), jedno razdoblje i jedan parametar prema jednom scenariju kao podloga za SECAP sa stručnom interpretacijom</w:t>
            </w:r>
          </w:p>
        </w:tc>
        <w:tc>
          <w:tcPr>
            <w:tcW w:w="1221" w:type="dxa"/>
            <w:shd w:val="clear" w:color="auto" w:fill="FFFFFF" w:themeFill="background1"/>
            <w:tcMar>
              <w:top w:w="28" w:type="dxa"/>
              <w:left w:w="85" w:type="dxa"/>
              <w:bottom w:w="28" w:type="dxa"/>
              <w:right w:w="85" w:type="dxa"/>
            </w:tcMar>
            <w:vAlign w:val="center"/>
          </w:tcPr>
          <w:p w14:paraId="08F25D64" w14:textId="6F085A2A" w:rsidR="00B26937" w:rsidRPr="00E23C66" w:rsidRDefault="00B26937" w:rsidP="00B26937">
            <w:pPr>
              <w:shd w:val="clear" w:color="auto" w:fill="FFFFFF" w:themeFill="background1"/>
              <w:tabs>
                <w:tab w:val="left" w:pos="1394"/>
              </w:tabs>
              <w:rPr>
                <w:sz w:val="20"/>
                <w:szCs w:val="20"/>
              </w:rPr>
            </w:pPr>
            <w:r w:rsidRPr="00E23C66">
              <w:rPr>
                <w:sz w:val="20"/>
                <w:szCs w:val="20"/>
              </w:rPr>
              <w:t>Ukupna cijena ovisi o sadržaju. Cijena je dana za jedno područje, jedno razdoblje i jedan parametar prema jednom scenariju, a svaki dodatan set podataka sa interpretacijom se naplaćuje dodatno 86,00 EUR.</w:t>
            </w:r>
          </w:p>
        </w:tc>
        <w:tc>
          <w:tcPr>
            <w:tcW w:w="913" w:type="dxa"/>
            <w:shd w:val="clear" w:color="auto" w:fill="FFFFFF" w:themeFill="background1"/>
            <w:tcMar>
              <w:top w:w="28" w:type="dxa"/>
              <w:left w:w="85" w:type="dxa"/>
              <w:bottom w:w="28" w:type="dxa"/>
              <w:right w:w="85" w:type="dxa"/>
            </w:tcMar>
            <w:vAlign w:val="center"/>
          </w:tcPr>
          <w:p w14:paraId="54F582C5" w14:textId="455163F5" w:rsidR="00B26937" w:rsidRPr="001D755F" w:rsidRDefault="00B26937" w:rsidP="00B26937">
            <w:pPr>
              <w:shd w:val="clear" w:color="auto" w:fill="FFFFFF" w:themeFill="background1"/>
              <w:jc w:val="right"/>
              <w:rPr>
                <w:sz w:val="20"/>
                <w:szCs w:val="20"/>
              </w:rPr>
            </w:pPr>
            <w:r w:rsidRPr="00E23C66">
              <w:rPr>
                <w:sz w:val="20"/>
                <w:szCs w:val="20"/>
              </w:rPr>
              <w:t>265,00</w:t>
            </w:r>
          </w:p>
        </w:tc>
        <w:tc>
          <w:tcPr>
            <w:tcW w:w="913" w:type="dxa"/>
            <w:shd w:val="clear" w:color="auto" w:fill="FFFFFF" w:themeFill="background1"/>
            <w:tcMar>
              <w:top w:w="28" w:type="dxa"/>
              <w:left w:w="85" w:type="dxa"/>
              <w:bottom w:w="28" w:type="dxa"/>
              <w:right w:w="85" w:type="dxa"/>
            </w:tcMar>
            <w:vAlign w:val="center"/>
          </w:tcPr>
          <w:p w14:paraId="37078013" w14:textId="5D775053" w:rsidR="00B26937" w:rsidRPr="001D755F" w:rsidRDefault="00B26937" w:rsidP="00B26937">
            <w:pPr>
              <w:shd w:val="clear" w:color="auto" w:fill="FFFFFF" w:themeFill="background1"/>
              <w:jc w:val="right"/>
              <w:rPr>
                <w:sz w:val="20"/>
                <w:szCs w:val="20"/>
                <w:lang w:val="en-US" w:eastAsia="en-US"/>
              </w:rPr>
            </w:pPr>
            <w:r w:rsidRPr="00E23C66">
              <w:rPr>
                <w:sz w:val="20"/>
                <w:szCs w:val="20"/>
              </w:rPr>
              <w:t>331,25</w:t>
            </w:r>
          </w:p>
        </w:tc>
      </w:tr>
      <w:tr w:rsidR="00B26937" w:rsidRPr="00E23C66" w14:paraId="58722109"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2065D072" w14:textId="45EE7A27" w:rsidR="00B26937" w:rsidRDefault="00B26937" w:rsidP="00B26937">
            <w:pPr>
              <w:rPr>
                <w:sz w:val="20"/>
                <w:szCs w:val="20"/>
                <w:lang w:val="hr-HR"/>
              </w:rPr>
            </w:pPr>
            <w:r w:rsidRPr="4B7F8085">
              <w:rPr>
                <w:sz w:val="20"/>
                <w:szCs w:val="20"/>
                <w:lang w:val="hr-HR"/>
              </w:rPr>
              <w:t>OPD-</w:t>
            </w:r>
            <w:r>
              <w:rPr>
                <w:sz w:val="20"/>
                <w:szCs w:val="20"/>
                <w:lang w:val="hr-HR"/>
              </w:rPr>
              <w:t>14</w:t>
            </w:r>
          </w:p>
        </w:tc>
        <w:tc>
          <w:tcPr>
            <w:tcW w:w="5324" w:type="dxa"/>
            <w:shd w:val="clear" w:color="auto" w:fill="FFFFFF" w:themeFill="background1"/>
            <w:tcMar>
              <w:top w:w="28" w:type="dxa"/>
              <w:left w:w="85" w:type="dxa"/>
              <w:bottom w:w="28" w:type="dxa"/>
              <w:right w:w="85" w:type="dxa"/>
            </w:tcMar>
            <w:vAlign w:val="center"/>
          </w:tcPr>
          <w:p w14:paraId="0BBBD42D" w14:textId="7EA31057" w:rsidR="00B26937" w:rsidRPr="00E23C66" w:rsidRDefault="00B26937" w:rsidP="00B26937">
            <w:pPr>
              <w:shd w:val="clear" w:color="auto" w:fill="FFFFFF" w:themeFill="background1"/>
              <w:rPr>
                <w:sz w:val="20"/>
                <w:szCs w:val="20"/>
                <w:lang w:val="hr-HR"/>
              </w:rPr>
            </w:pPr>
            <w:r w:rsidRPr="00E23C66">
              <w:rPr>
                <w:sz w:val="20"/>
                <w:szCs w:val="20"/>
                <w:lang w:val="hr-HR"/>
              </w:rPr>
              <w:t>Detekcija klimatskih promjena na osnovu trendova u mjerenjima i opažanjima</w:t>
            </w:r>
          </w:p>
        </w:tc>
        <w:tc>
          <w:tcPr>
            <w:tcW w:w="1221" w:type="dxa"/>
            <w:shd w:val="clear" w:color="auto" w:fill="FFFFFF" w:themeFill="background1"/>
            <w:tcMar>
              <w:top w:w="28" w:type="dxa"/>
              <w:left w:w="85" w:type="dxa"/>
              <w:bottom w:w="28" w:type="dxa"/>
              <w:right w:w="85" w:type="dxa"/>
            </w:tcMar>
            <w:vAlign w:val="center"/>
          </w:tcPr>
          <w:p w14:paraId="3FC76EA1" w14:textId="77777777" w:rsidR="00B26937" w:rsidRPr="00E23C66" w:rsidRDefault="00B26937" w:rsidP="00B26937">
            <w:pPr>
              <w:shd w:val="clear" w:color="auto" w:fill="FFFFFF" w:themeFill="background1"/>
              <w:tabs>
                <w:tab w:val="left" w:pos="1394"/>
              </w:tabs>
              <w:rPr>
                <w:sz w:val="20"/>
                <w:szCs w:val="20"/>
                <w:lang w:val="hr-HR"/>
              </w:rPr>
            </w:pPr>
            <w:r w:rsidRPr="00E23C66">
              <w:rPr>
                <w:sz w:val="20"/>
                <w:szCs w:val="20"/>
                <w:lang w:val="hr-HR"/>
              </w:rPr>
              <w:t>sadržaj se određuje prema zahtjevu korisnika i zahtjevu prilagodbe</w:t>
            </w:r>
          </w:p>
        </w:tc>
        <w:tc>
          <w:tcPr>
            <w:tcW w:w="1826" w:type="dxa"/>
            <w:gridSpan w:val="2"/>
            <w:shd w:val="clear" w:color="auto" w:fill="FFFFFF" w:themeFill="background1"/>
            <w:tcMar>
              <w:top w:w="28" w:type="dxa"/>
              <w:left w:w="85" w:type="dxa"/>
              <w:bottom w:w="28" w:type="dxa"/>
              <w:right w:w="85" w:type="dxa"/>
            </w:tcMar>
            <w:vAlign w:val="center"/>
          </w:tcPr>
          <w:p w14:paraId="60EBFDBD" w14:textId="77777777" w:rsidR="00B26937" w:rsidRPr="00E23C66" w:rsidRDefault="00B26937" w:rsidP="00B26937">
            <w:pPr>
              <w:shd w:val="clear" w:color="auto" w:fill="FFFFFF" w:themeFill="background1"/>
              <w:jc w:val="center"/>
              <w:rPr>
                <w:sz w:val="20"/>
                <w:szCs w:val="20"/>
                <w:lang w:val="hr-HR"/>
              </w:rPr>
            </w:pPr>
            <w:r w:rsidRPr="00E23C66">
              <w:rPr>
                <w:sz w:val="20"/>
                <w:szCs w:val="20"/>
                <w:lang w:val="hr-HR"/>
              </w:rPr>
              <w:t>cijena ovisi o sadržaju</w:t>
            </w:r>
          </w:p>
        </w:tc>
      </w:tr>
      <w:tr w:rsidR="00B26937" w:rsidRPr="00E23C66" w14:paraId="28DFEB06"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7A6FF093" w14:textId="77CAABF0" w:rsidR="00B26937" w:rsidRDefault="00B26937" w:rsidP="00B26937">
            <w:pPr>
              <w:rPr>
                <w:sz w:val="20"/>
                <w:szCs w:val="20"/>
                <w:lang w:val="hr-HR"/>
              </w:rPr>
            </w:pPr>
            <w:r>
              <w:rPr>
                <w:sz w:val="20"/>
                <w:szCs w:val="20"/>
                <w:lang w:val="hr-HR"/>
              </w:rPr>
              <w:t>OPD-15</w:t>
            </w:r>
          </w:p>
        </w:tc>
        <w:tc>
          <w:tcPr>
            <w:tcW w:w="5324" w:type="dxa"/>
            <w:shd w:val="clear" w:color="auto" w:fill="FFFFFF" w:themeFill="background1"/>
            <w:tcMar>
              <w:top w:w="28" w:type="dxa"/>
              <w:left w:w="85" w:type="dxa"/>
              <w:bottom w:w="28" w:type="dxa"/>
              <w:right w:w="85" w:type="dxa"/>
            </w:tcMar>
            <w:vAlign w:val="center"/>
          </w:tcPr>
          <w:p w14:paraId="2D6A4D42" w14:textId="77777777" w:rsidR="00B26937" w:rsidRPr="00E23C66" w:rsidRDefault="00B26937" w:rsidP="00B26937">
            <w:pPr>
              <w:shd w:val="clear" w:color="auto" w:fill="FFFFFF" w:themeFill="background1"/>
              <w:rPr>
                <w:sz w:val="20"/>
                <w:szCs w:val="20"/>
                <w:lang w:val="hr-HR"/>
              </w:rPr>
            </w:pPr>
            <w:r w:rsidRPr="00E23C66">
              <w:rPr>
                <w:sz w:val="20"/>
                <w:szCs w:val="20"/>
                <w:lang w:val="hr-HR"/>
              </w:rPr>
              <w:t>Stručna i znanstvena predavanja za korisnike iz svih područja meteorologije, hidrologije i zaštite okoliša</w:t>
            </w:r>
          </w:p>
        </w:tc>
        <w:tc>
          <w:tcPr>
            <w:tcW w:w="1221" w:type="dxa"/>
            <w:shd w:val="clear" w:color="auto" w:fill="FFFFFF" w:themeFill="background1"/>
            <w:tcMar>
              <w:top w:w="28" w:type="dxa"/>
              <w:left w:w="85" w:type="dxa"/>
              <w:bottom w:w="28" w:type="dxa"/>
              <w:right w:w="85" w:type="dxa"/>
            </w:tcMar>
            <w:vAlign w:val="center"/>
          </w:tcPr>
          <w:p w14:paraId="6222A189" w14:textId="77777777" w:rsidR="00B26937" w:rsidRPr="00E23C66" w:rsidRDefault="00B26937" w:rsidP="00B26937">
            <w:pPr>
              <w:shd w:val="clear" w:color="auto" w:fill="FFFFFF" w:themeFill="background1"/>
              <w:tabs>
                <w:tab w:val="left" w:pos="1394"/>
              </w:tabs>
              <w:rPr>
                <w:sz w:val="20"/>
                <w:szCs w:val="20"/>
                <w:lang w:val="hr-HR"/>
              </w:rPr>
            </w:pPr>
          </w:p>
        </w:tc>
        <w:tc>
          <w:tcPr>
            <w:tcW w:w="1826" w:type="dxa"/>
            <w:gridSpan w:val="2"/>
            <w:shd w:val="clear" w:color="auto" w:fill="FFFFFF" w:themeFill="background1"/>
            <w:tcMar>
              <w:top w:w="28" w:type="dxa"/>
              <w:left w:w="85" w:type="dxa"/>
              <w:bottom w:w="28" w:type="dxa"/>
              <w:right w:w="85" w:type="dxa"/>
            </w:tcMar>
            <w:vAlign w:val="center"/>
          </w:tcPr>
          <w:p w14:paraId="659BE653" w14:textId="77777777" w:rsidR="00B26937" w:rsidRPr="00E23C66" w:rsidRDefault="00B26937" w:rsidP="00B26937">
            <w:pPr>
              <w:shd w:val="clear" w:color="auto" w:fill="FFFFFF" w:themeFill="background1"/>
              <w:jc w:val="center"/>
              <w:rPr>
                <w:sz w:val="20"/>
                <w:szCs w:val="20"/>
                <w:lang w:val="hr-HR"/>
              </w:rPr>
            </w:pPr>
            <w:r w:rsidRPr="00E23C66">
              <w:rPr>
                <w:sz w:val="20"/>
                <w:szCs w:val="20"/>
                <w:lang w:val="hr-HR"/>
              </w:rPr>
              <w:t>cijena ovisi o sadržaju</w:t>
            </w:r>
          </w:p>
        </w:tc>
      </w:tr>
      <w:tr w:rsidR="00B26937" w:rsidRPr="00E23C66" w14:paraId="46BA2748"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3878CE63" w14:textId="3923F1D0" w:rsidR="00B26937" w:rsidRDefault="00B26937" w:rsidP="00B26937">
            <w:pPr>
              <w:rPr>
                <w:sz w:val="20"/>
                <w:szCs w:val="20"/>
                <w:lang w:val="hr-HR"/>
              </w:rPr>
            </w:pPr>
            <w:r w:rsidRPr="4B7F8085">
              <w:rPr>
                <w:sz w:val="20"/>
                <w:szCs w:val="20"/>
                <w:lang w:val="hr-HR"/>
              </w:rPr>
              <w:t>OPD-1</w:t>
            </w:r>
            <w:r>
              <w:rPr>
                <w:sz w:val="20"/>
                <w:szCs w:val="20"/>
                <w:lang w:val="hr-HR"/>
              </w:rPr>
              <w:t>6</w:t>
            </w:r>
          </w:p>
        </w:tc>
        <w:tc>
          <w:tcPr>
            <w:tcW w:w="5324" w:type="dxa"/>
            <w:shd w:val="clear" w:color="auto" w:fill="FFFFFF" w:themeFill="background1"/>
            <w:tcMar>
              <w:top w:w="28" w:type="dxa"/>
              <w:left w:w="85" w:type="dxa"/>
              <w:bottom w:w="28" w:type="dxa"/>
              <w:right w:w="85" w:type="dxa"/>
            </w:tcMar>
            <w:vAlign w:val="center"/>
          </w:tcPr>
          <w:p w14:paraId="31481C19" w14:textId="77777777" w:rsidR="00B26937" w:rsidRPr="00E23C66" w:rsidRDefault="00B26937" w:rsidP="00B26937">
            <w:pPr>
              <w:shd w:val="clear" w:color="auto" w:fill="FFFFFF" w:themeFill="background1"/>
              <w:rPr>
                <w:sz w:val="20"/>
                <w:szCs w:val="20"/>
                <w:lang w:val="hr-HR"/>
              </w:rPr>
            </w:pPr>
            <w:r w:rsidRPr="00E23C66">
              <w:rPr>
                <w:sz w:val="20"/>
                <w:szCs w:val="20"/>
                <w:lang w:val="hr-HR"/>
              </w:rPr>
              <w:t>Analiza tučomjerne ploče (25 x25 cm) i izrada izvješća o tuči i mogućoj šteti za lokaciju tučomjera</w:t>
            </w:r>
          </w:p>
        </w:tc>
        <w:tc>
          <w:tcPr>
            <w:tcW w:w="1221" w:type="dxa"/>
            <w:shd w:val="clear" w:color="auto" w:fill="FFFFFF" w:themeFill="background1"/>
            <w:tcMar>
              <w:top w:w="28" w:type="dxa"/>
              <w:left w:w="85" w:type="dxa"/>
              <w:bottom w:w="28" w:type="dxa"/>
              <w:right w:w="85" w:type="dxa"/>
            </w:tcMar>
            <w:vAlign w:val="center"/>
          </w:tcPr>
          <w:p w14:paraId="366AB988" w14:textId="64E5951E" w:rsidR="00B26937" w:rsidRPr="00E23C66" w:rsidRDefault="00B26937" w:rsidP="00B26937">
            <w:pPr>
              <w:shd w:val="clear" w:color="auto" w:fill="FFFFFF" w:themeFill="background1"/>
              <w:tabs>
                <w:tab w:val="left" w:pos="1394"/>
              </w:tabs>
              <w:rPr>
                <w:sz w:val="20"/>
                <w:szCs w:val="20"/>
                <w:lang w:val="hr-HR"/>
              </w:rPr>
            </w:pPr>
            <w:r w:rsidRPr="00E23C66">
              <w:rPr>
                <w:sz w:val="20"/>
                <w:szCs w:val="20"/>
                <w:lang w:val="hr-HR"/>
              </w:rPr>
              <w:t>određivanje broja zrna tuče i kinetičke energije (ovisi o broju udaraca zrna na ploču)</w:t>
            </w:r>
          </w:p>
        </w:tc>
        <w:tc>
          <w:tcPr>
            <w:tcW w:w="1826" w:type="dxa"/>
            <w:gridSpan w:val="2"/>
            <w:shd w:val="clear" w:color="auto" w:fill="FFFFFF" w:themeFill="background1"/>
            <w:tcMar>
              <w:top w:w="28" w:type="dxa"/>
              <w:left w:w="85" w:type="dxa"/>
              <w:bottom w:w="28" w:type="dxa"/>
              <w:right w:w="85" w:type="dxa"/>
            </w:tcMar>
            <w:vAlign w:val="center"/>
          </w:tcPr>
          <w:p w14:paraId="394FD564" w14:textId="23627C64" w:rsidR="00B26937" w:rsidRPr="00E23C66" w:rsidRDefault="00B26937" w:rsidP="00B26937">
            <w:pPr>
              <w:shd w:val="clear" w:color="auto" w:fill="FFFFFF" w:themeFill="background1"/>
              <w:jc w:val="center"/>
              <w:rPr>
                <w:sz w:val="20"/>
                <w:szCs w:val="20"/>
                <w:lang w:val="hr-HR"/>
              </w:rPr>
            </w:pPr>
            <w:r w:rsidRPr="00E23C66">
              <w:rPr>
                <w:sz w:val="20"/>
                <w:szCs w:val="20"/>
                <w:lang w:val="hr-HR"/>
              </w:rPr>
              <w:t>cijena ovisi o sadržaju</w:t>
            </w:r>
          </w:p>
        </w:tc>
      </w:tr>
      <w:tr w:rsidR="00B26937" w:rsidRPr="00E23C66" w14:paraId="64498AE7"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62C2A926" w14:textId="64765908" w:rsidR="00B26937" w:rsidRDefault="00B26937" w:rsidP="00B26937">
            <w:pPr>
              <w:rPr>
                <w:sz w:val="20"/>
                <w:szCs w:val="20"/>
                <w:lang w:val="hr-HR"/>
              </w:rPr>
            </w:pPr>
            <w:r w:rsidRPr="4B7F8085">
              <w:rPr>
                <w:sz w:val="20"/>
                <w:szCs w:val="20"/>
                <w:lang w:val="hr-HR"/>
              </w:rPr>
              <w:t>OPD-</w:t>
            </w:r>
            <w:r>
              <w:rPr>
                <w:sz w:val="20"/>
                <w:szCs w:val="20"/>
                <w:lang w:val="hr-HR"/>
              </w:rPr>
              <w:t>17</w:t>
            </w:r>
          </w:p>
        </w:tc>
        <w:tc>
          <w:tcPr>
            <w:tcW w:w="5324" w:type="dxa"/>
            <w:shd w:val="clear" w:color="auto" w:fill="FFFFFF" w:themeFill="background1"/>
            <w:tcMar>
              <w:top w:w="28" w:type="dxa"/>
              <w:left w:w="85" w:type="dxa"/>
              <w:bottom w:w="28" w:type="dxa"/>
              <w:right w:w="85" w:type="dxa"/>
            </w:tcMar>
            <w:vAlign w:val="center"/>
          </w:tcPr>
          <w:p w14:paraId="6E81D9B5" w14:textId="4263271C" w:rsidR="00B26937" w:rsidRPr="00E23C66" w:rsidRDefault="00B26937" w:rsidP="00B26937">
            <w:pPr>
              <w:shd w:val="clear" w:color="auto" w:fill="FFFFFF" w:themeFill="background1"/>
              <w:rPr>
                <w:sz w:val="20"/>
                <w:szCs w:val="20"/>
                <w:lang w:val="hr-HR"/>
              </w:rPr>
            </w:pPr>
            <w:r w:rsidRPr="00E23C66">
              <w:rPr>
                <w:sz w:val="20"/>
                <w:szCs w:val="20"/>
                <w:lang w:val="hr-HR"/>
              </w:rPr>
              <w:t xml:space="preserve">Mjerenje aktivnosti meteorološkog reagensa (krutog ili meteorološke otopine) u ledotvornoj komori DHMZ-a, </w:t>
            </w:r>
            <w:r w:rsidRPr="00E23C66">
              <w:rPr>
                <w:spacing w:val="-4"/>
                <w:sz w:val="20"/>
                <w:szCs w:val="20"/>
                <w:lang w:val="hr-HR"/>
              </w:rPr>
              <w:t xml:space="preserve">jedno mjerenje na zahtijevanoj temperaturi </w:t>
            </w:r>
            <w:r w:rsidRPr="00E23C66">
              <w:rPr>
                <w:rFonts w:ascii="Symbol" w:eastAsia="Symbol" w:hAnsi="Symbol" w:cs="Symbol"/>
                <w:spacing w:val="-4"/>
                <w:sz w:val="20"/>
                <w:szCs w:val="20"/>
                <w:lang w:val="hr-HR"/>
              </w:rPr>
              <w:t></w:t>
            </w:r>
            <w:r w:rsidRPr="00E23C66">
              <w:rPr>
                <w:spacing w:val="-4"/>
                <w:sz w:val="20"/>
                <w:szCs w:val="20"/>
                <w:lang w:val="hr-HR"/>
              </w:rPr>
              <w:t xml:space="preserve"> 0,5 </w:t>
            </w:r>
            <w:r w:rsidRPr="00E23C66">
              <w:rPr>
                <w:rFonts w:ascii="Symbol" w:eastAsia="Symbol" w:hAnsi="Symbol" w:cs="Symbol"/>
                <w:spacing w:val="-4"/>
                <w:sz w:val="20"/>
                <w:szCs w:val="20"/>
                <w:lang w:val="hr-HR"/>
              </w:rPr>
              <w:t></w:t>
            </w:r>
            <w:r w:rsidRPr="00E23C66">
              <w:rPr>
                <w:spacing w:val="-4"/>
                <w:sz w:val="20"/>
                <w:szCs w:val="20"/>
                <w:lang w:val="hr-HR"/>
              </w:rPr>
              <w:t>C</w:t>
            </w:r>
            <w:r w:rsidRPr="00E23C66">
              <w:rPr>
                <w:sz w:val="20"/>
                <w:szCs w:val="20"/>
                <w:lang w:val="hr-HR"/>
              </w:rPr>
              <w:t xml:space="preserve"> s izvješćem o rezultatima</w:t>
            </w:r>
          </w:p>
        </w:tc>
        <w:tc>
          <w:tcPr>
            <w:tcW w:w="1221" w:type="dxa"/>
            <w:shd w:val="clear" w:color="auto" w:fill="FFFFFF" w:themeFill="background1"/>
            <w:tcMar>
              <w:top w:w="28" w:type="dxa"/>
              <w:left w:w="85" w:type="dxa"/>
              <w:bottom w:w="28" w:type="dxa"/>
              <w:right w:w="85" w:type="dxa"/>
            </w:tcMar>
            <w:vAlign w:val="center"/>
          </w:tcPr>
          <w:p w14:paraId="0689EBD2" w14:textId="3C0DEBC2" w:rsidR="00B26937" w:rsidRPr="00E23C66" w:rsidRDefault="00B26937" w:rsidP="00B26937">
            <w:pPr>
              <w:shd w:val="clear" w:color="auto" w:fill="FFFFFF" w:themeFill="background1"/>
              <w:tabs>
                <w:tab w:val="left" w:pos="1394"/>
              </w:tabs>
              <w:rPr>
                <w:sz w:val="20"/>
                <w:szCs w:val="20"/>
                <w:lang w:val="hr-HR"/>
              </w:rPr>
            </w:pPr>
            <w:r w:rsidRPr="00E23C66">
              <w:rPr>
                <w:sz w:val="20"/>
                <w:szCs w:val="20"/>
                <w:lang w:val="hr-HR"/>
              </w:rPr>
              <w:t xml:space="preserve">mjerno područje </w:t>
            </w:r>
            <w:r w:rsidRPr="00E23C66">
              <w:rPr>
                <w:spacing w:val="-4"/>
                <w:sz w:val="20"/>
                <w:szCs w:val="20"/>
                <w:lang w:val="hr-HR"/>
              </w:rPr>
              <w:t xml:space="preserve">od -6 </w:t>
            </w:r>
            <w:r w:rsidRPr="00E23C66">
              <w:rPr>
                <w:rFonts w:ascii="Symbol" w:eastAsia="Symbol" w:hAnsi="Symbol" w:cs="Symbol"/>
                <w:spacing w:val="-4"/>
                <w:sz w:val="20"/>
                <w:szCs w:val="20"/>
                <w:lang w:val="hr-HR"/>
              </w:rPr>
              <w:t></w:t>
            </w:r>
            <w:r w:rsidRPr="00E23C66">
              <w:rPr>
                <w:spacing w:val="-4"/>
                <w:sz w:val="20"/>
                <w:szCs w:val="20"/>
                <w:lang w:val="hr-HR"/>
              </w:rPr>
              <w:t xml:space="preserve">C do -18 </w:t>
            </w:r>
            <w:r w:rsidRPr="00E23C66">
              <w:rPr>
                <w:rFonts w:ascii="Symbol" w:eastAsia="Symbol" w:hAnsi="Symbol" w:cs="Symbol"/>
                <w:spacing w:val="-4"/>
                <w:sz w:val="20"/>
                <w:szCs w:val="20"/>
                <w:lang w:val="hr-HR"/>
              </w:rPr>
              <w:t></w:t>
            </w:r>
            <w:r w:rsidRPr="00E23C66">
              <w:rPr>
                <w:spacing w:val="-4"/>
                <w:sz w:val="20"/>
                <w:szCs w:val="20"/>
                <w:lang w:val="hr-HR"/>
              </w:rPr>
              <w:t>C,</w:t>
            </w:r>
            <w:r w:rsidRPr="00E23C66">
              <w:rPr>
                <w:sz w:val="20"/>
                <w:szCs w:val="20"/>
                <w:lang w:val="hr-HR"/>
              </w:rPr>
              <w:t xml:space="preserve"> najmanji broj mjerenja za određenu temperaturu je 6</w:t>
            </w:r>
          </w:p>
        </w:tc>
        <w:tc>
          <w:tcPr>
            <w:tcW w:w="913" w:type="dxa"/>
            <w:shd w:val="clear" w:color="auto" w:fill="FFFFFF" w:themeFill="background1"/>
            <w:tcMar>
              <w:top w:w="28" w:type="dxa"/>
              <w:left w:w="85" w:type="dxa"/>
              <w:bottom w:w="28" w:type="dxa"/>
              <w:right w:w="85" w:type="dxa"/>
            </w:tcMar>
            <w:vAlign w:val="center"/>
          </w:tcPr>
          <w:p w14:paraId="74287C87" w14:textId="160628B4" w:rsidR="00B26937" w:rsidRPr="00E23C66" w:rsidRDefault="00B26937" w:rsidP="00B26937">
            <w:pPr>
              <w:shd w:val="clear" w:color="auto" w:fill="FFFFFF" w:themeFill="background1"/>
              <w:jc w:val="right"/>
              <w:rPr>
                <w:sz w:val="20"/>
                <w:szCs w:val="20"/>
                <w:lang w:val="hr-HR"/>
              </w:rPr>
            </w:pPr>
            <w:r w:rsidRPr="00E23C66">
              <w:rPr>
                <w:sz w:val="20"/>
                <w:szCs w:val="20"/>
                <w:lang w:val="hr-HR"/>
              </w:rPr>
              <w:t>18,40</w:t>
            </w:r>
          </w:p>
        </w:tc>
        <w:tc>
          <w:tcPr>
            <w:tcW w:w="913" w:type="dxa"/>
            <w:shd w:val="clear" w:color="auto" w:fill="FFFFFF" w:themeFill="background1"/>
            <w:vAlign w:val="center"/>
          </w:tcPr>
          <w:p w14:paraId="7C159D89" w14:textId="667B1C23" w:rsidR="00B26937" w:rsidRPr="00E23C66" w:rsidRDefault="00B26937" w:rsidP="00B26937">
            <w:pPr>
              <w:shd w:val="clear" w:color="auto" w:fill="FFFFFF" w:themeFill="background1"/>
              <w:jc w:val="right"/>
              <w:rPr>
                <w:sz w:val="20"/>
                <w:szCs w:val="20"/>
                <w:lang w:val="hr-HR"/>
              </w:rPr>
            </w:pPr>
            <w:r w:rsidRPr="00E23C66">
              <w:rPr>
                <w:sz w:val="20"/>
                <w:szCs w:val="20"/>
                <w:lang w:val="hr-HR"/>
              </w:rPr>
              <w:t>23,00</w:t>
            </w:r>
          </w:p>
        </w:tc>
      </w:tr>
      <w:tr w:rsidR="00B26937" w:rsidRPr="00E23C66" w14:paraId="00027CD3" w14:textId="77777777" w:rsidTr="00B16A46">
        <w:trPr>
          <w:trHeight w:val="300"/>
          <w:jc w:val="center"/>
        </w:trPr>
        <w:tc>
          <w:tcPr>
            <w:tcW w:w="1260" w:type="dxa"/>
            <w:shd w:val="clear" w:color="auto" w:fill="FFFFFF" w:themeFill="background1"/>
            <w:tcMar>
              <w:top w:w="28" w:type="dxa"/>
              <w:left w:w="85" w:type="dxa"/>
              <w:bottom w:w="28" w:type="dxa"/>
              <w:right w:w="85" w:type="dxa"/>
            </w:tcMar>
            <w:vAlign w:val="center"/>
          </w:tcPr>
          <w:p w14:paraId="2E008138" w14:textId="5A7B6001" w:rsidR="00B26937" w:rsidRDefault="00B26937" w:rsidP="00B26937">
            <w:pPr>
              <w:rPr>
                <w:rFonts w:cs="Calibri"/>
                <w:sz w:val="20"/>
                <w:szCs w:val="20"/>
                <w:lang w:val="hr-HR"/>
              </w:rPr>
            </w:pPr>
            <w:r>
              <w:rPr>
                <w:sz w:val="20"/>
                <w:szCs w:val="20"/>
                <w:lang w:val="hr-HR"/>
              </w:rPr>
              <w:t>OPD-18</w:t>
            </w:r>
          </w:p>
        </w:tc>
        <w:tc>
          <w:tcPr>
            <w:tcW w:w="5324" w:type="dxa"/>
            <w:shd w:val="clear" w:color="auto" w:fill="FFFFFF" w:themeFill="background1"/>
            <w:tcMar>
              <w:top w:w="28" w:type="dxa"/>
              <w:left w:w="85" w:type="dxa"/>
              <w:bottom w:w="28" w:type="dxa"/>
              <w:right w:w="85" w:type="dxa"/>
            </w:tcMar>
            <w:vAlign w:val="center"/>
          </w:tcPr>
          <w:p w14:paraId="74629CC0" w14:textId="28CAAA44" w:rsidR="00B26937" w:rsidRPr="00E23C66" w:rsidRDefault="00B26937" w:rsidP="00B26937">
            <w:pPr>
              <w:shd w:val="clear" w:color="auto" w:fill="FFFFFF" w:themeFill="background1"/>
              <w:rPr>
                <w:rFonts w:cs="Calibri"/>
                <w:sz w:val="20"/>
                <w:szCs w:val="20"/>
                <w:lang w:val="hr-HR"/>
              </w:rPr>
            </w:pPr>
            <w:r w:rsidRPr="00E23C66">
              <w:rPr>
                <w:rFonts w:cs="Calibri"/>
                <w:sz w:val="20"/>
                <w:szCs w:val="20"/>
                <w:lang w:val="hr-HR"/>
              </w:rPr>
              <w:t xml:space="preserve">Statistička i komparativna analiza rezultata mjerenja meteorološke aktivnosti, u komori DHMZ-a, za više meteoroloških reagensa ili istog za više temperaturnih područja. </w:t>
            </w:r>
          </w:p>
        </w:tc>
        <w:tc>
          <w:tcPr>
            <w:tcW w:w="1221" w:type="dxa"/>
            <w:shd w:val="clear" w:color="auto" w:fill="FFFFFF" w:themeFill="background1"/>
            <w:tcMar>
              <w:top w:w="28" w:type="dxa"/>
              <w:left w:w="85" w:type="dxa"/>
              <w:bottom w:w="28" w:type="dxa"/>
              <w:right w:w="85" w:type="dxa"/>
            </w:tcMar>
            <w:vAlign w:val="center"/>
          </w:tcPr>
          <w:p w14:paraId="062473FB" w14:textId="53F74B1D" w:rsidR="00B26937" w:rsidRPr="00E23C66" w:rsidRDefault="00B26937" w:rsidP="00B26937">
            <w:pPr>
              <w:shd w:val="clear" w:color="auto" w:fill="FFFFFF" w:themeFill="background1"/>
              <w:tabs>
                <w:tab w:val="left" w:pos="1394"/>
              </w:tabs>
              <w:rPr>
                <w:rFonts w:cs="Calibri"/>
                <w:sz w:val="20"/>
                <w:szCs w:val="20"/>
                <w:lang w:val="hr-HR"/>
              </w:rPr>
            </w:pPr>
            <w:r w:rsidRPr="00E23C66">
              <w:rPr>
                <w:rFonts w:cs="Calibri"/>
                <w:sz w:val="20"/>
                <w:szCs w:val="20"/>
                <w:lang w:val="hr-HR"/>
              </w:rPr>
              <w:t xml:space="preserve">Sadržaj se određuje prema zahtjevu korisnika: </w:t>
            </w:r>
            <w:r w:rsidRPr="00E23C66">
              <w:rPr>
                <w:rFonts w:cs="Calibri"/>
                <w:sz w:val="20"/>
                <w:szCs w:val="20"/>
                <w:lang w:val="hr-HR"/>
              </w:rPr>
              <w:lastRenderedPageBreak/>
              <w:t>broju analiziranih uzoraka reagensa ili temperaturnih područja</w:t>
            </w:r>
          </w:p>
        </w:tc>
        <w:tc>
          <w:tcPr>
            <w:tcW w:w="1826" w:type="dxa"/>
            <w:gridSpan w:val="2"/>
            <w:shd w:val="clear" w:color="auto" w:fill="FFFFFF" w:themeFill="background1"/>
            <w:tcMar>
              <w:top w:w="28" w:type="dxa"/>
              <w:left w:w="85" w:type="dxa"/>
              <w:bottom w:w="28" w:type="dxa"/>
              <w:right w:w="85" w:type="dxa"/>
            </w:tcMar>
            <w:vAlign w:val="center"/>
          </w:tcPr>
          <w:p w14:paraId="68AE410D" w14:textId="6389F28E" w:rsidR="00B26937" w:rsidRPr="00E23C66" w:rsidRDefault="00B26937" w:rsidP="00B26937">
            <w:pPr>
              <w:shd w:val="clear" w:color="auto" w:fill="FFFFFF" w:themeFill="background1"/>
              <w:jc w:val="center"/>
              <w:rPr>
                <w:sz w:val="20"/>
                <w:szCs w:val="20"/>
                <w:lang w:val="hr-HR"/>
              </w:rPr>
            </w:pPr>
            <w:r w:rsidRPr="00E23C66">
              <w:rPr>
                <w:sz w:val="20"/>
                <w:szCs w:val="20"/>
                <w:lang w:val="hr-HR"/>
              </w:rPr>
              <w:lastRenderedPageBreak/>
              <w:t>cijena ovisi o sadržaju</w:t>
            </w:r>
          </w:p>
        </w:tc>
      </w:tr>
    </w:tbl>
    <w:p w14:paraId="361122C0" w14:textId="77777777" w:rsidR="00172427" w:rsidRPr="00E23C66" w:rsidRDefault="00172427" w:rsidP="00E05427">
      <w:pPr>
        <w:shd w:val="clear" w:color="auto" w:fill="FFFFFF" w:themeFill="background1"/>
        <w:jc w:val="both"/>
        <w:rPr>
          <w:sz w:val="20"/>
          <w:szCs w:val="20"/>
        </w:rPr>
      </w:pPr>
      <w:r w:rsidRPr="00E23C66">
        <w:rPr>
          <w:sz w:val="20"/>
          <w:szCs w:val="20"/>
        </w:rPr>
        <w:t>*3 Ponekad se traže podaci o vremenskim uvjetima za dulje razdoblje (više od 3 dana) za neku lokaciju. U takvoj vrsti potvrde navode se samo određeni meteorološki elementi (temperatura zraka u klimatološkim terminima 7, 14 i 21 sat, srednja dnevna temperatura zraka, minimalna i maksimalna dnevna temperatura zraka, dnevna količina oborine i visina snježnog pokrivača).</w:t>
      </w:r>
    </w:p>
    <w:p w14:paraId="4A6F02BB" w14:textId="77777777" w:rsidR="00172427" w:rsidRPr="00E23C66" w:rsidRDefault="00172427" w:rsidP="00E05427">
      <w:pPr>
        <w:shd w:val="clear" w:color="auto" w:fill="FFFFFF" w:themeFill="background1"/>
        <w:jc w:val="both"/>
        <w:rPr>
          <w:b/>
        </w:rPr>
      </w:pPr>
    </w:p>
    <w:p w14:paraId="68AA228D" w14:textId="77777777" w:rsidR="00172427" w:rsidRPr="00E23C66" w:rsidRDefault="00172427" w:rsidP="00E05427">
      <w:pPr>
        <w:shd w:val="clear" w:color="auto" w:fill="FFFFFF" w:themeFill="background1"/>
        <w:spacing w:after="120" w:line="300" w:lineRule="exact"/>
        <w:rPr>
          <w:b/>
          <w:iCs/>
          <w:lang w:val="hr-HR"/>
        </w:rPr>
      </w:pPr>
    </w:p>
    <w:p w14:paraId="66C90CD6" w14:textId="7B5DFC8E" w:rsidR="00B67831" w:rsidRPr="00E23C66" w:rsidRDefault="000411E8" w:rsidP="00E05427">
      <w:pPr>
        <w:pStyle w:val="Heading3"/>
        <w:shd w:val="clear" w:color="auto" w:fill="FFFFFF" w:themeFill="background1"/>
        <w:rPr>
          <w:color w:val="auto"/>
          <w:lang w:val="hr-HR"/>
        </w:rPr>
      </w:pPr>
      <w:bookmarkStart w:id="29" w:name="_Toc154736836"/>
      <w:r w:rsidRPr="00E23C66">
        <w:rPr>
          <w:color w:val="auto"/>
          <w:lang w:val="hr-HR"/>
        </w:rPr>
        <w:t>4.</w:t>
      </w:r>
      <w:r w:rsidR="00BE047F" w:rsidRPr="00E23C66">
        <w:rPr>
          <w:color w:val="auto"/>
          <w:lang w:val="hr-HR"/>
        </w:rPr>
        <w:t>6</w:t>
      </w:r>
      <w:r w:rsidRPr="00E23C66">
        <w:rPr>
          <w:color w:val="auto"/>
          <w:lang w:val="hr-HR"/>
        </w:rPr>
        <w:t>.3</w:t>
      </w:r>
      <w:r w:rsidRPr="00E23C66">
        <w:rPr>
          <w:color w:val="auto"/>
          <w:lang w:val="hr-HR"/>
        </w:rPr>
        <w:tab/>
      </w:r>
      <w:r w:rsidR="007E05FB" w:rsidRPr="00E23C66">
        <w:rPr>
          <w:color w:val="auto"/>
          <w:lang w:val="hr-HR"/>
        </w:rPr>
        <w:t>Prostorno planiranje, urbanizam, građevinarstvo, arhitektura, odvodnja</w:t>
      </w:r>
      <w:bookmarkEnd w:id="29"/>
    </w:p>
    <w:p w14:paraId="5FAECFF7" w14:textId="77777777" w:rsidR="00CF40E5" w:rsidRPr="00E23C66" w:rsidRDefault="00CF40E5" w:rsidP="00E05427">
      <w:pPr>
        <w:shd w:val="clear" w:color="auto" w:fill="FFFFFF" w:themeFill="background1"/>
        <w:rPr>
          <w:lang w:val="hr-HR"/>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5340"/>
        <w:gridCol w:w="1221"/>
        <w:gridCol w:w="912"/>
        <w:gridCol w:w="912"/>
      </w:tblGrid>
      <w:tr w:rsidR="00381011" w:rsidRPr="00E23C66" w14:paraId="72436E05" w14:textId="77777777" w:rsidTr="00B16A46">
        <w:trPr>
          <w:trHeight w:val="300"/>
          <w:jc w:val="center"/>
        </w:trPr>
        <w:tc>
          <w:tcPr>
            <w:tcW w:w="1230" w:type="dxa"/>
            <w:tcMar>
              <w:top w:w="28" w:type="dxa"/>
              <w:left w:w="85" w:type="dxa"/>
              <w:bottom w:w="28" w:type="dxa"/>
              <w:right w:w="85" w:type="dxa"/>
            </w:tcMar>
            <w:vAlign w:val="center"/>
          </w:tcPr>
          <w:p w14:paraId="1CABB55A" w14:textId="0EC38091" w:rsidR="57A306EC" w:rsidRDefault="57A306EC" w:rsidP="736FC61D">
            <w:pPr>
              <w:jc w:val="center"/>
              <w:rPr>
                <w:b/>
                <w:bCs/>
                <w:sz w:val="20"/>
                <w:szCs w:val="20"/>
                <w:lang w:val="hr-HR"/>
              </w:rPr>
            </w:pPr>
            <w:r w:rsidRPr="736FC61D">
              <w:rPr>
                <w:b/>
                <w:bCs/>
                <w:sz w:val="20"/>
                <w:szCs w:val="20"/>
                <w:lang w:val="hr-HR"/>
              </w:rPr>
              <w:t>Oznaka</w:t>
            </w:r>
          </w:p>
        </w:tc>
        <w:tc>
          <w:tcPr>
            <w:tcW w:w="5340" w:type="dxa"/>
            <w:tcMar>
              <w:top w:w="28" w:type="dxa"/>
              <w:left w:w="85" w:type="dxa"/>
              <w:bottom w:w="28" w:type="dxa"/>
              <w:right w:w="85" w:type="dxa"/>
            </w:tcMar>
            <w:vAlign w:val="center"/>
          </w:tcPr>
          <w:p w14:paraId="322CD422" w14:textId="641AC6EE" w:rsidR="00381011" w:rsidRPr="00E23C66" w:rsidRDefault="00381011" w:rsidP="00381011">
            <w:pPr>
              <w:shd w:val="clear" w:color="auto" w:fill="FFFFFF" w:themeFill="background1"/>
              <w:jc w:val="center"/>
              <w:rPr>
                <w:sz w:val="20"/>
                <w:szCs w:val="20"/>
                <w:lang w:val="hr-HR"/>
              </w:rPr>
            </w:pPr>
            <w:r w:rsidRPr="00E23C66">
              <w:rPr>
                <w:b/>
                <w:sz w:val="20"/>
                <w:szCs w:val="20"/>
                <w:lang w:val="hr-HR"/>
              </w:rPr>
              <w:t>Vrsta usluge</w:t>
            </w:r>
          </w:p>
        </w:tc>
        <w:tc>
          <w:tcPr>
            <w:tcW w:w="1221" w:type="dxa"/>
            <w:tcMar>
              <w:top w:w="28" w:type="dxa"/>
              <w:left w:w="85" w:type="dxa"/>
              <w:bottom w:w="28" w:type="dxa"/>
              <w:right w:w="85" w:type="dxa"/>
            </w:tcMar>
            <w:vAlign w:val="center"/>
          </w:tcPr>
          <w:p w14:paraId="7CD2DCDD" w14:textId="6FC0AE42" w:rsidR="00381011" w:rsidRPr="00E23C66" w:rsidRDefault="00381011" w:rsidP="00381011">
            <w:pPr>
              <w:shd w:val="clear" w:color="auto" w:fill="FFFFFF" w:themeFill="background1"/>
              <w:tabs>
                <w:tab w:val="left" w:pos="1394"/>
              </w:tabs>
              <w:rPr>
                <w:sz w:val="20"/>
                <w:szCs w:val="20"/>
                <w:lang w:val="hr-HR"/>
              </w:rPr>
            </w:pPr>
            <w:r w:rsidRPr="00E23C66">
              <w:rPr>
                <w:b/>
                <w:sz w:val="20"/>
                <w:szCs w:val="20"/>
                <w:lang w:val="hr-HR"/>
              </w:rPr>
              <w:t>Napomena</w:t>
            </w:r>
          </w:p>
        </w:tc>
        <w:tc>
          <w:tcPr>
            <w:tcW w:w="912" w:type="dxa"/>
            <w:tcMar>
              <w:top w:w="28" w:type="dxa"/>
              <w:left w:w="85" w:type="dxa"/>
              <w:bottom w:w="28" w:type="dxa"/>
              <w:right w:w="85" w:type="dxa"/>
            </w:tcMar>
            <w:vAlign w:val="center"/>
          </w:tcPr>
          <w:p w14:paraId="24C1AF05" w14:textId="77777777" w:rsidR="00381011" w:rsidRPr="00E23C66" w:rsidRDefault="00381011" w:rsidP="00381011">
            <w:pPr>
              <w:shd w:val="clear" w:color="auto" w:fill="FFFFFF" w:themeFill="background1"/>
              <w:jc w:val="center"/>
              <w:rPr>
                <w:b/>
                <w:spacing w:val="-6"/>
                <w:sz w:val="20"/>
                <w:szCs w:val="20"/>
                <w:lang w:val="hr-HR"/>
              </w:rPr>
            </w:pPr>
            <w:r w:rsidRPr="00E23C66">
              <w:rPr>
                <w:b/>
                <w:spacing w:val="-6"/>
                <w:sz w:val="20"/>
                <w:szCs w:val="20"/>
                <w:lang w:val="hr-HR"/>
              </w:rPr>
              <w:t>Cijena</w:t>
            </w:r>
          </w:p>
          <w:p w14:paraId="3564205E" w14:textId="77777777" w:rsidR="00381011" w:rsidRPr="00E23C66" w:rsidRDefault="00381011" w:rsidP="00381011">
            <w:pPr>
              <w:shd w:val="clear" w:color="auto" w:fill="FFFFFF" w:themeFill="background1"/>
              <w:jc w:val="center"/>
              <w:rPr>
                <w:b/>
                <w:spacing w:val="-6"/>
                <w:sz w:val="20"/>
                <w:szCs w:val="20"/>
                <w:lang w:val="hr-HR"/>
              </w:rPr>
            </w:pPr>
            <w:r w:rsidRPr="00E23C66">
              <w:rPr>
                <w:b/>
                <w:spacing w:val="-6"/>
                <w:sz w:val="20"/>
                <w:szCs w:val="20"/>
                <w:lang w:val="hr-HR"/>
              </w:rPr>
              <w:t>bez PDV-a</w:t>
            </w:r>
          </w:p>
          <w:p w14:paraId="406FF32F" w14:textId="5D3A8FE9" w:rsidR="00381011" w:rsidRPr="00E23C66" w:rsidRDefault="00381011" w:rsidP="00381011">
            <w:pPr>
              <w:shd w:val="clear" w:color="auto" w:fill="FFFFFF" w:themeFill="background1"/>
              <w:jc w:val="center"/>
              <w:rPr>
                <w:sz w:val="20"/>
                <w:szCs w:val="20"/>
                <w:lang w:val="hr-HR"/>
              </w:rPr>
            </w:pPr>
            <w:r w:rsidRPr="00E23C66">
              <w:rPr>
                <w:b/>
                <w:spacing w:val="-6"/>
                <w:sz w:val="20"/>
                <w:szCs w:val="20"/>
                <w:lang w:val="hr-HR"/>
              </w:rPr>
              <w:t>(Euro)</w:t>
            </w:r>
          </w:p>
        </w:tc>
        <w:tc>
          <w:tcPr>
            <w:tcW w:w="912" w:type="dxa"/>
            <w:tcMar>
              <w:top w:w="28" w:type="dxa"/>
              <w:left w:w="85" w:type="dxa"/>
              <w:bottom w:w="28" w:type="dxa"/>
              <w:right w:w="85" w:type="dxa"/>
            </w:tcMar>
            <w:vAlign w:val="center"/>
          </w:tcPr>
          <w:p w14:paraId="27D6A245" w14:textId="77777777" w:rsidR="00381011" w:rsidRPr="00E23C66" w:rsidRDefault="00381011" w:rsidP="00381011">
            <w:pPr>
              <w:shd w:val="clear" w:color="auto" w:fill="FFFFFF" w:themeFill="background1"/>
              <w:jc w:val="center"/>
              <w:rPr>
                <w:b/>
                <w:spacing w:val="-6"/>
                <w:sz w:val="20"/>
                <w:szCs w:val="20"/>
                <w:lang w:val="hr-HR"/>
              </w:rPr>
            </w:pPr>
            <w:r w:rsidRPr="00E23C66">
              <w:rPr>
                <w:b/>
                <w:spacing w:val="-6"/>
                <w:sz w:val="20"/>
                <w:szCs w:val="20"/>
                <w:lang w:val="hr-HR"/>
              </w:rPr>
              <w:t>Cijena</w:t>
            </w:r>
          </w:p>
          <w:p w14:paraId="701BFF24" w14:textId="77777777" w:rsidR="00381011" w:rsidRPr="00E23C66" w:rsidRDefault="00381011" w:rsidP="00381011">
            <w:pPr>
              <w:shd w:val="clear" w:color="auto" w:fill="FFFFFF" w:themeFill="background1"/>
              <w:jc w:val="center"/>
              <w:rPr>
                <w:b/>
                <w:spacing w:val="-6"/>
                <w:sz w:val="20"/>
                <w:szCs w:val="20"/>
                <w:lang w:val="hr-HR"/>
              </w:rPr>
            </w:pPr>
            <w:r w:rsidRPr="00E23C66">
              <w:rPr>
                <w:b/>
                <w:spacing w:val="-6"/>
                <w:sz w:val="20"/>
                <w:szCs w:val="20"/>
                <w:lang w:val="hr-HR"/>
              </w:rPr>
              <w:t>s PDV-om</w:t>
            </w:r>
          </w:p>
          <w:p w14:paraId="21D1374E" w14:textId="7D17EC41" w:rsidR="00381011" w:rsidRPr="00E23C66" w:rsidRDefault="00381011" w:rsidP="00381011">
            <w:pPr>
              <w:shd w:val="clear" w:color="auto" w:fill="FFFFFF" w:themeFill="background1"/>
              <w:jc w:val="center"/>
              <w:rPr>
                <w:sz w:val="20"/>
                <w:szCs w:val="20"/>
                <w:lang w:val="hr-HR"/>
              </w:rPr>
            </w:pPr>
            <w:r w:rsidRPr="00E23C66">
              <w:rPr>
                <w:b/>
                <w:spacing w:val="-6"/>
                <w:sz w:val="20"/>
                <w:szCs w:val="20"/>
                <w:lang w:val="hr-HR"/>
              </w:rPr>
              <w:t>(Euro)</w:t>
            </w:r>
          </w:p>
        </w:tc>
      </w:tr>
      <w:tr w:rsidR="00391914" w:rsidRPr="00E23C66" w14:paraId="351FED7E" w14:textId="77777777" w:rsidTr="00B16A46">
        <w:trPr>
          <w:trHeight w:val="300"/>
          <w:jc w:val="center"/>
        </w:trPr>
        <w:tc>
          <w:tcPr>
            <w:tcW w:w="1230" w:type="dxa"/>
            <w:tcMar>
              <w:top w:w="28" w:type="dxa"/>
              <w:left w:w="85" w:type="dxa"/>
              <w:bottom w:w="28" w:type="dxa"/>
              <w:right w:w="85" w:type="dxa"/>
            </w:tcMar>
            <w:vAlign w:val="center"/>
          </w:tcPr>
          <w:p w14:paraId="77537FD2" w14:textId="0777FC91" w:rsidR="736FC61D" w:rsidRDefault="28EF1877" w:rsidP="736FC61D">
            <w:pPr>
              <w:rPr>
                <w:rFonts w:cs="Arial"/>
                <w:sz w:val="20"/>
                <w:szCs w:val="20"/>
                <w:lang w:val="nl-NL"/>
              </w:rPr>
            </w:pPr>
            <w:r w:rsidRPr="4B7F8085">
              <w:rPr>
                <w:rFonts w:cs="Arial"/>
                <w:sz w:val="20"/>
                <w:szCs w:val="20"/>
                <w:lang w:val="nl-NL"/>
              </w:rPr>
              <w:t>PP</w:t>
            </w:r>
            <w:r w:rsidR="0197154C" w:rsidRPr="4B7F8085">
              <w:rPr>
                <w:rFonts w:cs="Arial"/>
                <w:sz w:val="20"/>
                <w:szCs w:val="20"/>
                <w:lang w:val="nl-NL"/>
              </w:rPr>
              <w:t>U</w:t>
            </w:r>
            <w:r w:rsidRPr="4B7F8085">
              <w:rPr>
                <w:rFonts w:cs="Arial"/>
                <w:sz w:val="20"/>
                <w:szCs w:val="20"/>
                <w:lang w:val="nl-NL"/>
              </w:rPr>
              <w:t>-1</w:t>
            </w:r>
          </w:p>
        </w:tc>
        <w:tc>
          <w:tcPr>
            <w:tcW w:w="5340" w:type="dxa"/>
            <w:tcMar>
              <w:top w:w="28" w:type="dxa"/>
              <w:left w:w="85" w:type="dxa"/>
              <w:bottom w:w="28" w:type="dxa"/>
              <w:right w:w="85" w:type="dxa"/>
            </w:tcMar>
            <w:vAlign w:val="center"/>
          </w:tcPr>
          <w:p w14:paraId="77B14767" w14:textId="29CBA5D6" w:rsidR="005B4391" w:rsidRPr="00E23C66" w:rsidRDefault="005B4391" w:rsidP="00E05427">
            <w:pPr>
              <w:shd w:val="clear" w:color="auto" w:fill="FFFFFF" w:themeFill="background1"/>
              <w:rPr>
                <w:sz w:val="20"/>
                <w:szCs w:val="20"/>
                <w:lang w:val="hr-HR"/>
              </w:rPr>
            </w:pPr>
            <w:r w:rsidRPr="00E23C66">
              <w:rPr>
                <w:rFonts w:cs="Arial"/>
                <w:sz w:val="20"/>
                <w:szCs w:val="20"/>
                <w:lang w:val="nl-NL"/>
              </w:rPr>
              <w:t xml:space="preserve">Klimatološka studija s osnovnom statističkom obradom podataka </w:t>
            </w:r>
          </w:p>
        </w:tc>
        <w:tc>
          <w:tcPr>
            <w:tcW w:w="1221" w:type="dxa"/>
            <w:tcMar>
              <w:top w:w="28" w:type="dxa"/>
              <w:left w:w="85" w:type="dxa"/>
              <w:bottom w:w="28" w:type="dxa"/>
              <w:right w:w="85" w:type="dxa"/>
            </w:tcMar>
            <w:vAlign w:val="center"/>
          </w:tcPr>
          <w:p w14:paraId="670D30A7" w14:textId="7C70EB52" w:rsidR="005B4391" w:rsidRPr="00E23C66" w:rsidRDefault="005B4391"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tcMar>
              <w:top w:w="28" w:type="dxa"/>
              <w:left w:w="85" w:type="dxa"/>
              <w:bottom w:w="28" w:type="dxa"/>
              <w:right w:w="85" w:type="dxa"/>
            </w:tcMar>
            <w:vAlign w:val="center"/>
          </w:tcPr>
          <w:p w14:paraId="1A2FC186" w14:textId="799A5328" w:rsidR="005B4391" w:rsidRPr="00E23C66" w:rsidRDefault="005B4391" w:rsidP="00E05427">
            <w:pPr>
              <w:shd w:val="clear" w:color="auto" w:fill="FFFFFF" w:themeFill="background1"/>
              <w:jc w:val="center"/>
              <w:rPr>
                <w:sz w:val="20"/>
                <w:szCs w:val="20"/>
                <w:lang w:val="hr-HR"/>
              </w:rPr>
            </w:pPr>
            <w:r w:rsidRPr="00E23C66">
              <w:rPr>
                <w:sz w:val="20"/>
                <w:szCs w:val="20"/>
                <w:lang w:val="hr-HR"/>
              </w:rPr>
              <w:t>cijena ovisi o sadržaju</w:t>
            </w:r>
          </w:p>
        </w:tc>
      </w:tr>
      <w:tr w:rsidR="00CC77D1" w:rsidRPr="00E23C66" w14:paraId="52C6917E" w14:textId="77777777" w:rsidTr="00B16A46">
        <w:trPr>
          <w:trHeight w:val="300"/>
          <w:jc w:val="center"/>
        </w:trPr>
        <w:tc>
          <w:tcPr>
            <w:tcW w:w="1230" w:type="dxa"/>
            <w:tcMar>
              <w:top w:w="28" w:type="dxa"/>
              <w:left w:w="85" w:type="dxa"/>
              <w:bottom w:w="28" w:type="dxa"/>
              <w:right w:w="85" w:type="dxa"/>
            </w:tcMar>
            <w:vAlign w:val="center"/>
          </w:tcPr>
          <w:p w14:paraId="78B8DB66" w14:textId="7794FA91" w:rsidR="736FC61D" w:rsidRDefault="4697EC66" w:rsidP="736FC61D">
            <w:pPr>
              <w:rPr>
                <w:rFonts w:cs="Arial"/>
                <w:sz w:val="20"/>
                <w:szCs w:val="20"/>
                <w:lang w:val="nl-NL"/>
              </w:rPr>
            </w:pPr>
            <w:r w:rsidRPr="4B7F8085">
              <w:rPr>
                <w:rFonts w:cs="Arial"/>
                <w:sz w:val="20"/>
                <w:szCs w:val="20"/>
                <w:lang w:val="nl-NL"/>
              </w:rPr>
              <w:t>PP</w:t>
            </w:r>
            <w:r w:rsidR="3FF96A36" w:rsidRPr="4B7F8085">
              <w:rPr>
                <w:rFonts w:cs="Arial"/>
                <w:sz w:val="20"/>
                <w:szCs w:val="20"/>
                <w:lang w:val="nl-NL"/>
              </w:rPr>
              <w:t>U</w:t>
            </w:r>
            <w:r w:rsidRPr="4B7F8085">
              <w:rPr>
                <w:rFonts w:cs="Arial"/>
                <w:sz w:val="20"/>
                <w:szCs w:val="20"/>
                <w:lang w:val="nl-NL"/>
              </w:rPr>
              <w:t>-2</w:t>
            </w:r>
          </w:p>
        </w:tc>
        <w:tc>
          <w:tcPr>
            <w:tcW w:w="5340" w:type="dxa"/>
            <w:tcMar>
              <w:top w:w="28" w:type="dxa"/>
              <w:left w:w="85" w:type="dxa"/>
              <w:bottom w:w="28" w:type="dxa"/>
              <w:right w:w="85" w:type="dxa"/>
            </w:tcMar>
            <w:vAlign w:val="center"/>
          </w:tcPr>
          <w:p w14:paraId="02B0B75A" w14:textId="3E6B720D" w:rsidR="00CC77D1" w:rsidRPr="00E23C66" w:rsidRDefault="00CC77D1" w:rsidP="00E05427">
            <w:pPr>
              <w:shd w:val="clear" w:color="auto" w:fill="FFFFFF" w:themeFill="background1"/>
              <w:rPr>
                <w:sz w:val="20"/>
                <w:szCs w:val="20"/>
                <w:lang w:val="hr-HR"/>
              </w:rPr>
            </w:pPr>
            <w:r w:rsidRPr="00E23C66">
              <w:rPr>
                <w:rFonts w:cs="Arial"/>
                <w:sz w:val="20"/>
                <w:szCs w:val="20"/>
                <w:lang w:val="nl-NL"/>
              </w:rPr>
              <w:t>Studija s procjenama maksimalnih godišnjih količina oborine za različita trajanja i povratna razdoblja za jednu lokaciju uz stručnu interpretaciju za ombrografske postaje</w:t>
            </w:r>
          </w:p>
        </w:tc>
        <w:tc>
          <w:tcPr>
            <w:tcW w:w="1221" w:type="dxa"/>
            <w:tcMar>
              <w:top w:w="28" w:type="dxa"/>
              <w:left w:w="85" w:type="dxa"/>
              <w:bottom w:w="28" w:type="dxa"/>
              <w:right w:w="85" w:type="dxa"/>
            </w:tcMar>
            <w:vAlign w:val="center"/>
          </w:tcPr>
          <w:p w14:paraId="50769F55" w14:textId="77777777" w:rsidR="00CC77D1" w:rsidRPr="00E23C66" w:rsidRDefault="00CC77D1"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71CB5D17" w14:textId="6CD9ACE2" w:rsidR="00CC77D1" w:rsidRPr="00E23C66" w:rsidRDefault="00CC77D1" w:rsidP="00E05427">
            <w:pPr>
              <w:shd w:val="clear" w:color="auto" w:fill="FFFFFF" w:themeFill="background1"/>
              <w:jc w:val="right"/>
              <w:rPr>
                <w:sz w:val="20"/>
                <w:szCs w:val="20"/>
                <w:lang w:val="hr-HR"/>
              </w:rPr>
            </w:pPr>
            <w:r w:rsidRPr="00E23C66">
              <w:rPr>
                <w:sz w:val="20"/>
                <w:szCs w:val="20"/>
              </w:rPr>
              <w:t>331,00</w:t>
            </w:r>
          </w:p>
        </w:tc>
        <w:tc>
          <w:tcPr>
            <w:tcW w:w="912" w:type="dxa"/>
            <w:tcMar>
              <w:top w:w="28" w:type="dxa"/>
              <w:left w:w="85" w:type="dxa"/>
              <w:bottom w:w="28" w:type="dxa"/>
              <w:right w:w="85" w:type="dxa"/>
            </w:tcMar>
            <w:vAlign w:val="center"/>
          </w:tcPr>
          <w:p w14:paraId="3DD5EBDF" w14:textId="61BFCCC4" w:rsidR="00CC77D1" w:rsidRPr="00E23C66" w:rsidRDefault="00CC77D1" w:rsidP="00E05427">
            <w:pPr>
              <w:shd w:val="clear" w:color="auto" w:fill="FFFFFF" w:themeFill="background1"/>
              <w:jc w:val="right"/>
              <w:rPr>
                <w:sz w:val="20"/>
                <w:szCs w:val="20"/>
                <w:lang w:val="hr-HR"/>
              </w:rPr>
            </w:pPr>
            <w:r w:rsidRPr="00E23C66">
              <w:rPr>
                <w:sz w:val="20"/>
                <w:szCs w:val="20"/>
              </w:rPr>
              <w:t>413,75</w:t>
            </w:r>
          </w:p>
        </w:tc>
      </w:tr>
      <w:tr w:rsidR="00CC77D1" w:rsidRPr="00E23C66" w14:paraId="11A98CD4" w14:textId="77777777" w:rsidTr="00B16A46">
        <w:trPr>
          <w:trHeight w:val="300"/>
          <w:jc w:val="center"/>
        </w:trPr>
        <w:tc>
          <w:tcPr>
            <w:tcW w:w="1230" w:type="dxa"/>
            <w:shd w:val="clear" w:color="auto" w:fill="auto"/>
            <w:tcMar>
              <w:top w:w="28" w:type="dxa"/>
              <w:left w:w="85" w:type="dxa"/>
              <w:bottom w:w="28" w:type="dxa"/>
              <w:right w:w="85" w:type="dxa"/>
            </w:tcMar>
            <w:vAlign w:val="center"/>
          </w:tcPr>
          <w:p w14:paraId="3261144C" w14:textId="6CF5AE20" w:rsidR="736FC61D" w:rsidRDefault="5116C03B" w:rsidP="736FC61D">
            <w:pPr>
              <w:rPr>
                <w:sz w:val="20"/>
                <w:szCs w:val="20"/>
                <w:lang w:val="hr-HR"/>
              </w:rPr>
            </w:pPr>
            <w:r w:rsidRPr="4B7F8085">
              <w:rPr>
                <w:sz w:val="20"/>
                <w:szCs w:val="20"/>
                <w:lang w:val="hr-HR"/>
              </w:rPr>
              <w:t>PP</w:t>
            </w:r>
            <w:r w:rsidR="246EFA77" w:rsidRPr="4B7F8085">
              <w:rPr>
                <w:sz w:val="20"/>
                <w:szCs w:val="20"/>
                <w:lang w:val="hr-HR"/>
              </w:rPr>
              <w:t>U</w:t>
            </w:r>
            <w:r w:rsidRPr="4B7F8085">
              <w:rPr>
                <w:sz w:val="20"/>
                <w:szCs w:val="20"/>
                <w:lang w:val="hr-HR"/>
              </w:rPr>
              <w:t>-3</w:t>
            </w:r>
          </w:p>
        </w:tc>
        <w:tc>
          <w:tcPr>
            <w:tcW w:w="5340" w:type="dxa"/>
            <w:shd w:val="clear" w:color="auto" w:fill="auto"/>
            <w:tcMar>
              <w:top w:w="28" w:type="dxa"/>
              <w:left w:w="85" w:type="dxa"/>
              <w:bottom w:w="28" w:type="dxa"/>
              <w:right w:w="85" w:type="dxa"/>
            </w:tcMar>
            <w:vAlign w:val="center"/>
          </w:tcPr>
          <w:p w14:paraId="1B70C1C2" w14:textId="77777777" w:rsidR="00CC77D1" w:rsidRPr="00E23C66" w:rsidRDefault="00CC77D1" w:rsidP="00E05427">
            <w:pPr>
              <w:shd w:val="clear" w:color="auto" w:fill="FFFFFF" w:themeFill="background1"/>
              <w:rPr>
                <w:sz w:val="20"/>
                <w:szCs w:val="20"/>
                <w:lang w:val="hr-HR"/>
              </w:rPr>
            </w:pPr>
            <w:r w:rsidRPr="00E23C66">
              <w:rPr>
                <w:sz w:val="20"/>
                <w:szCs w:val="20"/>
                <w:lang w:val="hr-HR"/>
              </w:rPr>
              <w:t>Meteorološka podloga za ocjenu vjetrovalne klime, za jednu lokaciju</w:t>
            </w:r>
          </w:p>
        </w:tc>
        <w:tc>
          <w:tcPr>
            <w:tcW w:w="1221" w:type="dxa"/>
            <w:shd w:val="clear" w:color="auto" w:fill="auto"/>
            <w:tcMar>
              <w:top w:w="28" w:type="dxa"/>
              <w:left w:w="85" w:type="dxa"/>
              <w:bottom w:w="28" w:type="dxa"/>
              <w:right w:w="85" w:type="dxa"/>
            </w:tcMar>
            <w:vAlign w:val="center"/>
          </w:tcPr>
          <w:p w14:paraId="4FC5FE60" w14:textId="77777777" w:rsidR="00CC77D1" w:rsidRPr="00E23C66" w:rsidRDefault="00CC77D1" w:rsidP="00E05427">
            <w:pPr>
              <w:shd w:val="clear" w:color="auto" w:fill="FFFFFF" w:themeFill="background1"/>
              <w:tabs>
                <w:tab w:val="left" w:pos="1394"/>
              </w:tabs>
              <w:rPr>
                <w:sz w:val="20"/>
                <w:szCs w:val="20"/>
                <w:lang w:val="hr-HR"/>
              </w:rPr>
            </w:pPr>
          </w:p>
        </w:tc>
        <w:tc>
          <w:tcPr>
            <w:tcW w:w="912" w:type="dxa"/>
            <w:shd w:val="clear" w:color="auto" w:fill="auto"/>
            <w:tcMar>
              <w:top w:w="28" w:type="dxa"/>
              <w:left w:w="85" w:type="dxa"/>
              <w:bottom w:w="28" w:type="dxa"/>
              <w:right w:w="85" w:type="dxa"/>
            </w:tcMar>
            <w:vAlign w:val="center"/>
          </w:tcPr>
          <w:p w14:paraId="79BC8CFA" w14:textId="5EC4F9DB" w:rsidR="00CC77D1" w:rsidRPr="00E23C66" w:rsidRDefault="00CC77D1" w:rsidP="00E05427">
            <w:pPr>
              <w:shd w:val="clear" w:color="auto" w:fill="FFFFFF" w:themeFill="background1"/>
              <w:jc w:val="right"/>
              <w:rPr>
                <w:sz w:val="20"/>
                <w:szCs w:val="20"/>
                <w:lang w:val="hr-HR"/>
              </w:rPr>
            </w:pPr>
            <w:r w:rsidRPr="00E23C66">
              <w:rPr>
                <w:sz w:val="20"/>
                <w:szCs w:val="20"/>
                <w:lang w:val="hr-HR"/>
              </w:rPr>
              <w:t>2.640,00</w:t>
            </w:r>
          </w:p>
        </w:tc>
        <w:tc>
          <w:tcPr>
            <w:tcW w:w="912" w:type="dxa"/>
            <w:shd w:val="clear" w:color="auto" w:fill="auto"/>
            <w:tcMar>
              <w:top w:w="28" w:type="dxa"/>
              <w:left w:w="85" w:type="dxa"/>
              <w:bottom w:w="28" w:type="dxa"/>
              <w:right w:w="85" w:type="dxa"/>
            </w:tcMar>
            <w:vAlign w:val="center"/>
          </w:tcPr>
          <w:p w14:paraId="348FF4A7" w14:textId="52B65D79" w:rsidR="00CC77D1" w:rsidRPr="00E23C66" w:rsidRDefault="00CC77D1" w:rsidP="00E05427">
            <w:pPr>
              <w:shd w:val="clear" w:color="auto" w:fill="FFFFFF" w:themeFill="background1"/>
              <w:jc w:val="right"/>
              <w:rPr>
                <w:sz w:val="20"/>
                <w:szCs w:val="20"/>
                <w:lang w:val="hr-HR"/>
              </w:rPr>
            </w:pPr>
            <w:r w:rsidRPr="00E23C66">
              <w:rPr>
                <w:sz w:val="20"/>
                <w:szCs w:val="20"/>
                <w:lang w:val="hr-HR"/>
              </w:rPr>
              <w:t>3.300,00</w:t>
            </w:r>
          </w:p>
        </w:tc>
      </w:tr>
      <w:tr w:rsidR="00391914" w:rsidRPr="00E23C66" w14:paraId="21072CCB" w14:textId="77777777" w:rsidTr="00B16A46">
        <w:trPr>
          <w:trHeight w:val="300"/>
          <w:jc w:val="center"/>
        </w:trPr>
        <w:tc>
          <w:tcPr>
            <w:tcW w:w="1230" w:type="dxa"/>
            <w:shd w:val="clear" w:color="auto" w:fill="auto"/>
            <w:tcMar>
              <w:top w:w="28" w:type="dxa"/>
              <w:left w:w="85" w:type="dxa"/>
              <w:bottom w:w="28" w:type="dxa"/>
              <w:right w:w="85" w:type="dxa"/>
            </w:tcMar>
            <w:vAlign w:val="center"/>
          </w:tcPr>
          <w:p w14:paraId="6754BC8D" w14:textId="06E03DBA" w:rsidR="736FC61D" w:rsidRDefault="7C19EEF5" w:rsidP="736FC61D">
            <w:pPr>
              <w:rPr>
                <w:rFonts w:cs="Arial"/>
                <w:sz w:val="20"/>
                <w:szCs w:val="20"/>
                <w:lang w:val="sv-SE"/>
              </w:rPr>
            </w:pPr>
            <w:r w:rsidRPr="4B7F8085">
              <w:rPr>
                <w:rFonts w:cs="Arial"/>
                <w:sz w:val="20"/>
                <w:szCs w:val="20"/>
                <w:lang w:val="sv-SE"/>
              </w:rPr>
              <w:t>PP</w:t>
            </w:r>
            <w:r w:rsidR="7E3B011F" w:rsidRPr="4B7F8085">
              <w:rPr>
                <w:rFonts w:cs="Arial"/>
                <w:sz w:val="20"/>
                <w:szCs w:val="20"/>
                <w:lang w:val="sv-SE"/>
              </w:rPr>
              <w:t>U</w:t>
            </w:r>
            <w:r w:rsidRPr="4B7F8085">
              <w:rPr>
                <w:rFonts w:cs="Arial"/>
                <w:sz w:val="20"/>
                <w:szCs w:val="20"/>
                <w:lang w:val="sv-SE"/>
              </w:rPr>
              <w:t>-4</w:t>
            </w:r>
          </w:p>
        </w:tc>
        <w:tc>
          <w:tcPr>
            <w:tcW w:w="5340" w:type="dxa"/>
            <w:shd w:val="clear" w:color="auto" w:fill="auto"/>
            <w:tcMar>
              <w:top w:w="28" w:type="dxa"/>
              <w:left w:w="85" w:type="dxa"/>
              <w:bottom w:w="28" w:type="dxa"/>
              <w:right w:w="85" w:type="dxa"/>
            </w:tcMar>
            <w:vAlign w:val="center"/>
          </w:tcPr>
          <w:p w14:paraId="308C528B" w14:textId="77777777" w:rsidR="00852874" w:rsidRPr="00E23C66" w:rsidRDefault="00852874" w:rsidP="00E05427">
            <w:pPr>
              <w:shd w:val="clear" w:color="auto" w:fill="FFFFFF" w:themeFill="background1"/>
              <w:rPr>
                <w:sz w:val="20"/>
                <w:szCs w:val="20"/>
                <w:lang w:val="hr-HR"/>
              </w:rPr>
            </w:pPr>
            <w:r w:rsidRPr="00E23C66">
              <w:rPr>
                <w:rFonts w:cs="Arial"/>
                <w:sz w:val="20"/>
                <w:szCs w:val="20"/>
                <w:lang w:val="sv-SE"/>
              </w:rPr>
              <w:t>Procjena</w:t>
            </w:r>
            <w:r w:rsidRPr="00E23C66">
              <w:rPr>
                <w:rFonts w:cs="Arial"/>
                <w:sz w:val="20"/>
                <w:szCs w:val="20"/>
                <w:lang w:val="hr-HR"/>
              </w:rPr>
              <w:t xml:space="preserve"> </w:t>
            </w:r>
            <w:r w:rsidRPr="00E23C66">
              <w:rPr>
                <w:rFonts w:cs="Arial"/>
                <w:sz w:val="20"/>
                <w:szCs w:val="20"/>
                <w:lang w:val="sv-SE"/>
              </w:rPr>
              <w:t>optere</w:t>
            </w:r>
            <w:r w:rsidRPr="00E23C66">
              <w:rPr>
                <w:rFonts w:cs="Arial"/>
                <w:sz w:val="20"/>
                <w:szCs w:val="20"/>
                <w:lang w:val="hr-HR"/>
              </w:rPr>
              <w:t>ć</w:t>
            </w:r>
            <w:r w:rsidRPr="00E23C66">
              <w:rPr>
                <w:rFonts w:cs="Arial"/>
                <w:sz w:val="20"/>
                <w:szCs w:val="20"/>
                <w:lang w:val="sv-SE"/>
              </w:rPr>
              <w:t>enja</w:t>
            </w:r>
            <w:r w:rsidRPr="00E23C66">
              <w:rPr>
                <w:rFonts w:cs="Arial"/>
                <w:sz w:val="20"/>
                <w:szCs w:val="20"/>
                <w:lang w:val="hr-HR"/>
              </w:rPr>
              <w:t xml:space="preserve"> građevinskih konstrukcija </w:t>
            </w:r>
            <w:r w:rsidRPr="00E23C66">
              <w:rPr>
                <w:rFonts w:cs="Arial"/>
                <w:sz w:val="20"/>
                <w:szCs w:val="20"/>
                <w:lang w:val="sv-SE"/>
              </w:rPr>
              <w:t>vjetrom</w:t>
            </w:r>
          </w:p>
        </w:tc>
        <w:tc>
          <w:tcPr>
            <w:tcW w:w="1221" w:type="dxa"/>
            <w:shd w:val="clear" w:color="auto" w:fill="auto"/>
            <w:tcMar>
              <w:top w:w="28" w:type="dxa"/>
              <w:left w:w="85" w:type="dxa"/>
              <w:bottom w:w="28" w:type="dxa"/>
              <w:right w:w="85" w:type="dxa"/>
            </w:tcMar>
            <w:vAlign w:val="center"/>
          </w:tcPr>
          <w:p w14:paraId="12477AD0" w14:textId="467D8BE6" w:rsidR="00852874" w:rsidRPr="00E23C66" w:rsidRDefault="00852874"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shd w:val="clear" w:color="auto" w:fill="auto"/>
            <w:tcMar>
              <w:top w:w="28" w:type="dxa"/>
              <w:left w:w="85" w:type="dxa"/>
              <w:bottom w:w="28" w:type="dxa"/>
              <w:right w:w="85" w:type="dxa"/>
            </w:tcMar>
            <w:vAlign w:val="center"/>
          </w:tcPr>
          <w:p w14:paraId="5B3F28A5" w14:textId="77777777" w:rsidR="00852874" w:rsidRPr="00E23C66" w:rsidRDefault="00852874"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70EE6DD0" w14:textId="77777777" w:rsidTr="00B16A46">
        <w:trPr>
          <w:trHeight w:val="300"/>
          <w:jc w:val="center"/>
        </w:trPr>
        <w:tc>
          <w:tcPr>
            <w:tcW w:w="1230" w:type="dxa"/>
            <w:shd w:val="clear" w:color="auto" w:fill="auto"/>
            <w:tcMar>
              <w:top w:w="28" w:type="dxa"/>
              <w:left w:w="85" w:type="dxa"/>
              <w:bottom w:w="28" w:type="dxa"/>
              <w:right w:w="85" w:type="dxa"/>
            </w:tcMar>
            <w:vAlign w:val="center"/>
          </w:tcPr>
          <w:p w14:paraId="47D66C52" w14:textId="0782E902" w:rsidR="736FC61D" w:rsidRDefault="787E3502" w:rsidP="736FC61D">
            <w:pPr>
              <w:rPr>
                <w:rFonts w:cs="Arial"/>
                <w:sz w:val="20"/>
                <w:szCs w:val="20"/>
                <w:lang w:val="pl-PL"/>
              </w:rPr>
            </w:pPr>
            <w:r w:rsidRPr="4B7F8085">
              <w:rPr>
                <w:rFonts w:cs="Arial"/>
                <w:sz w:val="20"/>
                <w:szCs w:val="20"/>
                <w:lang w:val="pl-PL"/>
              </w:rPr>
              <w:t>PP</w:t>
            </w:r>
            <w:r w:rsidR="5E1A374C" w:rsidRPr="4B7F8085">
              <w:rPr>
                <w:rFonts w:cs="Arial"/>
                <w:sz w:val="20"/>
                <w:szCs w:val="20"/>
                <w:lang w:val="pl-PL"/>
              </w:rPr>
              <w:t>U</w:t>
            </w:r>
            <w:r w:rsidRPr="4B7F8085">
              <w:rPr>
                <w:rFonts w:cs="Arial"/>
                <w:sz w:val="20"/>
                <w:szCs w:val="20"/>
                <w:lang w:val="pl-PL"/>
              </w:rPr>
              <w:t>-5</w:t>
            </w:r>
          </w:p>
        </w:tc>
        <w:tc>
          <w:tcPr>
            <w:tcW w:w="5340" w:type="dxa"/>
            <w:shd w:val="clear" w:color="auto" w:fill="auto"/>
            <w:tcMar>
              <w:top w:w="28" w:type="dxa"/>
              <w:left w:w="85" w:type="dxa"/>
              <w:bottom w:w="28" w:type="dxa"/>
              <w:right w:w="85" w:type="dxa"/>
            </w:tcMar>
            <w:vAlign w:val="center"/>
          </w:tcPr>
          <w:p w14:paraId="2B4E1BF9" w14:textId="6A6D72AE" w:rsidR="00F67B55" w:rsidRPr="00E23C66" w:rsidRDefault="00F67B55" w:rsidP="00E05427">
            <w:pPr>
              <w:shd w:val="clear" w:color="auto" w:fill="FFFFFF" w:themeFill="background1"/>
              <w:rPr>
                <w:sz w:val="20"/>
                <w:szCs w:val="20"/>
                <w:lang w:val="hr-HR"/>
              </w:rPr>
            </w:pPr>
            <w:r w:rsidRPr="00E23C66">
              <w:rPr>
                <w:rFonts w:cs="Arial"/>
                <w:sz w:val="20"/>
                <w:szCs w:val="20"/>
                <w:lang w:val="pl-PL"/>
              </w:rPr>
              <w:t>Procjena klimatskih parametara i opterećenja vjetrom i snijegom za trasu dalekovoda</w:t>
            </w:r>
          </w:p>
        </w:tc>
        <w:tc>
          <w:tcPr>
            <w:tcW w:w="1221" w:type="dxa"/>
            <w:shd w:val="clear" w:color="auto" w:fill="auto"/>
            <w:tcMar>
              <w:top w:w="28" w:type="dxa"/>
              <w:left w:w="85" w:type="dxa"/>
              <w:bottom w:w="28" w:type="dxa"/>
              <w:right w:w="85" w:type="dxa"/>
            </w:tcMar>
            <w:vAlign w:val="center"/>
          </w:tcPr>
          <w:p w14:paraId="6E93EA15" w14:textId="39CFE1D2" w:rsidR="00F67B55" w:rsidRPr="00E23C66" w:rsidRDefault="00F67B55" w:rsidP="00E05427">
            <w:pPr>
              <w:shd w:val="clear" w:color="auto" w:fill="FFFFFF" w:themeFill="background1"/>
              <w:tabs>
                <w:tab w:val="left" w:pos="1394"/>
              </w:tabs>
              <w:rPr>
                <w:sz w:val="20"/>
                <w:szCs w:val="20"/>
                <w:lang w:val="hr-HR"/>
              </w:rPr>
            </w:pPr>
            <w:r w:rsidRPr="00E23C66">
              <w:rPr>
                <w:sz w:val="20"/>
                <w:szCs w:val="20"/>
                <w:lang w:val="hr-HR"/>
              </w:rPr>
              <w:t>sadržaj ovisi o trasi i području na kojem se trasa nalazi</w:t>
            </w:r>
          </w:p>
        </w:tc>
        <w:tc>
          <w:tcPr>
            <w:tcW w:w="1824" w:type="dxa"/>
            <w:gridSpan w:val="2"/>
            <w:shd w:val="clear" w:color="auto" w:fill="auto"/>
            <w:tcMar>
              <w:top w:w="28" w:type="dxa"/>
              <w:left w:w="85" w:type="dxa"/>
              <w:bottom w:w="28" w:type="dxa"/>
              <w:right w:w="85" w:type="dxa"/>
            </w:tcMar>
            <w:vAlign w:val="center"/>
          </w:tcPr>
          <w:p w14:paraId="3B882489" w14:textId="5491BAFD" w:rsidR="00F67B55" w:rsidRPr="00E23C66" w:rsidRDefault="00F67B55" w:rsidP="00E05427">
            <w:pPr>
              <w:shd w:val="clear" w:color="auto" w:fill="FFFFFF" w:themeFill="background1"/>
              <w:jc w:val="center"/>
              <w:rPr>
                <w:sz w:val="20"/>
                <w:szCs w:val="20"/>
                <w:lang w:val="hr-HR"/>
              </w:rPr>
            </w:pPr>
            <w:r w:rsidRPr="00E23C66">
              <w:rPr>
                <w:sz w:val="20"/>
                <w:szCs w:val="20"/>
                <w:lang w:val="hr-HR"/>
              </w:rPr>
              <w:t>cijena ovisi o sadržaju</w:t>
            </w:r>
          </w:p>
        </w:tc>
      </w:tr>
      <w:tr w:rsidR="00381011" w:rsidRPr="00E23C66" w14:paraId="7CCCB6FC" w14:textId="77777777" w:rsidTr="00B16A46">
        <w:trPr>
          <w:trHeight w:val="300"/>
          <w:jc w:val="center"/>
        </w:trPr>
        <w:tc>
          <w:tcPr>
            <w:tcW w:w="1230" w:type="dxa"/>
            <w:shd w:val="clear" w:color="auto" w:fill="auto"/>
            <w:tcMar>
              <w:top w:w="28" w:type="dxa"/>
              <w:left w:w="85" w:type="dxa"/>
              <w:bottom w:w="28" w:type="dxa"/>
              <w:right w:w="85" w:type="dxa"/>
            </w:tcMar>
            <w:vAlign w:val="center"/>
          </w:tcPr>
          <w:p w14:paraId="07F59B8D" w14:textId="7F3AE5E7" w:rsidR="736FC61D" w:rsidRDefault="1E144B80" w:rsidP="736FC61D">
            <w:pPr>
              <w:rPr>
                <w:sz w:val="20"/>
                <w:szCs w:val="20"/>
                <w:lang w:val="hr-HR"/>
              </w:rPr>
            </w:pPr>
            <w:r w:rsidRPr="4B7F8085">
              <w:rPr>
                <w:sz w:val="20"/>
                <w:szCs w:val="20"/>
                <w:lang w:val="hr-HR"/>
              </w:rPr>
              <w:t>PP</w:t>
            </w:r>
            <w:r w:rsidR="77C8636A" w:rsidRPr="4B7F8085">
              <w:rPr>
                <w:sz w:val="20"/>
                <w:szCs w:val="20"/>
                <w:lang w:val="hr-HR"/>
              </w:rPr>
              <w:t>U</w:t>
            </w:r>
            <w:r w:rsidRPr="4B7F8085">
              <w:rPr>
                <w:sz w:val="20"/>
                <w:szCs w:val="20"/>
                <w:lang w:val="hr-HR"/>
              </w:rPr>
              <w:t>-6</w:t>
            </w:r>
          </w:p>
        </w:tc>
        <w:tc>
          <w:tcPr>
            <w:tcW w:w="5340" w:type="dxa"/>
            <w:shd w:val="clear" w:color="auto" w:fill="auto"/>
            <w:tcMar>
              <w:top w:w="28" w:type="dxa"/>
              <w:left w:w="85" w:type="dxa"/>
              <w:bottom w:w="28" w:type="dxa"/>
              <w:right w:w="85" w:type="dxa"/>
            </w:tcMar>
            <w:vAlign w:val="center"/>
          </w:tcPr>
          <w:p w14:paraId="756BF526" w14:textId="77777777" w:rsidR="00381011" w:rsidRPr="00E23C66" w:rsidRDefault="00381011" w:rsidP="00895461">
            <w:pPr>
              <w:shd w:val="clear" w:color="auto" w:fill="FFFFFF" w:themeFill="background1"/>
              <w:rPr>
                <w:sz w:val="20"/>
                <w:szCs w:val="20"/>
                <w:lang w:val="hr-HR"/>
              </w:rPr>
            </w:pPr>
            <w:r w:rsidRPr="00E23C66">
              <w:rPr>
                <w:sz w:val="20"/>
                <w:szCs w:val="20"/>
                <w:lang w:val="hr-HR"/>
              </w:rPr>
              <w:t>Odabir reprezentativne godine za klimu vjetra na nekoj lokaciji (usporedba razdiobe smjera i brzine vjetra u svakoj godini u odnosu na višegodišnju razdiobu)</w:t>
            </w:r>
          </w:p>
        </w:tc>
        <w:tc>
          <w:tcPr>
            <w:tcW w:w="1221" w:type="dxa"/>
            <w:shd w:val="clear" w:color="auto" w:fill="auto"/>
            <w:tcMar>
              <w:top w:w="28" w:type="dxa"/>
              <w:left w:w="85" w:type="dxa"/>
              <w:bottom w:w="28" w:type="dxa"/>
              <w:right w:w="85" w:type="dxa"/>
            </w:tcMar>
            <w:vAlign w:val="center"/>
          </w:tcPr>
          <w:p w14:paraId="49A8AF7C" w14:textId="77777777" w:rsidR="00381011" w:rsidRPr="00E23C66" w:rsidRDefault="00381011" w:rsidP="00895461">
            <w:pPr>
              <w:shd w:val="clear" w:color="auto" w:fill="FFFFFF" w:themeFill="background1"/>
              <w:tabs>
                <w:tab w:val="left" w:pos="1394"/>
              </w:tabs>
              <w:rPr>
                <w:sz w:val="20"/>
                <w:szCs w:val="20"/>
                <w:lang w:val="hr-HR"/>
              </w:rPr>
            </w:pPr>
          </w:p>
        </w:tc>
        <w:tc>
          <w:tcPr>
            <w:tcW w:w="912" w:type="dxa"/>
            <w:shd w:val="clear" w:color="auto" w:fill="auto"/>
            <w:tcMar>
              <w:top w:w="28" w:type="dxa"/>
              <w:left w:w="85" w:type="dxa"/>
              <w:bottom w:w="28" w:type="dxa"/>
              <w:right w:w="85" w:type="dxa"/>
            </w:tcMar>
            <w:vAlign w:val="center"/>
          </w:tcPr>
          <w:p w14:paraId="67610B7A" w14:textId="77777777" w:rsidR="00381011" w:rsidRPr="00E23C66" w:rsidRDefault="00381011" w:rsidP="00895461">
            <w:pPr>
              <w:shd w:val="clear" w:color="auto" w:fill="FFFFFF" w:themeFill="background1"/>
              <w:jc w:val="right"/>
              <w:rPr>
                <w:sz w:val="20"/>
                <w:szCs w:val="20"/>
                <w:lang w:val="hr-HR"/>
              </w:rPr>
            </w:pPr>
            <w:r w:rsidRPr="00E23C66">
              <w:rPr>
                <w:sz w:val="20"/>
                <w:szCs w:val="20"/>
                <w:lang w:val="hr-HR"/>
              </w:rPr>
              <w:t>992,00</w:t>
            </w:r>
          </w:p>
        </w:tc>
        <w:tc>
          <w:tcPr>
            <w:tcW w:w="912" w:type="dxa"/>
            <w:shd w:val="clear" w:color="auto" w:fill="auto"/>
            <w:tcMar>
              <w:top w:w="28" w:type="dxa"/>
              <w:left w:w="85" w:type="dxa"/>
              <w:bottom w:w="28" w:type="dxa"/>
              <w:right w:w="85" w:type="dxa"/>
            </w:tcMar>
            <w:vAlign w:val="center"/>
          </w:tcPr>
          <w:p w14:paraId="19F5911D" w14:textId="3E6E2209" w:rsidR="00381011" w:rsidRPr="00E23C66" w:rsidRDefault="00381011" w:rsidP="00895461">
            <w:pPr>
              <w:shd w:val="clear" w:color="auto" w:fill="FFFFFF" w:themeFill="background1"/>
              <w:jc w:val="right"/>
              <w:rPr>
                <w:sz w:val="20"/>
                <w:szCs w:val="20"/>
                <w:lang w:val="hr-HR"/>
              </w:rPr>
            </w:pPr>
            <w:r w:rsidRPr="00E23C66">
              <w:rPr>
                <w:sz w:val="20"/>
                <w:szCs w:val="20"/>
                <w:lang w:val="hr-HR"/>
              </w:rPr>
              <w:t>1.240,00</w:t>
            </w:r>
          </w:p>
        </w:tc>
      </w:tr>
      <w:tr w:rsidR="00381011" w:rsidRPr="00E23C66" w14:paraId="03512C90" w14:textId="77777777" w:rsidTr="00B16A46">
        <w:trPr>
          <w:trHeight w:val="300"/>
          <w:jc w:val="center"/>
        </w:trPr>
        <w:tc>
          <w:tcPr>
            <w:tcW w:w="1230" w:type="dxa"/>
            <w:shd w:val="clear" w:color="auto" w:fill="auto"/>
            <w:tcMar>
              <w:top w:w="28" w:type="dxa"/>
              <w:left w:w="85" w:type="dxa"/>
              <w:bottom w:w="28" w:type="dxa"/>
              <w:right w:w="85" w:type="dxa"/>
            </w:tcMar>
            <w:vAlign w:val="center"/>
          </w:tcPr>
          <w:p w14:paraId="6E1295F0" w14:textId="30EB3A4C" w:rsidR="736FC61D" w:rsidRDefault="12986448" w:rsidP="736FC61D">
            <w:pPr>
              <w:rPr>
                <w:sz w:val="20"/>
                <w:szCs w:val="20"/>
                <w:lang w:val="hr-HR"/>
              </w:rPr>
            </w:pPr>
            <w:r w:rsidRPr="4B7F8085">
              <w:rPr>
                <w:sz w:val="20"/>
                <w:szCs w:val="20"/>
                <w:lang w:val="hr-HR"/>
              </w:rPr>
              <w:t>PP</w:t>
            </w:r>
            <w:r w:rsidR="5BC8025B" w:rsidRPr="4B7F8085">
              <w:rPr>
                <w:sz w:val="20"/>
                <w:szCs w:val="20"/>
                <w:lang w:val="hr-HR"/>
              </w:rPr>
              <w:t>U</w:t>
            </w:r>
            <w:r w:rsidRPr="4B7F8085">
              <w:rPr>
                <w:sz w:val="20"/>
                <w:szCs w:val="20"/>
                <w:lang w:val="hr-HR"/>
              </w:rPr>
              <w:t>-7</w:t>
            </w:r>
          </w:p>
        </w:tc>
        <w:tc>
          <w:tcPr>
            <w:tcW w:w="5340" w:type="dxa"/>
            <w:shd w:val="clear" w:color="auto" w:fill="auto"/>
            <w:tcMar>
              <w:top w:w="28" w:type="dxa"/>
              <w:left w:w="85" w:type="dxa"/>
              <w:bottom w:w="28" w:type="dxa"/>
              <w:right w:w="85" w:type="dxa"/>
            </w:tcMar>
            <w:vAlign w:val="center"/>
          </w:tcPr>
          <w:p w14:paraId="43DBBDF2" w14:textId="77777777" w:rsidR="00381011" w:rsidRPr="00E23C66" w:rsidRDefault="00381011" w:rsidP="00895461">
            <w:pPr>
              <w:shd w:val="clear" w:color="auto" w:fill="FFFFFF" w:themeFill="background1"/>
              <w:rPr>
                <w:sz w:val="20"/>
                <w:szCs w:val="20"/>
                <w:lang w:val="hr-HR"/>
              </w:rPr>
            </w:pPr>
            <w:r w:rsidRPr="00E23C66">
              <w:rPr>
                <w:sz w:val="20"/>
                <w:szCs w:val="20"/>
                <w:lang w:val="hr-HR"/>
              </w:rPr>
              <w:t>Građevinski dnevnik za 1 mjesec</w:t>
            </w:r>
          </w:p>
        </w:tc>
        <w:tc>
          <w:tcPr>
            <w:tcW w:w="1221" w:type="dxa"/>
            <w:shd w:val="clear" w:color="auto" w:fill="auto"/>
            <w:tcMar>
              <w:top w:w="28" w:type="dxa"/>
              <w:left w:w="85" w:type="dxa"/>
              <w:bottom w:w="28" w:type="dxa"/>
              <w:right w:w="85" w:type="dxa"/>
            </w:tcMar>
            <w:vAlign w:val="center"/>
          </w:tcPr>
          <w:p w14:paraId="6012BCDC" w14:textId="77777777" w:rsidR="00381011" w:rsidRPr="00E23C66" w:rsidRDefault="00381011" w:rsidP="00895461">
            <w:pPr>
              <w:shd w:val="clear" w:color="auto" w:fill="FFFFFF" w:themeFill="background1"/>
              <w:tabs>
                <w:tab w:val="left" w:pos="1394"/>
              </w:tabs>
              <w:rPr>
                <w:sz w:val="20"/>
                <w:szCs w:val="20"/>
                <w:lang w:val="hr-HR"/>
              </w:rPr>
            </w:pPr>
          </w:p>
        </w:tc>
        <w:tc>
          <w:tcPr>
            <w:tcW w:w="912" w:type="dxa"/>
            <w:shd w:val="clear" w:color="auto" w:fill="auto"/>
            <w:tcMar>
              <w:top w:w="28" w:type="dxa"/>
              <w:left w:w="85" w:type="dxa"/>
              <w:bottom w:w="28" w:type="dxa"/>
              <w:right w:w="85" w:type="dxa"/>
            </w:tcMar>
            <w:vAlign w:val="center"/>
          </w:tcPr>
          <w:p w14:paraId="49E43CDB" w14:textId="77777777" w:rsidR="00381011" w:rsidRPr="00E23C66" w:rsidRDefault="00381011" w:rsidP="00895461">
            <w:pPr>
              <w:shd w:val="clear" w:color="auto" w:fill="FFFFFF" w:themeFill="background1"/>
              <w:jc w:val="right"/>
              <w:rPr>
                <w:sz w:val="20"/>
                <w:szCs w:val="20"/>
                <w:lang w:val="hr-HR"/>
              </w:rPr>
            </w:pPr>
            <w:r>
              <w:rPr>
                <w:sz w:val="20"/>
                <w:szCs w:val="20"/>
                <w:lang w:val="hr-HR"/>
              </w:rPr>
              <w:t>127</w:t>
            </w:r>
            <w:r w:rsidRPr="00E23C66">
              <w:rPr>
                <w:sz w:val="20"/>
                <w:szCs w:val="20"/>
                <w:lang w:val="hr-HR"/>
              </w:rPr>
              <w:t>,</w:t>
            </w:r>
            <w:r>
              <w:rPr>
                <w:sz w:val="20"/>
                <w:szCs w:val="20"/>
                <w:lang w:val="hr-HR"/>
              </w:rPr>
              <w:t>4</w:t>
            </w:r>
            <w:r w:rsidRPr="00E23C66">
              <w:rPr>
                <w:sz w:val="20"/>
                <w:szCs w:val="20"/>
                <w:lang w:val="hr-HR"/>
              </w:rPr>
              <w:t>0</w:t>
            </w:r>
          </w:p>
        </w:tc>
        <w:tc>
          <w:tcPr>
            <w:tcW w:w="912" w:type="dxa"/>
            <w:shd w:val="clear" w:color="auto" w:fill="auto"/>
            <w:tcMar>
              <w:top w:w="28" w:type="dxa"/>
              <w:left w:w="85" w:type="dxa"/>
              <w:bottom w:w="28" w:type="dxa"/>
              <w:right w:w="85" w:type="dxa"/>
            </w:tcMar>
            <w:vAlign w:val="center"/>
          </w:tcPr>
          <w:p w14:paraId="0B8B8A9C" w14:textId="4144A204" w:rsidR="00381011" w:rsidRPr="00E23C66" w:rsidRDefault="00381011" w:rsidP="00895461">
            <w:pPr>
              <w:shd w:val="clear" w:color="auto" w:fill="FFFFFF" w:themeFill="background1"/>
              <w:jc w:val="right"/>
              <w:rPr>
                <w:sz w:val="20"/>
                <w:szCs w:val="20"/>
                <w:lang w:val="hr-HR"/>
              </w:rPr>
            </w:pPr>
            <w:r>
              <w:rPr>
                <w:sz w:val="20"/>
                <w:szCs w:val="20"/>
                <w:lang w:val="hr-HR"/>
              </w:rPr>
              <w:t>159</w:t>
            </w:r>
            <w:r w:rsidRPr="00E23C66">
              <w:rPr>
                <w:sz w:val="20"/>
                <w:szCs w:val="20"/>
                <w:lang w:val="hr-HR"/>
              </w:rPr>
              <w:t>,</w:t>
            </w:r>
            <w:r>
              <w:rPr>
                <w:sz w:val="20"/>
                <w:szCs w:val="20"/>
                <w:lang w:val="hr-HR"/>
              </w:rPr>
              <w:t>25</w:t>
            </w:r>
          </w:p>
        </w:tc>
      </w:tr>
      <w:tr w:rsidR="00381011" w:rsidRPr="00E23C66" w14:paraId="698AE327" w14:textId="77777777" w:rsidTr="00B16A46">
        <w:trPr>
          <w:trHeight w:val="300"/>
          <w:jc w:val="center"/>
        </w:trPr>
        <w:tc>
          <w:tcPr>
            <w:tcW w:w="1230" w:type="dxa"/>
            <w:shd w:val="clear" w:color="auto" w:fill="auto"/>
            <w:tcMar>
              <w:top w:w="28" w:type="dxa"/>
              <w:left w:w="85" w:type="dxa"/>
              <w:bottom w:w="28" w:type="dxa"/>
              <w:right w:w="85" w:type="dxa"/>
            </w:tcMar>
            <w:vAlign w:val="center"/>
          </w:tcPr>
          <w:p w14:paraId="6E9DBB47" w14:textId="05D3460F" w:rsidR="736FC61D" w:rsidRDefault="249FA8D3" w:rsidP="736FC61D">
            <w:pPr>
              <w:rPr>
                <w:sz w:val="20"/>
                <w:szCs w:val="20"/>
                <w:lang w:val="hr-HR"/>
              </w:rPr>
            </w:pPr>
            <w:r w:rsidRPr="4B7F8085">
              <w:rPr>
                <w:sz w:val="20"/>
                <w:szCs w:val="20"/>
                <w:lang w:val="hr-HR"/>
              </w:rPr>
              <w:t>PP</w:t>
            </w:r>
            <w:r w:rsidR="7B0100CC" w:rsidRPr="4B7F8085">
              <w:rPr>
                <w:sz w:val="20"/>
                <w:szCs w:val="20"/>
                <w:lang w:val="hr-HR"/>
              </w:rPr>
              <w:t>U</w:t>
            </w:r>
            <w:r w:rsidRPr="4B7F8085">
              <w:rPr>
                <w:sz w:val="20"/>
                <w:szCs w:val="20"/>
                <w:lang w:val="hr-HR"/>
              </w:rPr>
              <w:t>-8</w:t>
            </w:r>
          </w:p>
        </w:tc>
        <w:tc>
          <w:tcPr>
            <w:tcW w:w="5340" w:type="dxa"/>
            <w:shd w:val="clear" w:color="auto" w:fill="auto"/>
            <w:tcMar>
              <w:top w:w="28" w:type="dxa"/>
              <w:left w:w="85" w:type="dxa"/>
              <w:bottom w:w="28" w:type="dxa"/>
              <w:right w:w="85" w:type="dxa"/>
            </w:tcMar>
            <w:vAlign w:val="center"/>
          </w:tcPr>
          <w:p w14:paraId="05F7C0CC" w14:textId="00E5042C" w:rsidR="00381011" w:rsidRPr="00E23C66" w:rsidRDefault="00381011" w:rsidP="00CC77D1">
            <w:pPr>
              <w:shd w:val="clear" w:color="auto" w:fill="FFFFFF" w:themeFill="background1"/>
              <w:rPr>
                <w:sz w:val="20"/>
                <w:szCs w:val="20"/>
                <w:lang w:val="hr-HR"/>
              </w:rPr>
            </w:pPr>
            <w:r w:rsidRPr="00E23C66">
              <w:rPr>
                <w:sz w:val="20"/>
                <w:szCs w:val="20"/>
                <w:lang w:val="hr-HR"/>
              </w:rPr>
              <w:t>Građevinski dnevnik za 8 dana</w:t>
            </w:r>
          </w:p>
        </w:tc>
        <w:tc>
          <w:tcPr>
            <w:tcW w:w="1221" w:type="dxa"/>
            <w:shd w:val="clear" w:color="auto" w:fill="auto"/>
            <w:tcMar>
              <w:top w:w="28" w:type="dxa"/>
              <w:left w:w="85" w:type="dxa"/>
              <w:bottom w:w="28" w:type="dxa"/>
              <w:right w:w="85" w:type="dxa"/>
            </w:tcMar>
            <w:vAlign w:val="center"/>
          </w:tcPr>
          <w:p w14:paraId="0CAC0BE2" w14:textId="77777777" w:rsidR="00381011" w:rsidRPr="00E23C66" w:rsidRDefault="00381011" w:rsidP="00CC77D1">
            <w:pPr>
              <w:shd w:val="clear" w:color="auto" w:fill="FFFFFF" w:themeFill="background1"/>
              <w:tabs>
                <w:tab w:val="left" w:pos="1394"/>
              </w:tabs>
              <w:rPr>
                <w:sz w:val="20"/>
                <w:szCs w:val="20"/>
                <w:lang w:val="hr-HR"/>
              </w:rPr>
            </w:pPr>
          </w:p>
        </w:tc>
        <w:tc>
          <w:tcPr>
            <w:tcW w:w="912" w:type="dxa"/>
            <w:shd w:val="clear" w:color="auto" w:fill="auto"/>
            <w:tcMar>
              <w:top w:w="28" w:type="dxa"/>
              <w:left w:w="85" w:type="dxa"/>
              <w:bottom w:w="28" w:type="dxa"/>
              <w:right w:w="85" w:type="dxa"/>
            </w:tcMar>
            <w:vAlign w:val="center"/>
          </w:tcPr>
          <w:p w14:paraId="3F50924D" w14:textId="40C5E6D4" w:rsidR="00381011" w:rsidRPr="00E23C66" w:rsidRDefault="00381011" w:rsidP="00CC77D1">
            <w:pPr>
              <w:shd w:val="clear" w:color="auto" w:fill="FFFFFF" w:themeFill="background1"/>
              <w:jc w:val="right"/>
              <w:rPr>
                <w:sz w:val="20"/>
                <w:szCs w:val="20"/>
                <w:lang w:val="hr-HR"/>
              </w:rPr>
            </w:pPr>
            <w:r>
              <w:rPr>
                <w:sz w:val="20"/>
                <w:szCs w:val="20"/>
                <w:lang w:val="hr-HR"/>
              </w:rPr>
              <w:t>42</w:t>
            </w:r>
            <w:r w:rsidRPr="00E23C66">
              <w:rPr>
                <w:sz w:val="20"/>
                <w:szCs w:val="20"/>
                <w:lang w:val="hr-HR"/>
              </w:rPr>
              <w:t>,</w:t>
            </w:r>
            <w:r>
              <w:rPr>
                <w:sz w:val="20"/>
                <w:szCs w:val="20"/>
                <w:lang w:val="hr-HR"/>
              </w:rPr>
              <w:t>4</w:t>
            </w:r>
            <w:r w:rsidRPr="00E23C66">
              <w:rPr>
                <w:sz w:val="20"/>
                <w:szCs w:val="20"/>
                <w:lang w:val="hr-HR"/>
              </w:rPr>
              <w:t>0</w:t>
            </w:r>
          </w:p>
        </w:tc>
        <w:tc>
          <w:tcPr>
            <w:tcW w:w="912" w:type="dxa"/>
            <w:shd w:val="clear" w:color="auto" w:fill="auto"/>
            <w:tcMar>
              <w:top w:w="28" w:type="dxa"/>
              <w:left w:w="85" w:type="dxa"/>
              <w:bottom w:w="28" w:type="dxa"/>
              <w:right w:w="85" w:type="dxa"/>
            </w:tcMar>
            <w:vAlign w:val="center"/>
          </w:tcPr>
          <w:p w14:paraId="3192D890" w14:textId="4C8EDC43" w:rsidR="00381011" w:rsidRPr="00E23C66" w:rsidRDefault="00381011" w:rsidP="00CC77D1">
            <w:pPr>
              <w:shd w:val="clear" w:color="auto" w:fill="FFFFFF" w:themeFill="background1"/>
              <w:jc w:val="right"/>
              <w:rPr>
                <w:sz w:val="20"/>
                <w:szCs w:val="20"/>
                <w:lang w:val="hr-HR"/>
              </w:rPr>
            </w:pPr>
            <w:r>
              <w:rPr>
                <w:sz w:val="20"/>
                <w:szCs w:val="20"/>
                <w:lang w:val="hr-HR"/>
              </w:rPr>
              <w:t>53</w:t>
            </w:r>
            <w:r w:rsidRPr="00E23C66">
              <w:rPr>
                <w:sz w:val="20"/>
                <w:szCs w:val="20"/>
                <w:lang w:val="hr-HR"/>
              </w:rPr>
              <w:t>,</w:t>
            </w:r>
            <w:r>
              <w:rPr>
                <w:sz w:val="20"/>
                <w:szCs w:val="20"/>
                <w:lang w:val="hr-HR"/>
              </w:rPr>
              <w:t>00</w:t>
            </w:r>
          </w:p>
        </w:tc>
      </w:tr>
      <w:tr w:rsidR="00567D5A" w:rsidRPr="00E23C66" w14:paraId="0BC28582" w14:textId="77777777" w:rsidTr="000D4134">
        <w:trPr>
          <w:trHeight w:val="300"/>
          <w:jc w:val="center"/>
        </w:trPr>
        <w:tc>
          <w:tcPr>
            <w:tcW w:w="1230" w:type="dxa"/>
            <w:shd w:val="clear" w:color="auto" w:fill="auto"/>
            <w:tcMar>
              <w:top w:w="28" w:type="dxa"/>
              <w:left w:w="85" w:type="dxa"/>
              <w:bottom w:w="28" w:type="dxa"/>
              <w:right w:w="85" w:type="dxa"/>
            </w:tcMar>
            <w:vAlign w:val="center"/>
          </w:tcPr>
          <w:p w14:paraId="7C0FC836" w14:textId="67A72813" w:rsidR="00567D5A" w:rsidRPr="4B7F8085" w:rsidRDefault="00567D5A" w:rsidP="00567D5A">
            <w:pPr>
              <w:rPr>
                <w:sz w:val="20"/>
                <w:szCs w:val="20"/>
                <w:lang w:val="hr-HR"/>
              </w:rPr>
            </w:pPr>
            <w:r>
              <w:rPr>
                <w:sz w:val="20"/>
                <w:szCs w:val="20"/>
                <w:lang w:val="hr-HR"/>
              </w:rPr>
              <w:t>PPU-9</w:t>
            </w:r>
          </w:p>
        </w:tc>
        <w:tc>
          <w:tcPr>
            <w:tcW w:w="5340" w:type="dxa"/>
            <w:shd w:val="clear" w:color="auto" w:fill="auto"/>
            <w:tcMar>
              <w:top w:w="28" w:type="dxa"/>
              <w:left w:w="85" w:type="dxa"/>
              <w:bottom w:w="28" w:type="dxa"/>
              <w:right w:w="85" w:type="dxa"/>
            </w:tcMar>
            <w:vAlign w:val="center"/>
          </w:tcPr>
          <w:p w14:paraId="0480AB25" w14:textId="5B0DFB00" w:rsidR="00567D5A" w:rsidRPr="00E23C66" w:rsidRDefault="00567D5A" w:rsidP="00567D5A">
            <w:pPr>
              <w:shd w:val="clear" w:color="auto" w:fill="FFFFFF" w:themeFill="background1"/>
              <w:rPr>
                <w:sz w:val="20"/>
                <w:szCs w:val="20"/>
                <w:lang w:val="hr-HR"/>
              </w:rPr>
            </w:pPr>
            <w:r w:rsidRPr="00E23C66">
              <w:rPr>
                <w:sz w:val="20"/>
                <w:szCs w:val="20"/>
                <w:lang w:val="pl-PL"/>
              </w:rPr>
              <w:t>Specifični poslovi (npr. digitalizacija ombrografskih traka i sl.)</w:t>
            </w:r>
          </w:p>
        </w:tc>
        <w:tc>
          <w:tcPr>
            <w:tcW w:w="1221" w:type="dxa"/>
            <w:shd w:val="clear" w:color="auto" w:fill="auto"/>
            <w:tcMar>
              <w:top w:w="28" w:type="dxa"/>
              <w:left w:w="85" w:type="dxa"/>
              <w:bottom w:w="28" w:type="dxa"/>
              <w:right w:w="85" w:type="dxa"/>
            </w:tcMar>
            <w:vAlign w:val="bottom"/>
          </w:tcPr>
          <w:p w14:paraId="573250BB" w14:textId="6E569AC1" w:rsidR="00567D5A" w:rsidRPr="00E23C66" w:rsidRDefault="00567D5A" w:rsidP="00567D5A">
            <w:pPr>
              <w:shd w:val="clear" w:color="auto" w:fill="FFFFFF" w:themeFill="background1"/>
              <w:tabs>
                <w:tab w:val="left" w:pos="1394"/>
              </w:tabs>
              <w:rPr>
                <w:sz w:val="20"/>
                <w:szCs w:val="20"/>
                <w:lang w:val="hr-HR"/>
              </w:rPr>
            </w:pPr>
            <w:r w:rsidRPr="4B7F8085">
              <w:rPr>
                <w:sz w:val="20"/>
                <w:szCs w:val="20"/>
                <w:lang w:val="hr-HR"/>
              </w:rPr>
              <w:t>naplaćuju se prema utrošenom satu državnog službenika</w:t>
            </w:r>
          </w:p>
        </w:tc>
        <w:tc>
          <w:tcPr>
            <w:tcW w:w="1824" w:type="dxa"/>
            <w:gridSpan w:val="2"/>
            <w:shd w:val="clear" w:color="auto" w:fill="auto"/>
            <w:tcMar>
              <w:top w:w="28" w:type="dxa"/>
              <w:left w:w="85" w:type="dxa"/>
              <w:bottom w:w="28" w:type="dxa"/>
              <w:right w:w="85" w:type="dxa"/>
            </w:tcMar>
            <w:vAlign w:val="center"/>
          </w:tcPr>
          <w:p w14:paraId="54A2FCA1" w14:textId="7393824B" w:rsidR="00567D5A" w:rsidRDefault="00567D5A" w:rsidP="00567D5A">
            <w:pPr>
              <w:shd w:val="clear" w:color="auto" w:fill="FFFFFF" w:themeFill="background1"/>
              <w:jc w:val="center"/>
              <w:rPr>
                <w:sz w:val="20"/>
                <w:szCs w:val="20"/>
                <w:lang w:val="hr-HR"/>
              </w:rPr>
            </w:pPr>
            <w:r w:rsidRPr="00E23C66">
              <w:rPr>
                <w:sz w:val="20"/>
                <w:szCs w:val="20"/>
                <w:lang w:val="hr-HR"/>
              </w:rPr>
              <w:t>cijena ovisi o sadržaju</w:t>
            </w:r>
          </w:p>
        </w:tc>
      </w:tr>
    </w:tbl>
    <w:p w14:paraId="10393D04" w14:textId="53625E64" w:rsidR="00231F3D" w:rsidRPr="00E23C66" w:rsidRDefault="00231F3D" w:rsidP="00E05427">
      <w:pPr>
        <w:shd w:val="clear" w:color="auto" w:fill="FFFFFF" w:themeFill="background1"/>
        <w:spacing w:line="300" w:lineRule="exact"/>
        <w:jc w:val="both"/>
        <w:rPr>
          <w:lang w:val="hr-HR"/>
        </w:rPr>
      </w:pPr>
    </w:p>
    <w:p w14:paraId="7EE680DD" w14:textId="6D816B07" w:rsidR="00795D17" w:rsidRPr="00E23C66" w:rsidRDefault="000411E8" w:rsidP="00E05427">
      <w:pPr>
        <w:pStyle w:val="Heading3"/>
        <w:shd w:val="clear" w:color="auto" w:fill="FFFFFF" w:themeFill="background1"/>
        <w:rPr>
          <w:color w:val="auto"/>
        </w:rPr>
      </w:pPr>
      <w:bookmarkStart w:id="30" w:name="_Toc154736837"/>
      <w:r w:rsidRPr="00E23C66">
        <w:rPr>
          <w:color w:val="auto"/>
        </w:rPr>
        <w:t>4.</w:t>
      </w:r>
      <w:r w:rsidR="00BE047F" w:rsidRPr="00E23C66">
        <w:rPr>
          <w:color w:val="auto"/>
        </w:rPr>
        <w:t>6</w:t>
      </w:r>
      <w:r w:rsidRPr="00E23C66">
        <w:rPr>
          <w:color w:val="auto"/>
        </w:rPr>
        <w:t>.4</w:t>
      </w:r>
      <w:r w:rsidRPr="00E23C66">
        <w:rPr>
          <w:color w:val="auto"/>
        </w:rPr>
        <w:tab/>
      </w:r>
      <w:r w:rsidR="00923F18" w:rsidRPr="00E23C66">
        <w:rPr>
          <w:color w:val="auto"/>
        </w:rPr>
        <w:t>Energetika</w:t>
      </w:r>
      <w:bookmarkEnd w:id="30"/>
    </w:p>
    <w:p w14:paraId="18F3CF46" w14:textId="77777777" w:rsidR="00CF40E5" w:rsidRPr="00E23C66" w:rsidRDefault="00CF40E5" w:rsidP="00E05427">
      <w:pPr>
        <w:shd w:val="clear" w:color="auto" w:fill="FFFFFF" w:themeFill="background1"/>
        <w:rPr>
          <w:lang w:val="hr-HR"/>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5340"/>
        <w:gridCol w:w="1221"/>
        <w:gridCol w:w="912"/>
        <w:gridCol w:w="912"/>
      </w:tblGrid>
      <w:tr w:rsidR="00381011" w:rsidRPr="00E23C66" w14:paraId="778AD4F1" w14:textId="77777777" w:rsidTr="00DB68A8">
        <w:trPr>
          <w:trHeight w:val="300"/>
          <w:jc w:val="center"/>
        </w:trPr>
        <w:tc>
          <w:tcPr>
            <w:tcW w:w="1230" w:type="dxa"/>
            <w:vAlign w:val="center"/>
          </w:tcPr>
          <w:p w14:paraId="492A571A" w14:textId="60002106" w:rsidR="03806982" w:rsidRDefault="03806982" w:rsidP="736FC61D">
            <w:pPr>
              <w:jc w:val="center"/>
              <w:rPr>
                <w:b/>
                <w:bCs/>
                <w:sz w:val="20"/>
                <w:szCs w:val="20"/>
                <w:lang w:val="hr-HR"/>
              </w:rPr>
            </w:pPr>
            <w:r w:rsidRPr="736FC61D">
              <w:rPr>
                <w:b/>
                <w:bCs/>
                <w:sz w:val="20"/>
                <w:szCs w:val="20"/>
                <w:lang w:val="hr-HR"/>
              </w:rPr>
              <w:t>Oznaka</w:t>
            </w:r>
          </w:p>
        </w:tc>
        <w:tc>
          <w:tcPr>
            <w:tcW w:w="5340" w:type="dxa"/>
            <w:vAlign w:val="center"/>
          </w:tcPr>
          <w:p w14:paraId="6BEAAA40" w14:textId="333AEEC0" w:rsidR="00381011" w:rsidRPr="00E23C66" w:rsidRDefault="00381011" w:rsidP="00E05427">
            <w:pPr>
              <w:shd w:val="clear" w:color="auto" w:fill="FFFFFF" w:themeFill="background1"/>
              <w:jc w:val="center"/>
              <w:rPr>
                <w:b/>
                <w:sz w:val="20"/>
                <w:szCs w:val="20"/>
                <w:lang w:val="hr-HR"/>
              </w:rPr>
            </w:pPr>
            <w:r w:rsidRPr="00E23C66">
              <w:rPr>
                <w:b/>
                <w:sz w:val="20"/>
                <w:szCs w:val="20"/>
                <w:lang w:val="hr-HR"/>
              </w:rPr>
              <w:t>Vrsta usluge</w:t>
            </w:r>
          </w:p>
        </w:tc>
        <w:tc>
          <w:tcPr>
            <w:tcW w:w="1221" w:type="dxa"/>
            <w:vAlign w:val="center"/>
          </w:tcPr>
          <w:p w14:paraId="24923EC8" w14:textId="77777777" w:rsidR="00381011" w:rsidRPr="00E23C66" w:rsidRDefault="00381011"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912" w:type="dxa"/>
            <w:tcMar>
              <w:top w:w="28" w:type="dxa"/>
              <w:left w:w="28" w:type="dxa"/>
              <w:bottom w:w="28" w:type="dxa"/>
              <w:right w:w="28" w:type="dxa"/>
            </w:tcMar>
            <w:vAlign w:val="center"/>
          </w:tcPr>
          <w:p w14:paraId="3FCFD02C"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227207D2"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bez PDV-a</w:t>
            </w:r>
          </w:p>
          <w:p w14:paraId="65AE7C92" w14:textId="0BA2D9FC"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lastRenderedPageBreak/>
              <w:t>(Euro)</w:t>
            </w:r>
          </w:p>
        </w:tc>
        <w:tc>
          <w:tcPr>
            <w:tcW w:w="912" w:type="dxa"/>
            <w:tcMar>
              <w:top w:w="28" w:type="dxa"/>
              <w:left w:w="28" w:type="dxa"/>
              <w:bottom w:w="28" w:type="dxa"/>
              <w:right w:w="28" w:type="dxa"/>
            </w:tcMar>
            <w:vAlign w:val="center"/>
          </w:tcPr>
          <w:p w14:paraId="016A86E1"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lastRenderedPageBreak/>
              <w:t>Cijena</w:t>
            </w:r>
          </w:p>
          <w:p w14:paraId="6EC5091A"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s PDV-om</w:t>
            </w:r>
          </w:p>
          <w:p w14:paraId="6FADBF25" w14:textId="17FB2076"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(Euro)</w:t>
            </w:r>
          </w:p>
        </w:tc>
      </w:tr>
      <w:tr w:rsidR="00381011" w:rsidRPr="00E23C66" w14:paraId="4FD6C8C0" w14:textId="77777777" w:rsidTr="00DB68A8">
        <w:trPr>
          <w:trHeight w:val="300"/>
          <w:jc w:val="center"/>
        </w:trPr>
        <w:tc>
          <w:tcPr>
            <w:tcW w:w="1230" w:type="dxa"/>
            <w:tcMar>
              <w:top w:w="28" w:type="dxa"/>
              <w:left w:w="85" w:type="dxa"/>
              <w:bottom w:w="28" w:type="dxa"/>
              <w:right w:w="85" w:type="dxa"/>
            </w:tcMar>
            <w:vAlign w:val="center"/>
          </w:tcPr>
          <w:p w14:paraId="56C5F1D2" w14:textId="59B04E2D" w:rsidR="736FC61D" w:rsidRDefault="3592BFBC" w:rsidP="736FC61D">
            <w:pPr>
              <w:rPr>
                <w:sz w:val="20"/>
                <w:szCs w:val="20"/>
                <w:lang w:val="hr-HR"/>
              </w:rPr>
            </w:pPr>
            <w:r w:rsidRPr="4B7F8085">
              <w:rPr>
                <w:sz w:val="20"/>
                <w:szCs w:val="20"/>
                <w:lang w:val="hr-HR"/>
              </w:rPr>
              <w:t>EN</w:t>
            </w:r>
            <w:r w:rsidR="0DBD7BE9" w:rsidRPr="4B7F8085">
              <w:rPr>
                <w:sz w:val="20"/>
                <w:szCs w:val="20"/>
                <w:lang w:val="hr-HR"/>
              </w:rPr>
              <w:t>-</w:t>
            </w:r>
            <w:r w:rsidRPr="4B7F8085">
              <w:rPr>
                <w:sz w:val="20"/>
                <w:szCs w:val="20"/>
                <w:lang w:val="hr-HR"/>
              </w:rPr>
              <w:t>1</w:t>
            </w:r>
          </w:p>
        </w:tc>
        <w:tc>
          <w:tcPr>
            <w:tcW w:w="5340" w:type="dxa"/>
            <w:tcMar>
              <w:top w:w="28" w:type="dxa"/>
              <w:left w:w="85" w:type="dxa"/>
              <w:bottom w:w="28" w:type="dxa"/>
              <w:right w:w="85" w:type="dxa"/>
            </w:tcMar>
            <w:vAlign w:val="center"/>
          </w:tcPr>
          <w:p w14:paraId="24180DF9" w14:textId="77777777" w:rsidR="00381011" w:rsidRPr="00E23C66" w:rsidRDefault="00381011" w:rsidP="00E05427">
            <w:pPr>
              <w:shd w:val="clear" w:color="auto" w:fill="FFFFFF" w:themeFill="background1"/>
              <w:rPr>
                <w:sz w:val="20"/>
                <w:szCs w:val="20"/>
                <w:lang w:val="hr-HR"/>
              </w:rPr>
            </w:pPr>
            <w:r w:rsidRPr="00E23C66">
              <w:rPr>
                <w:sz w:val="20"/>
                <w:szCs w:val="20"/>
                <w:lang w:val="hr-HR"/>
              </w:rPr>
              <w:t>Meteorološka podloga za izradu studije utjecaja na okoliš vjetroelektrana (analiza klimatskih prilika na meteorološkoj postaji najbližoj lokaciji zahvata koja uključuje temperaturu zraka, oborinu i vjetar)</w:t>
            </w:r>
          </w:p>
        </w:tc>
        <w:tc>
          <w:tcPr>
            <w:tcW w:w="1221" w:type="dxa"/>
            <w:tcMar>
              <w:top w:w="28" w:type="dxa"/>
              <w:left w:w="85" w:type="dxa"/>
              <w:bottom w:w="28" w:type="dxa"/>
              <w:right w:w="85" w:type="dxa"/>
            </w:tcMar>
            <w:vAlign w:val="center"/>
          </w:tcPr>
          <w:p w14:paraId="49DCDD00" w14:textId="77777777" w:rsidR="00381011" w:rsidRPr="00E23C66" w:rsidRDefault="00381011"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39173725" w14:textId="17AA8C24" w:rsidR="00381011" w:rsidRPr="00E23C66" w:rsidRDefault="00381011" w:rsidP="00E05427">
            <w:pPr>
              <w:shd w:val="clear" w:color="auto" w:fill="FFFFFF" w:themeFill="background1"/>
              <w:jc w:val="right"/>
              <w:rPr>
                <w:sz w:val="20"/>
                <w:szCs w:val="20"/>
                <w:lang w:val="hr-HR"/>
              </w:rPr>
            </w:pPr>
            <w:r w:rsidRPr="00E23C66">
              <w:rPr>
                <w:sz w:val="20"/>
                <w:szCs w:val="20"/>
                <w:lang w:val="hr-HR"/>
              </w:rPr>
              <w:t>1.320,00</w:t>
            </w:r>
          </w:p>
        </w:tc>
        <w:tc>
          <w:tcPr>
            <w:tcW w:w="912" w:type="dxa"/>
            <w:tcMar>
              <w:top w:w="28" w:type="dxa"/>
              <w:left w:w="85" w:type="dxa"/>
              <w:bottom w:w="28" w:type="dxa"/>
              <w:right w:w="85" w:type="dxa"/>
            </w:tcMar>
            <w:vAlign w:val="center"/>
          </w:tcPr>
          <w:p w14:paraId="2BAABB0E" w14:textId="3E801513" w:rsidR="00381011" w:rsidRPr="00E23C66" w:rsidRDefault="00381011" w:rsidP="00E05427">
            <w:pPr>
              <w:shd w:val="clear" w:color="auto" w:fill="FFFFFF" w:themeFill="background1"/>
              <w:jc w:val="right"/>
              <w:rPr>
                <w:sz w:val="20"/>
                <w:szCs w:val="20"/>
                <w:lang w:val="hr-HR"/>
              </w:rPr>
            </w:pPr>
            <w:r w:rsidRPr="00E23C66">
              <w:rPr>
                <w:sz w:val="20"/>
                <w:szCs w:val="20"/>
                <w:lang w:val="hr-HR"/>
              </w:rPr>
              <w:t>1.650,00</w:t>
            </w:r>
          </w:p>
        </w:tc>
      </w:tr>
      <w:tr w:rsidR="00391914" w:rsidRPr="00E23C66" w14:paraId="11A5BE8D" w14:textId="77777777" w:rsidTr="00DB68A8">
        <w:trPr>
          <w:trHeight w:val="300"/>
          <w:jc w:val="center"/>
        </w:trPr>
        <w:tc>
          <w:tcPr>
            <w:tcW w:w="1230" w:type="dxa"/>
            <w:tcMar>
              <w:top w:w="28" w:type="dxa"/>
              <w:left w:w="85" w:type="dxa"/>
              <w:bottom w:w="28" w:type="dxa"/>
              <w:right w:w="85" w:type="dxa"/>
            </w:tcMar>
            <w:vAlign w:val="center"/>
          </w:tcPr>
          <w:p w14:paraId="3BCD2967" w14:textId="0739C23F" w:rsidR="736FC61D" w:rsidRDefault="14DB9F59" w:rsidP="736FC61D">
            <w:pPr>
              <w:rPr>
                <w:sz w:val="20"/>
                <w:szCs w:val="20"/>
                <w:lang w:val="hr-HR"/>
              </w:rPr>
            </w:pPr>
            <w:r w:rsidRPr="4B7F8085">
              <w:rPr>
                <w:sz w:val="20"/>
                <w:szCs w:val="20"/>
                <w:lang w:val="hr-HR"/>
              </w:rPr>
              <w:t>EN</w:t>
            </w:r>
            <w:r w:rsidR="5225D87D" w:rsidRPr="4B7F8085">
              <w:rPr>
                <w:sz w:val="20"/>
                <w:szCs w:val="20"/>
                <w:lang w:val="hr-HR"/>
              </w:rPr>
              <w:t>-</w:t>
            </w:r>
            <w:r w:rsidRPr="4B7F8085">
              <w:rPr>
                <w:sz w:val="20"/>
                <w:szCs w:val="20"/>
                <w:lang w:val="hr-HR"/>
              </w:rPr>
              <w:t>2</w:t>
            </w:r>
          </w:p>
        </w:tc>
        <w:tc>
          <w:tcPr>
            <w:tcW w:w="5340" w:type="dxa"/>
            <w:tcMar>
              <w:top w:w="28" w:type="dxa"/>
              <w:left w:w="85" w:type="dxa"/>
              <w:bottom w:w="28" w:type="dxa"/>
              <w:right w:w="85" w:type="dxa"/>
            </w:tcMar>
            <w:vAlign w:val="center"/>
          </w:tcPr>
          <w:p w14:paraId="247EB119" w14:textId="6B3E2E0C" w:rsidR="00852874" w:rsidRPr="00E23C66" w:rsidRDefault="00852874" w:rsidP="00E05427">
            <w:pPr>
              <w:shd w:val="clear" w:color="auto" w:fill="FFFFFF" w:themeFill="background1"/>
              <w:rPr>
                <w:sz w:val="20"/>
                <w:szCs w:val="20"/>
                <w:lang w:val="hr-HR"/>
              </w:rPr>
            </w:pPr>
            <w:r w:rsidRPr="00E23C66">
              <w:rPr>
                <w:sz w:val="20"/>
                <w:szCs w:val="20"/>
                <w:lang w:val="hr-HR"/>
              </w:rPr>
              <w:t xml:space="preserve">Klimatološka studija s analizom stupanj dan grijanja/hlađenja i/ili trajanja sezone grijanja/hlađenja </w:t>
            </w:r>
          </w:p>
        </w:tc>
        <w:tc>
          <w:tcPr>
            <w:tcW w:w="1221" w:type="dxa"/>
            <w:tcMar>
              <w:top w:w="28" w:type="dxa"/>
              <w:left w:w="85" w:type="dxa"/>
              <w:bottom w:w="28" w:type="dxa"/>
              <w:right w:w="85" w:type="dxa"/>
            </w:tcMar>
            <w:vAlign w:val="center"/>
          </w:tcPr>
          <w:p w14:paraId="2B5CD417" w14:textId="77777777" w:rsidR="00852874" w:rsidRPr="00E23C66" w:rsidRDefault="00852874" w:rsidP="00E05427">
            <w:pPr>
              <w:shd w:val="clear" w:color="auto" w:fill="FFFFFF" w:themeFill="background1"/>
              <w:tabs>
                <w:tab w:val="left" w:pos="1394"/>
              </w:tabs>
              <w:rPr>
                <w:sz w:val="20"/>
                <w:szCs w:val="20"/>
                <w:lang w:val="hr-HR"/>
              </w:rPr>
            </w:pPr>
          </w:p>
        </w:tc>
        <w:tc>
          <w:tcPr>
            <w:tcW w:w="1824" w:type="dxa"/>
            <w:gridSpan w:val="2"/>
            <w:tcMar>
              <w:top w:w="28" w:type="dxa"/>
              <w:left w:w="85" w:type="dxa"/>
              <w:bottom w:w="28" w:type="dxa"/>
              <w:right w:w="85" w:type="dxa"/>
            </w:tcMar>
            <w:vAlign w:val="center"/>
          </w:tcPr>
          <w:p w14:paraId="432F88F4" w14:textId="2B9707FC" w:rsidR="00852874" w:rsidRPr="00E23C66" w:rsidRDefault="00852874"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7CB15012" w14:textId="77777777" w:rsidTr="00DB68A8">
        <w:trPr>
          <w:trHeight w:val="300"/>
          <w:jc w:val="center"/>
        </w:trPr>
        <w:tc>
          <w:tcPr>
            <w:tcW w:w="1230" w:type="dxa"/>
            <w:tcMar>
              <w:top w:w="28" w:type="dxa"/>
              <w:left w:w="85" w:type="dxa"/>
              <w:bottom w:w="28" w:type="dxa"/>
              <w:right w:w="85" w:type="dxa"/>
            </w:tcMar>
            <w:vAlign w:val="center"/>
          </w:tcPr>
          <w:p w14:paraId="76F70600" w14:textId="19942DF8" w:rsidR="736FC61D" w:rsidRDefault="7972303D" w:rsidP="736FC61D">
            <w:pPr>
              <w:rPr>
                <w:sz w:val="20"/>
                <w:szCs w:val="20"/>
                <w:lang w:val="hr-HR"/>
              </w:rPr>
            </w:pPr>
            <w:r w:rsidRPr="4B7F8085">
              <w:rPr>
                <w:sz w:val="20"/>
                <w:szCs w:val="20"/>
                <w:lang w:val="hr-HR"/>
              </w:rPr>
              <w:t>EN</w:t>
            </w:r>
            <w:r w:rsidR="068ACF5C" w:rsidRPr="4B7F8085">
              <w:rPr>
                <w:sz w:val="20"/>
                <w:szCs w:val="20"/>
                <w:lang w:val="hr-HR"/>
              </w:rPr>
              <w:t>-</w:t>
            </w:r>
            <w:r w:rsidRPr="4B7F8085">
              <w:rPr>
                <w:sz w:val="20"/>
                <w:szCs w:val="20"/>
                <w:lang w:val="hr-HR"/>
              </w:rPr>
              <w:t>3</w:t>
            </w:r>
          </w:p>
        </w:tc>
        <w:tc>
          <w:tcPr>
            <w:tcW w:w="5340" w:type="dxa"/>
            <w:tcMar>
              <w:top w:w="28" w:type="dxa"/>
              <w:left w:w="85" w:type="dxa"/>
              <w:bottom w:w="28" w:type="dxa"/>
              <w:right w:w="85" w:type="dxa"/>
            </w:tcMar>
            <w:vAlign w:val="center"/>
          </w:tcPr>
          <w:p w14:paraId="7DE03E38" w14:textId="77777777" w:rsidR="00F67B55" w:rsidRPr="00E23C66" w:rsidRDefault="00F67B55" w:rsidP="00E05427">
            <w:pPr>
              <w:shd w:val="clear" w:color="auto" w:fill="FFFFFF" w:themeFill="background1"/>
              <w:rPr>
                <w:sz w:val="20"/>
                <w:szCs w:val="20"/>
                <w:lang w:val="hr-HR"/>
              </w:rPr>
            </w:pPr>
            <w:r w:rsidRPr="00E23C66">
              <w:rPr>
                <w:sz w:val="20"/>
                <w:szCs w:val="20"/>
                <w:lang w:val="hr-HR"/>
              </w:rPr>
              <w:t>Procjena proizvodnje energije iz energije vjetra za vjetroelektranu (kontrola i analiza podataka mjerenja na lokaciji vjetroelektrane te procjena energetskog potencijala na definiranom broju lokacija vjetroagregata) za jednu lokaciju i jedan tip vjetroagregata</w:t>
            </w:r>
          </w:p>
        </w:tc>
        <w:tc>
          <w:tcPr>
            <w:tcW w:w="1221" w:type="dxa"/>
            <w:tcMar>
              <w:top w:w="28" w:type="dxa"/>
              <w:left w:w="85" w:type="dxa"/>
              <w:bottom w:w="28" w:type="dxa"/>
              <w:right w:w="85" w:type="dxa"/>
            </w:tcMar>
            <w:vAlign w:val="center"/>
          </w:tcPr>
          <w:p w14:paraId="1EBFEDB2" w14:textId="0F8C1E8E" w:rsidR="00F67B55" w:rsidRPr="00E23C66" w:rsidRDefault="00F67B55" w:rsidP="00E05427">
            <w:pPr>
              <w:shd w:val="clear" w:color="auto" w:fill="FFFFFF" w:themeFill="background1"/>
              <w:tabs>
                <w:tab w:val="left" w:pos="1394"/>
              </w:tabs>
              <w:rPr>
                <w:sz w:val="20"/>
                <w:szCs w:val="20"/>
                <w:lang w:val="hr-HR"/>
              </w:rPr>
            </w:pPr>
            <w:r w:rsidRPr="00E23C66">
              <w:rPr>
                <w:sz w:val="20"/>
                <w:szCs w:val="20"/>
                <w:lang w:val="hr-HR"/>
              </w:rPr>
              <w:t>za svaki vjetroagregat posebno i za vjetroelektranu u cjelini, sadržaj ovisi o lokaciji vjetroelektrane i broju vjetroagregata</w:t>
            </w:r>
          </w:p>
        </w:tc>
        <w:tc>
          <w:tcPr>
            <w:tcW w:w="1824" w:type="dxa"/>
            <w:gridSpan w:val="2"/>
            <w:tcMar>
              <w:top w:w="28" w:type="dxa"/>
              <w:left w:w="85" w:type="dxa"/>
              <w:bottom w:w="28" w:type="dxa"/>
              <w:right w:w="85" w:type="dxa"/>
            </w:tcMar>
            <w:vAlign w:val="center"/>
          </w:tcPr>
          <w:p w14:paraId="440E892D" w14:textId="3354794B" w:rsidR="00F67B55" w:rsidRPr="00E23C66" w:rsidRDefault="00F67B55"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752D5E3A" w14:textId="77777777" w:rsidTr="00DB68A8">
        <w:trPr>
          <w:trHeight w:val="300"/>
          <w:jc w:val="center"/>
        </w:trPr>
        <w:tc>
          <w:tcPr>
            <w:tcW w:w="1230" w:type="dxa"/>
            <w:tcMar>
              <w:top w:w="28" w:type="dxa"/>
              <w:left w:w="85" w:type="dxa"/>
              <w:bottom w:w="28" w:type="dxa"/>
              <w:right w:w="85" w:type="dxa"/>
            </w:tcMar>
            <w:vAlign w:val="center"/>
          </w:tcPr>
          <w:p w14:paraId="20942713" w14:textId="35D80695" w:rsidR="736FC61D" w:rsidRDefault="6D9B7A2A" w:rsidP="736FC61D">
            <w:pPr>
              <w:rPr>
                <w:sz w:val="20"/>
                <w:szCs w:val="20"/>
                <w:lang w:val="hr-HR"/>
              </w:rPr>
            </w:pPr>
            <w:r w:rsidRPr="4B7F8085">
              <w:rPr>
                <w:sz w:val="20"/>
                <w:szCs w:val="20"/>
                <w:lang w:val="hr-HR"/>
              </w:rPr>
              <w:t>EN</w:t>
            </w:r>
            <w:r w:rsidR="24F6F8C7" w:rsidRPr="4B7F8085">
              <w:rPr>
                <w:sz w:val="20"/>
                <w:szCs w:val="20"/>
                <w:lang w:val="hr-HR"/>
              </w:rPr>
              <w:t>-</w:t>
            </w:r>
            <w:r w:rsidRPr="4B7F8085">
              <w:rPr>
                <w:sz w:val="20"/>
                <w:szCs w:val="20"/>
                <w:lang w:val="hr-HR"/>
              </w:rPr>
              <w:t>4</w:t>
            </w:r>
          </w:p>
        </w:tc>
        <w:tc>
          <w:tcPr>
            <w:tcW w:w="5340" w:type="dxa"/>
            <w:tcMar>
              <w:top w:w="28" w:type="dxa"/>
              <w:left w:w="85" w:type="dxa"/>
              <w:bottom w:w="28" w:type="dxa"/>
              <w:right w:w="85" w:type="dxa"/>
            </w:tcMar>
            <w:vAlign w:val="center"/>
          </w:tcPr>
          <w:p w14:paraId="3CE951BB" w14:textId="77777777" w:rsidR="00852874" w:rsidRPr="00E23C66" w:rsidRDefault="00852874" w:rsidP="00E05427">
            <w:pPr>
              <w:shd w:val="clear" w:color="auto" w:fill="FFFFFF" w:themeFill="background1"/>
              <w:rPr>
                <w:sz w:val="20"/>
                <w:szCs w:val="20"/>
                <w:lang w:val="hr-HR"/>
              </w:rPr>
            </w:pPr>
            <w:r w:rsidRPr="00E23C66">
              <w:rPr>
                <w:sz w:val="20"/>
                <w:szCs w:val="20"/>
                <w:lang w:val="hr-HR"/>
              </w:rPr>
              <w:t>Ocjena energetskog potencijala vjetra</w:t>
            </w:r>
          </w:p>
        </w:tc>
        <w:tc>
          <w:tcPr>
            <w:tcW w:w="1221" w:type="dxa"/>
            <w:tcMar>
              <w:top w:w="28" w:type="dxa"/>
              <w:left w:w="85" w:type="dxa"/>
              <w:bottom w:w="28" w:type="dxa"/>
              <w:right w:w="85" w:type="dxa"/>
            </w:tcMar>
            <w:vAlign w:val="center"/>
          </w:tcPr>
          <w:p w14:paraId="5DF15670" w14:textId="230078FD" w:rsidR="00852874" w:rsidRPr="00E23C66" w:rsidRDefault="00F67B55" w:rsidP="00E05427">
            <w:pPr>
              <w:shd w:val="clear" w:color="auto" w:fill="FFFFFF" w:themeFill="background1"/>
              <w:tabs>
                <w:tab w:val="left" w:pos="1394"/>
              </w:tabs>
              <w:rPr>
                <w:sz w:val="20"/>
                <w:szCs w:val="20"/>
                <w:lang w:val="hr-HR"/>
              </w:rPr>
            </w:pPr>
            <w:r w:rsidRPr="00E23C66">
              <w:rPr>
                <w:sz w:val="20"/>
                <w:szCs w:val="20"/>
                <w:lang w:val="hr-HR"/>
              </w:rPr>
              <w:t>Sadržaj ocjene ovisi o području i broju točaka za koje se traži ocjena</w:t>
            </w:r>
          </w:p>
        </w:tc>
        <w:tc>
          <w:tcPr>
            <w:tcW w:w="1824" w:type="dxa"/>
            <w:gridSpan w:val="2"/>
            <w:tcMar>
              <w:top w:w="28" w:type="dxa"/>
              <w:left w:w="85" w:type="dxa"/>
              <w:bottom w:w="28" w:type="dxa"/>
              <w:right w:w="85" w:type="dxa"/>
            </w:tcMar>
            <w:vAlign w:val="center"/>
          </w:tcPr>
          <w:p w14:paraId="0E8DE8EC" w14:textId="38F734E7" w:rsidR="00852874" w:rsidRPr="00E23C66" w:rsidRDefault="00852874" w:rsidP="00E05427">
            <w:pPr>
              <w:shd w:val="clear" w:color="auto" w:fill="FFFFFF" w:themeFill="background1"/>
              <w:jc w:val="center"/>
              <w:rPr>
                <w:sz w:val="20"/>
                <w:szCs w:val="20"/>
                <w:lang w:val="hr-HR"/>
              </w:rPr>
            </w:pPr>
            <w:r w:rsidRPr="00E23C66">
              <w:rPr>
                <w:sz w:val="20"/>
                <w:szCs w:val="20"/>
                <w:lang w:val="hr-HR"/>
              </w:rPr>
              <w:t xml:space="preserve">cijena ovisi o </w:t>
            </w:r>
            <w:r w:rsidR="00F67B55" w:rsidRPr="00E23C66">
              <w:rPr>
                <w:sz w:val="20"/>
                <w:szCs w:val="20"/>
                <w:lang w:val="hr-HR"/>
              </w:rPr>
              <w:t xml:space="preserve">sadržaju </w:t>
            </w:r>
          </w:p>
        </w:tc>
      </w:tr>
      <w:tr w:rsidR="00852874" w:rsidRPr="00E23C66" w14:paraId="6DF2E333" w14:textId="77777777" w:rsidTr="00DB68A8">
        <w:trPr>
          <w:trHeight w:val="300"/>
          <w:jc w:val="center"/>
        </w:trPr>
        <w:tc>
          <w:tcPr>
            <w:tcW w:w="1230" w:type="dxa"/>
            <w:tcMar>
              <w:top w:w="28" w:type="dxa"/>
              <w:left w:w="85" w:type="dxa"/>
              <w:bottom w:w="28" w:type="dxa"/>
              <w:right w:w="85" w:type="dxa"/>
            </w:tcMar>
            <w:vAlign w:val="center"/>
          </w:tcPr>
          <w:p w14:paraId="5B91A751" w14:textId="7316C2F4" w:rsidR="736FC61D" w:rsidRDefault="42CD8096" w:rsidP="736FC61D">
            <w:pPr>
              <w:rPr>
                <w:sz w:val="20"/>
                <w:szCs w:val="20"/>
                <w:lang w:val="hr-HR"/>
              </w:rPr>
            </w:pPr>
            <w:r w:rsidRPr="4B7F8085">
              <w:rPr>
                <w:sz w:val="20"/>
                <w:szCs w:val="20"/>
                <w:lang w:val="hr-HR"/>
              </w:rPr>
              <w:t>EN</w:t>
            </w:r>
            <w:r w:rsidR="56ED10F9" w:rsidRPr="4B7F8085">
              <w:rPr>
                <w:sz w:val="20"/>
                <w:szCs w:val="20"/>
                <w:lang w:val="hr-HR"/>
              </w:rPr>
              <w:t>-</w:t>
            </w:r>
            <w:r w:rsidRPr="4B7F8085">
              <w:rPr>
                <w:sz w:val="20"/>
                <w:szCs w:val="20"/>
                <w:lang w:val="hr-HR"/>
              </w:rPr>
              <w:t>5</w:t>
            </w:r>
          </w:p>
        </w:tc>
        <w:tc>
          <w:tcPr>
            <w:tcW w:w="5340" w:type="dxa"/>
            <w:tcMar>
              <w:top w:w="28" w:type="dxa"/>
              <w:left w:w="85" w:type="dxa"/>
              <w:bottom w:w="28" w:type="dxa"/>
              <w:right w:w="85" w:type="dxa"/>
            </w:tcMar>
            <w:vAlign w:val="center"/>
          </w:tcPr>
          <w:p w14:paraId="3959C2BE" w14:textId="50D74E33" w:rsidR="00852874" w:rsidRPr="00E23C66" w:rsidRDefault="00852874" w:rsidP="00E05427">
            <w:pPr>
              <w:shd w:val="clear" w:color="auto" w:fill="FFFFFF" w:themeFill="background1"/>
              <w:rPr>
                <w:sz w:val="20"/>
                <w:szCs w:val="20"/>
                <w:lang w:val="hr-HR"/>
              </w:rPr>
            </w:pPr>
            <w:r w:rsidRPr="00E23C66">
              <w:rPr>
                <w:sz w:val="20"/>
                <w:szCs w:val="20"/>
                <w:lang w:val="hr-HR"/>
              </w:rPr>
              <w:t xml:space="preserve">Klimatološka podloga za ocjenu energetskog potencijala </w:t>
            </w:r>
            <w:r w:rsidR="005B4391" w:rsidRPr="00E23C66">
              <w:rPr>
                <w:sz w:val="20"/>
                <w:szCs w:val="20"/>
                <w:lang w:val="hr-HR"/>
              </w:rPr>
              <w:t>obnovljivih izvora energije</w:t>
            </w:r>
          </w:p>
        </w:tc>
        <w:tc>
          <w:tcPr>
            <w:tcW w:w="1221" w:type="dxa"/>
            <w:tcMar>
              <w:top w:w="28" w:type="dxa"/>
              <w:left w:w="85" w:type="dxa"/>
              <w:bottom w:w="28" w:type="dxa"/>
              <w:right w:w="85" w:type="dxa"/>
            </w:tcMar>
            <w:vAlign w:val="center"/>
          </w:tcPr>
          <w:p w14:paraId="4390C4C5" w14:textId="4DBB4A3F" w:rsidR="00852874" w:rsidRPr="00E23C66" w:rsidRDefault="00852874"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tcMar>
              <w:top w:w="28" w:type="dxa"/>
              <w:left w:w="85" w:type="dxa"/>
              <w:bottom w:w="28" w:type="dxa"/>
              <w:right w:w="85" w:type="dxa"/>
            </w:tcMar>
            <w:vAlign w:val="center"/>
          </w:tcPr>
          <w:p w14:paraId="23D999ED" w14:textId="6EDFD2DE" w:rsidR="00852874" w:rsidRPr="00E23C66" w:rsidRDefault="00852874" w:rsidP="00E05427">
            <w:pPr>
              <w:shd w:val="clear" w:color="auto" w:fill="FFFFFF" w:themeFill="background1"/>
              <w:jc w:val="center"/>
              <w:rPr>
                <w:sz w:val="20"/>
                <w:szCs w:val="20"/>
                <w:lang w:val="hr-HR"/>
              </w:rPr>
            </w:pPr>
            <w:r w:rsidRPr="00E23C66">
              <w:rPr>
                <w:sz w:val="20"/>
                <w:szCs w:val="20"/>
                <w:lang w:val="hr-HR"/>
              </w:rPr>
              <w:t xml:space="preserve">cijena ovisi o sadržaju </w:t>
            </w:r>
          </w:p>
        </w:tc>
      </w:tr>
    </w:tbl>
    <w:p w14:paraId="549F3DEC" w14:textId="77777777" w:rsidR="0086654E" w:rsidRPr="00E23C66" w:rsidRDefault="0086654E" w:rsidP="00E05427">
      <w:pPr>
        <w:pStyle w:val="Heading3"/>
        <w:shd w:val="clear" w:color="auto" w:fill="FFFFFF" w:themeFill="background1"/>
        <w:spacing w:before="0"/>
        <w:rPr>
          <w:color w:val="auto"/>
        </w:rPr>
      </w:pPr>
    </w:p>
    <w:p w14:paraId="023D9E47" w14:textId="741B4126" w:rsidR="00923F18" w:rsidRPr="00E23C66" w:rsidRDefault="000411E8" w:rsidP="00E05427">
      <w:pPr>
        <w:pStyle w:val="Heading3"/>
        <w:shd w:val="clear" w:color="auto" w:fill="FFFFFF" w:themeFill="background1"/>
        <w:rPr>
          <w:color w:val="auto"/>
        </w:rPr>
      </w:pPr>
      <w:bookmarkStart w:id="31" w:name="_Toc154736838"/>
      <w:r w:rsidRPr="00E23C66">
        <w:rPr>
          <w:color w:val="auto"/>
        </w:rPr>
        <w:t>4.</w:t>
      </w:r>
      <w:r w:rsidR="00BE047F" w:rsidRPr="00E23C66">
        <w:rPr>
          <w:color w:val="auto"/>
        </w:rPr>
        <w:t>6</w:t>
      </w:r>
      <w:r w:rsidRPr="00E23C66">
        <w:rPr>
          <w:color w:val="auto"/>
        </w:rPr>
        <w:t>.5</w:t>
      </w:r>
      <w:r w:rsidRPr="00E23C66">
        <w:rPr>
          <w:color w:val="auto"/>
        </w:rPr>
        <w:tab/>
      </w:r>
      <w:r w:rsidR="00923F18" w:rsidRPr="00E23C66">
        <w:rPr>
          <w:color w:val="auto"/>
        </w:rPr>
        <w:t>Promet</w:t>
      </w:r>
      <w:bookmarkEnd w:id="31"/>
    </w:p>
    <w:p w14:paraId="2978B1B7" w14:textId="77777777" w:rsidR="00CF40E5" w:rsidRPr="00E23C66" w:rsidRDefault="00CF40E5" w:rsidP="00E05427">
      <w:pPr>
        <w:shd w:val="clear" w:color="auto" w:fill="FFFFFF" w:themeFill="background1"/>
        <w:rPr>
          <w:lang w:val="hr-HR"/>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5340"/>
        <w:gridCol w:w="1221"/>
        <w:gridCol w:w="912"/>
        <w:gridCol w:w="912"/>
      </w:tblGrid>
      <w:tr w:rsidR="00381011" w:rsidRPr="00E23C66" w14:paraId="2AF774DA" w14:textId="77777777" w:rsidTr="00DB68A8">
        <w:trPr>
          <w:trHeight w:val="300"/>
          <w:jc w:val="center"/>
        </w:trPr>
        <w:tc>
          <w:tcPr>
            <w:tcW w:w="1230" w:type="dxa"/>
            <w:vAlign w:val="center"/>
          </w:tcPr>
          <w:p w14:paraId="2BABDA53" w14:textId="739B2817" w:rsidR="5C175428" w:rsidRDefault="5C175428" w:rsidP="736FC61D">
            <w:pPr>
              <w:jc w:val="center"/>
              <w:rPr>
                <w:b/>
                <w:bCs/>
                <w:sz w:val="20"/>
                <w:szCs w:val="20"/>
                <w:lang w:val="hr-HR"/>
              </w:rPr>
            </w:pPr>
            <w:r w:rsidRPr="736FC61D">
              <w:rPr>
                <w:b/>
                <w:bCs/>
                <w:sz w:val="20"/>
                <w:szCs w:val="20"/>
                <w:lang w:val="hr-HR"/>
              </w:rPr>
              <w:t>Oznaka</w:t>
            </w:r>
          </w:p>
        </w:tc>
        <w:tc>
          <w:tcPr>
            <w:tcW w:w="5340" w:type="dxa"/>
            <w:vAlign w:val="center"/>
          </w:tcPr>
          <w:p w14:paraId="10EDAFB6" w14:textId="2EDC6678" w:rsidR="00381011" w:rsidRPr="00E23C66" w:rsidRDefault="00381011" w:rsidP="00E05427">
            <w:pPr>
              <w:shd w:val="clear" w:color="auto" w:fill="FFFFFF" w:themeFill="background1"/>
              <w:jc w:val="center"/>
              <w:rPr>
                <w:b/>
                <w:sz w:val="20"/>
                <w:szCs w:val="20"/>
                <w:lang w:val="hr-HR"/>
              </w:rPr>
            </w:pPr>
            <w:r w:rsidRPr="00E23C66">
              <w:rPr>
                <w:b/>
                <w:sz w:val="20"/>
                <w:szCs w:val="20"/>
                <w:lang w:val="hr-HR"/>
              </w:rPr>
              <w:t>Vrsta usluge</w:t>
            </w:r>
          </w:p>
        </w:tc>
        <w:tc>
          <w:tcPr>
            <w:tcW w:w="1221" w:type="dxa"/>
            <w:vAlign w:val="center"/>
          </w:tcPr>
          <w:p w14:paraId="097A8927" w14:textId="77777777" w:rsidR="00381011" w:rsidRPr="00E23C66" w:rsidRDefault="00381011"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912" w:type="dxa"/>
            <w:tcMar>
              <w:top w:w="28" w:type="dxa"/>
              <w:left w:w="28" w:type="dxa"/>
              <w:bottom w:w="28" w:type="dxa"/>
              <w:right w:w="28" w:type="dxa"/>
            </w:tcMar>
            <w:vAlign w:val="center"/>
          </w:tcPr>
          <w:p w14:paraId="6511E293"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7A2E04FB"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bez PDV-a</w:t>
            </w:r>
          </w:p>
          <w:p w14:paraId="6B6B4DAC" w14:textId="5281FA62"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(Euro)</w:t>
            </w:r>
          </w:p>
        </w:tc>
        <w:tc>
          <w:tcPr>
            <w:tcW w:w="912" w:type="dxa"/>
            <w:tcMar>
              <w:top w:w="28" w:type="dxa"/>
              <w:left w:w="28" w:type="dxa"/>
              <w:bottom w:w="28" w:type="dxa"/>
              <w:right w:w="28" w:type="dxa"/>
            </w:tcMar>
            <w:vAlign w:val="center"/>
          </w:tcPr>
          <w:p w14:paraId="7D118DC4"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25788DFE"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s PDV-om</w:t>
            </w:r>
          </w:p>
          <w:p w14:paraId="2CE010F6" w14:textId="1CEC116F"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(Euro)</w:t>
            </w:r>
          </w:p>
        </w:tc>
      </w:tr>
      <w:tr w:rsidR="00391914" w:rsidRPr="00E23C66" w14:paraId="6D01E690" w14:textId="77777777" w:rsidTr="00DB68A8">
        <w:trPr>
          <w:trHeight w:val="300"/>
          <w:jc w:val="center"/>
        </w:trPr>
        <w:tc>
          <w:tcPr>
            <w:tcW w:w="1230" w:type="dxa"/>
            <w:tcMar>
              <w:top w:w="28" w:type="dxa"/>
              <w:left w:w="85" w:type="dxa"/>
              <w:bottom w:w="28" w:type="dxa"/>
              <w:right w:w="85" w:type="dxa"/>
            </w:tcMar>
            <w:vAlign w:val="center"/>
          </w:tcPr>
          <w:p w14:paraId="1B62FFAF" w14:textId="5C11B844" w:rsidR="736FC61D" w:rsidRDefault="0FDBC178" w:rsidP="736FC61D">
            <w:pPr>
              <w:rPr>
                <w:sz w:val="20"/>
                <w:szCs w:val="20"/>
                <w:lang w:val="hr-HR"/>
              </w:rPr>
            </w:pPr>
            <w:r w:rsidRPr="4B7F8085">
              <w:rPr>
                <w:sz w:val="20"/>
                <w:szCs w:val="20"/>
                <w:lang w:val="hr-HR"/>
              </w:rPr>
              <w:t>PR-1</w:t>
            </w:r>
          </w:p>
        </w:tc>
        <w:tc>
          <w:tcPr>
            <w:tcW w:w="5340" w:type="dxa"/>
            <w:tcMar>
              <w:top w:w="28" w:type="dxa"/>
              <w:left w:w="85" w:type="dxa"/>
              <w:bottom w:w="28" w:type="dxa"/>
              <w:right w:w="85" w:type="dxa"/>
            </w:tcMar>
            <w:vAlign w:val="center"/>
          </w:tcPr>
          <w:p w14:paraId="724A8D9C" w14:textId="77777777" w:rsidR="00B04981" w:rsidRPr="00E23C66" w:rsidRDefault="00B04981" w:rsidP="00E05427">
            <w:pPr>
              <w:shd w:val="clear" w:color="auto" w:fill="FFFFFF" w:themeFill="background1"/>
              <w:rPr>
                <w:sz w:val="20"/>
                <w:szCs w:val="20"/>
                <w:lang w:val="hr-HR"/>
              </w:rPr>
            </w:pPr>
            <w:r w:rsidRPr="00E23C66">
              <w:rPr>
                <w:sz w:val="20"/>
                <w:szCs w:val="20"/>
                <w:lang w:val="hr-HR"/>
              </w:rPr>
              <w:t>Analiza strujanja na trasi prometnice (ocjena razdiobe smjera i brzine vjetra te očekivanih ekstremnih brzina vjetra na karakterističnim točkama trase)</w:t>
            </w:r>
          </w:p>
        </w:tc>
        <w:tc>
          <w:tcPr>
            <w:tcW w:w="1221" w:type="dxa"/>
            <w:tcMar>
              <w:top w:w="28" w:type="dxa"/>
              <w:left w:w="85" w:type="dxa"/>
              <w:bottom w:w="28" w:type="dxa"/>
              <w:right w:w="85" w:type="dxa"/>
            </w:tcMar>
            <w:vAlign w:val="center"/>
          </w:tcPr>
          <w:p w14:paraId="31277F47" w14:textId="118526CF" w:rsidR="00B04981" w:rsidRPr="00E23C66" w:rsidRDefault="00F67B55" w:rsidP="00E05427">
            <w:pPr>
              <w:shd w:val="clear" w:color="auto" w:fill="FFFFFF" w:themeFill="background1"/>
              <w:tabs>
                <w:tab w:val="left" w:pos="1394"/>
              </w:tabs>
              <w:rPr>
                <w:sz w:val="20"/>
                <w:szCs w:val="20"/>
                <w:lang w:val="hr-HR"/>
              </w:rPr>
            </w:pPr>
            <w:r w:rsidRPr="00E23C66">
              <w:rPr>
                <w:sz w:val="20"/>
                <w:szCs w:val="20"/>
                <w:lang w:val="hr-HR"/>
              </w:rPr>
              <w:t>sadržaj analize ovisi o dužini prometnice i orografskoj složenosti terena kojim ona prolazi</w:t>
            </w:r>
          </w:p>
        </w:tc>
        <w:tc>
          <w:tcPr>
            <w:tcW w:w="1824" w:type="dxa"/>
            <w:gridSpan w:val="2"/>
            <w:tcMar>
              <w:top w:w="28" w:type="dxa"/>
              <w:left w:w="85" w:type="dxa"/>
              <w:bottom w:w="28" w:type="dxa"/>
              <w:right w:w="85" w:type="dxa"/>
            </w:tcMar>
            <w:vAlign w:val="center"/>
          </w:tcPr>
          <w:p w14:paraId="534A85F5" w14:textId="2DA24731" w:rsidR="00B04981" w:rsidRPr="00E23C66" w:rsidRDefault="00B04981" w:rsidP="00E05427">
            <w:pPr>
              <w:shd w:val="clear" w:color="auto" w:fill="FFFFFF" w:themeFill="background1"/>
              <w:jc w:val="center"/>
              <w:rPr>
                <w:sz w:val="20"/>
                <w:szCs w:val="20"/>
                <w:lang w:val="hr-HR"/>
              </w:rPr>
            </w:pPr>
            <w:r w:rsidRPr="00E23C66">
              <w:rPr>
                <w:sz w:val="20"/>
                <w:szCs w:val="20"/>
                <w:lang w:val="hr-HR"/>
              </w:rPr>
              <w:t xml:space="preserve">cijena ovisi o </w:t>
            </w:r>
            <w:r w:rsidR="00F67B55" w:rsidRPr="00E23C66">
              <w:rPr>
                <w:sz w:val="20"/>
                <w:szCs w:val="20"/>
                <w:lang w:val="hr-HR"/>
              </w:rPr>
              <w:t>sadržaju</w:t>
            </w:r>
          </w:p>
        </w:tc>
      </w:tr>
      <w:tr w:rsidR="00391914" w:rsidRPr="00E23C66" w14:paraId="76F000CA" w14:textId="77777777" w:rsidTr="00DB68A8">
        <w:trPr>
          <w:trHeight w:val="300"/>
          <w:jc w:val="center"/>
        </w:trPr>
        <w:tc>
          <w:tcPr>
            <w:tcW w:w="1230" w:type="dxa"/>
            <w:tcMar>
              <w:top w:w="28" w:type="dxa"/>
              <w:left w:w="85" w:type="dxa"/>
              <w:bottom w:w="28" w:type="dxa"/>
              <w:right w:w="85" w:type="dxa"/>
            </w:tcMar>
            <w:vAlign w:val="center"/>
          </w:tcPr>
          <w:p w14:paraId="1A2CF41F" w14:textId="5D82FCDD" w:rsidR="736FC61D" w:rsidRDefault="5D7A215D" w:rsidP="736FC61D">
            <w:pPr>
              <w:rPr>
                <w:sz w:val="20"/>
                <w:szCs w:val="20"/>
                <w:lang w:val="hr-HR"/>
              </w:rPr>
            </w:pPr>
            <w:r w:rsidRPr="4B7F8085">
              <w:rPr>
                <w:sz w:val="20"/>
                <w:szCs w:val="20"/>
                <w:lang w:val="hr-HR"/>
              </w:rPr>
              <w:t>PR-2</w:t>
            </w:r>
          </w:p>
        </w:tc>
        <w:tc>
          <w:tcPr>
            <w:tcW w:w="5340" w:type="dxa"/>
            <w:tcMar>
              <w:top w:w="28" w:type="dxa"/>
              <w:left w:w="85" w:type="dxa"/>
              <w:bottom w:w="28" w:type="dxa"/>
              <w:right w:w="85" w:type="dxa"/>
            </w:tcMar>
            <w:vAlign w:val="center"/>
          </w:tcPr>
          <w:p w14:paraId="36594A0E" w14:textId="5D02FE71" w:rsidR="00852874" w:rsidRPr="00E23C66" w:rsidRDefault="00852874" w:rsidP="00E05427">
            <w:pPr>
              <w:shd w:val="clear" w:color="auto" w:fill="FFFFFF" w:themeFill="background1"/>
              <w:rPr>
                <w:sz w:val="20"/>
                <w:szCs w:val="20"/>
                <w:lang w:val="hr-HR"/>
              </w:rPr>
            </w:pPr>
            <w:r w:rsidRPr="00E23C66">
              <w:rPr>
                <w:sz w:val="20"/>
                <w:szCs w:val="20"/>
                <w:lang w:val="hr-HR"/>
              </w:rPr>
              <w:t>Klimatološka podloga za rekonstrukciju i planiranje trasa prometne infrastrukture</w:t>
            </w:r>
          </w:p>
        </w:tc>
        <w:tc>
          <w:tcPr>
            <w:tcW w:w="1221" w:type="dxa"/>
            <w:tcMar>
              <w:top w:w="28" w:type="dxa"/>
              <w:left w:w="85" w:type="dxa"/>
              <w:bottom w:w="28" w:type="dxa"/>
              <w:right w:w="85" w:type="dxa"/>
            </w:tcMar>
            <w:vAlign w:val="center"/>
          </w:tcPr>
          <w:p w14:paraId="1A7AC963" w14:textId="44430A01" w:rsidR="00852874" w:rsidRPr="00E23C66" w:rsidRDefault="00852874"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tcMar>
              <w:top w:w="28" w:type="dxa"/>
              <w:left w:w="85" w:type="dxa"/>
              <w:bottom w:w="28" w:type="dxa"/>
              <w:right w:w="85" w:type="dxa"/>
            </w:tcMar>
            <w:vAlign w:val="center"/>
          </w:tcPr>
          <w:p w14:paraId="738CADAF" w14:textId="424761D1" w:rsidR="00852874" w:rsidRPr="00E23C66" w:rsidRDefault="00852874" w:rsidP="00E05427">
            <w:pPr>
              <w:shd w:val="clear" w:color="auto" w:fill="FFFFFF" w:themeFill="background1"/>
              <w:jc w:val="center"/>
              <w:rPr>
                <w:sz w:val="20"/>
                <w:szCs w:val="20"/>
                <w:lang w:val="hr-HR"/>
              </w:rPr>
            </w:pPr>
            <w:r w:rsidRPr="00E23C66">
              <w:rPr>
                <w:sz w:val="20"/>
                <w:szCs w:val="20"/>
                <w:lang w:val="hr-HR"/>
              </w:rPr>
              <w:t>cijena ovisi o sadržaju</w:t>
            </w:r>
          </w:p>
        </w:tc>
      </w:tr>
      <w:tr w:rsidR="00381011" w:rsidRPr="00E23C66" w14:paraId="21C207A5" w14:textId="77777777" w:rsidTr="00DB68A8">
        <w:trPr>
          <w:trHeight w:val="300"/>
          <w:jc w:val="center"/>
        </w:trPr>
        <w:tc>
          <w:tcPr>
            <w:tcW w:w="1230" w:type="dxa"/>
            <w:tcMar>
              <w:top w:w="28" w:type="dxa"/>
              <w:left w:w="85" w:type="dxa"/>
              <w:bottom w:w="28" w:type="dxa"/>
              <w:right w:w="85" w:type="dxa"/>
            </w:tcMar>
            <w:vAlign w:val="center"/>
          </w:tcPr>
          <w:p w14:paraId="0FFC7B78" w14:textId="31E0A5E5" w:rsidR="736FC61D" w:rsidRDefault="411F6230" w:rsidP="736FC61D">
            <w:pPr>
              <w:rPr>
                <w:sz w:val="20"/>
                <w:szCs w:val="20"/>
                <w:lang w:val="hr-HR"/>
              </w:rPr>
            </w:pPr>
            <w:r w:rsidRPr="4B7F8085">
              <w:rPr>
                <w:sz w:val="20"/>
                <w:szCs w:val="20"/>
                <w:lang w:val="hr-HR"/>
              </w:rPr>
              <w:t>PR-3</w:t>
            </w:r>
          </w:p>
        </w:tc>
        <w:tc>
          <w:tcPr>
            <w:tcW w:w="5340" w:type="dxa"/>
            <w:tcMar>
              <w:top w:w="28" w:type="dxa"/>
              <w:left w:w="85" w:type="dxa"/>
              <w:bottom w:w="28" w:type="dxa"/>
              <w:right w:w="85" w:type="dxa"/>
            </w:tcMar>
            <w:vAlign w:val="center"/>
          </w:tcPr>
          <w:p w14:paraId="7CF704FD" w14:textId="77777777" w:rsidR="00381011" w:rsidRPr="00E23C66" w:rsidRDefault="00381011" w:rsidP="00E05427">
            <w:pPr>
              <w:shd w:val="clear" w:color="auto" w:fill="FFFFFF" w:themeFill="background1"/>
              <w:rPr>
                <w:sz w:val="20"/>
                <w:szCs w:val="20"/>
                <w:lang w:val="hr-HR"/>
              </w:rPr>
            </w:pPr>
            <w:r w:rsidRPr="00E23C66">
              <w:rPr>
                <w:sz w:val="20"/>
                <w:szCs w:val="20"/>
                <w:lang w:val="hr-HR"/>
              </w:rPr>
              <w:t>Složena analiza vremenske situacije u kojoj se dogodila zrakoplovna ili pomorska nesreća (analiza prizemnih i visinskih podataka motrenja, analiza prizemnih i visinskih polja meteoroloških elemenata i izvedenih parametara dobivenih ciljanom simulacijom ALADIN/HR modelom)</w:t>
            </w:r>
          </w:p>
        </w:tc>
        <w:tc>
          <w:tcPr>
            <w:tcW w:w="1221" w:type="dxa"/>
            <w:tcMar>
              <w:top w:w="28" w:type="dxa"/>
              <w:left w:w="85" w:type="dxa"/>
              <w:bottom w:w="28" w:type="dxa"/>
              <w:right w:w="85" w:type="dxa"/>
            </w:tcMar>
            <w:vAlign w:val="center"/>
          </w:tcPr>
          <w:p w14:paraId="2B8766A8" w14:textId="77777777" w:rsidR="00381011" w:rsidRPr="00E23C66" w:rsidRDefault="00381011"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047A018B" w14:textId="61D14EA6" w:rsidR="00381011" w:rsidRPr="00E23C66" w:rsidRDefault="00381011" w:rsidP="00E05427">
            <w:pPr>
              <w:shd w:val="clear" w:color="auto" w:fill="FFFFFF" w:themeFill="background1"/>
              <w:jc w:val="right"/>
              <w:rPr>
                <w:sz w:val="20"/>
                <w:szCs w:val="20"/>
                <w:lang w:val="hr-HR"/>
              </w:rPr>
            </w:pPr>
            <w:r w:rsidRPr="00E23C66">
              <w:rPr>
                <w:sz w:val="20"/>
                <w:szCs w:val="20"/>
                <w:lang w:val="hr-HR"/>
              </w:rPr>
              <w:t>1.988,00</w:t>
            </w:r>
          </w:p>
        </w:tc>
        <w:tc>
          <w:tcPr>
            <w:tcW w:w="912" w:type="dxa"/>
            <w:tcMar>
              <w:top w:w="28" w:type="dxa"/>
              <w:left w:w="85" w:type="dxa"/>
              <w:bottom w:w="28" w:type="dxa"/>
              <w:right w:w="85" w:type="dxa"/>
            </w:tcMar>
            <w:vAlign w:val="center"/>
          </w:tcPr>
          <w:p w14:paraId="4581DB2C" w14:textId="193197EF" w:rsidR="00381011" w:rsidRPr="00E23C66" w:rsidRDefault="00381011" w:rsidP="00E05427">
            <w:pPr>
              <w:shd w:val="clear" w:color="auto" w:fill="FFFFFF" w:themeFill="background1"/>
              <w:jc w:val="right"/>
              <w:rPr>
                <w:sz w:val="20"/>
                <w:szCs w:val="20"/>
                <w:lang w:val="hr-HR"/>
              </w:rPr>
            </w:pPr>
            <w:r w:rsidRPr="00E23C66">
              <w:rPr>
                <w:sz w:val="20"/>
                <w:szCs w:val="20"/>
                <w:lang w:val="hr-HR"/>
              </w:rPr>
              <w:t>2.485,00</w:t>
            </w:r>
          </w:p>
        </w:tc>
      </w:tr>
    </w:tbl>
    <w:p w14:paraId="2BAC048F" w14:textId="77777777" w:rsidR="00231F3D" w:rsidRPr="00E23C66" w:rsidRDefault="00231F3D" w:rsidP="00E05427">
      <w:pPr>
        <w:shd w:val="clear" w:color="auto" w:fill="FFFFFF" w:themeFill="background1"/>
        <w:spacing w:line="300" w:lineRule="exact"/>
        <w:jc w:val="both"/>
        <w:rPr>
          <w:b/>
          <w:i/>
          <w:lang w:val="hr-HR"/>
        </w:rPr>
      </w:pPr>
    </w:p>
    <w:p w14:paraId="01379D99" w14:textId="15B0391C" w:rsidR="00923F18" w:rsidRPr="00E23C66" w:rsidRDefault="000411E8" w:rsidP="00E05427">
      <w:pPr>
        <w:pStyle w:val="Heading3"/>
        <w:shd w:val="clear" w:color="auto" w:fill="FFFFFF" w:themeFill="background1"/>
        <w:rPr>
          <w:color w:val="auto"/>
        </w:rPr>
      </w:pPr>
      <w:bookmarkStart w:id="32" w:name="_Toc154736839"/>
      <w:r w:rsidRPr="00E23C66">
        <w:rPr>
          <w:color w:val="auto"/>
        </w:rPr>
        <w:lastRenderedPageBreak/>
        <w:t>4.</w:t>
      </w:r>
      <w:r w:rsidR="00BE047F" w:rsidRPr="00E23C66">
        <w:rPr>
          <w:color w:val="auto"/>
        </w:rPr>
        <w:t>6</w:t>
      </w:r>
      <w:r w:rsidRPr="00E23C66">
        <w:rPr>
          <w:color w:val="auto"/>
        </w:rPr>
        <w:t>.6</w:t>
      </w:r>
      <w:r w:rsidRPr="00E23C66">
        <w:rPr>
          <w:color w:val="auto"/>
        </w:rPr>
        <w:tab/>
      </w:r>
      <w:r w:rsidR="00923F18" w:rsidRPr="00E23C66">
        <w:rPr>
          <w:color w:val="auto"/>
        </w:rPr>
        <w:t>Zdravlje, rekreacija, turizam</w:t>
      </w:r>
      <w:bookmarkEnd w:id="32"/>
    </w:p>
    <w:p w14:paraId="248BB420" w14:textId="77777777" w:rsidR="00CF40E5" w:rsidRPr="00E23C66" w:rsidRDefault="00CF40E5" w:rsidP="00E05427">
      <w:pPr>
        <w:shd w:val="clear" w:color="auto" w:fill="FFFFFF" w:themeFill="background1"/>
        <w:rPr>
          <w:lang w:val="hr-HR"/>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5441"/>
        <w:gridCol w:w="1221"/>
        <w:gridCol w:w="912"/>
        <w:gridCol w:w="912"/>
      </w:tblGrid>
      <w:tr w:rsidR="00381011" w:rsidRPr="00E23C66" w14:paraId="2EDDDF13" w14:textId="77777777" w:rsidTr="008B53F7">
        <w:trPr>
          <w:trHeight w:val="300"/>
          <w:jc w:val="center"/>
        </w:trPr>
        <w:tc>
          <w:tcPr>
            <w:tcW w:w="1129" w:type="dxa"/>
            <w:vAlign w:val="center"/>
          </w:tcPr>
          <w:p w14:paraId="758AF63F" w14:textId="69130E8F" w:rsidR="6F1BD6C0" w:rsidRDefault="6F1BD6C0" w:rsidP="736FC61D">
            <w:pPr>
              <w:jc w:val="center"/>
              <w:rPr>
                <w:b/>
                <w:bCs/>
                <w:sz w:val="20"/>
                <w:szCs w:val="20"/>
                <w:lang w:val="hr-HR"/>
              </w:rPr>
            </w:pPr>
            <w:r w:rsidRPr="736FC61D">
              <w:rPr>
                <w:b/>
                <w:bCs/>
                <w:sz w:val="20"/>
                <w:szCs w:val="20"/>
                <w:lang w:val="hr-HR"/>
              </w:rPr>
              <w:t>Oznaka</w:t>
            </w:r>
          </w:p>
        </w:tc>
        <w:tc>
          <w:tcPr>
            <w:tcW w:w="5441" w:type="dxa"/>
            <w:vAlign w:val="center"/>
          </w:tcPr>
          <w:p w14:paraId="4DA59A2C" w14:textId="696CEC00" w:rsidR="00381011" w:rsidRPr="00E23C66" w:rsidRDefault="00381011" w:rsidP="00E05427">
            <w:pPr>
              <w:shd w:val="clear" w:color="auto" w:fill="FFFFFF" w:themeFill="background1"/>
              <w:jc w:val="center"/>
              <w:rPr>
                <w:b/>
                <w:sz w:val="20"/>
                <w:szCs w:val="20"/>
                <w:lang w:val="hr-HR"/>
              </w:rPr>
            </w:pPr>
            <w:r w:rsidRPr="00E23C66">
              <w:rPr>
                <w:b/>
                <w:sz w:val="20"/>
                <w:szCs w:val="20"/>
                <w:lang w:val="hr-HR"/>
              </w:rPr>
              <w:t>Vrsta usluge</w:t>
            </w:r>
          </w:p>
        </w:tc>
        <w:tc>
          <w:tcPr>
            <w:tcW w:w="1221" w:type="dxa"/>
            <w:vAlign w:val="center"/>
          </w:tcPr>
          <w:p w14:paraId="65186E8A" w14:textId="77777777" w:rsidR="00381011" w:rsidRPr="00E23C66" w:rsidRDefault="00381011"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912" w:type="dxa"/>
            <w:tcMar>
              <w:top w:w="28" w:type="dxa"/>
              <w:left w:w="28" w:type="dxa"/>
              <w:bottom w:w="28" w:type="dxa"/>
              <w:right w:w="28" w:type="dxa"/>
            </w:tcMar>
            <w:vAlign w:val="center"/>
          </w:tcPr>
          <w:p w14:paraId="72A76F45"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1C64A999"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bez PDV-a</w:t>
            </w:r>
          </w:p>
          <w:p w14:paraId="48431D10" w14:textId="5CCB0C0D"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(Euro)</w:t>
            </w:r>
          </w:p>
        </w:tc>
        <w:tc>
          <w:tcPr>
            <w:tcW w:w="912" w:type="dxa"/>
            <w:tcMar>
              <w:top w:w="28" w:type="dxa"/>
              <w:left w:w="28" w:type="dxa"/>
              <w:bottom w:w="28" w:type="dxa"/>
              <w:right w:w="28" w:type="dxa"/>
            </w:tcMar>
            <w:vAlign w:val="center"/>
          </w:tcPr>
          <w:p w14:paraId="631B0D7E"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1FE18AB8"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s PDV-om</w:t>
            </w:r>
          </w:p>
          <w:p w14:paraId="0464ECD2" w14:textId="2A93768F"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(Euro)</w:t>
            </w:r>
          </w:p>
        </w:tc>
      </w:tr>
      <w:tr w:rsidR="00381011" w:rsidRPr="00E23C66" w14:paraId="5F3AD878" w14:textId="77777777" w:rsidTr="008B53F7">
        <w:trPr>
          <w:trHeight w:val="300"/>
          <w:jc w:val="center"/>
        </w:trPr>
        <w:tc>
          <w:tcPr>
            <w:tcW w:w="1129" w:type="dxa"/>
            <w:tcMar>
              <w:top w:w="28" w:type="dxa"/>
              <w:left w:w="85" w:type="dxa"/>
              <w:bottom w:w="28" w:type="dxa"/>
              <w:right w:w="85" w:type="dxa"/>
            </w:tcMar>
            <w:vAlign w:val="center"/>
          </w:tcPr>
          <w:p w14:paraId="5F3EED91" w14:textId="466F2172" w:rsidR="736FC61D" w:rsidRDefault="2D1A2761" w:rsidP="736FC61D">
            <w:pPr>
              <w:rPr>
                <w:sz w:val="20"/>
                <w:szCs w:val="20"/>
                <w:lang w:val="hr-HR"/>
              </w:rPr>
            </w:pPr>
            <w:r w:rsidRPr="4B7F8085">
              <w:rPr>
                <w:sz w:val="20"/>
                <w:szCs w:val="20"/>
                <w:lang w:val="hr-HR"/>
              </w:rPr>
              <w:t>Z</w:t>
            </w:r>
            <w:r w:rsidR="5E4DCD81" w:rsidRPr="4B7F8085">
              <w:rPr>
                <w:sz w:val="20"/>
                <w:szCs w:val="20"/>
                <w:lang w:val="hr-HR"/>
              </w:rPr>
              <w:t>R</w:t>
            </w:r>
            <w:r w:rsidRPr="4B7F8085">
              <w:rPr>
                <w:sz w:val="20"/>
                <w:szCs w:val="20"/>
                <w:lang w:val="hr-HR"/>
              </w:rPr>
              <w:t>T-1</w:t>
            </w:r>
          </w:p>
        </w:tc>
        <w:tc>
          <w:tcPr>
            <w:tcW w:w="5441" w:type="dxa"/>
            <w:tcMar>
              <w:top w:w="28" w:type="dxa"/>
              <w:left w:w="85" w:type="dxa"/>
              <w:bottom w:w="28" w:type="dxa"/>
              <w:right w:w="85" w:type="dxa"/>
            </w:tcMar>
            <w:vAlign w:val="center"/>
          </w:tcPr>
          <w:p w14:paraId="10C3AAE1" w14:textId="77777777" w:rsidR="00381011" w:rsidRPr="00E23C66" w:rsidRDefault="00381011" w:rsidP="00E05427">
            <w:pPr>
              <w:shd w:val="clear" w:color="auto" w:fill="FFFFFF" w:themeFill="background1"/>
              <w:rPr>
                <w:sz w:val="20"/>
                <w:szCs w:val="20"/>
                <w:lang w:val="hr-HR"/>
              </w:rPr>
            </w:pPr>
            <w:r w:rsidRPr="00E23C66">
              <w:rPr>
                <w:sz w:val="20"/>
                <w:szCs w:val="20"/>
                <w:lang w:val="hr-HR"/>
              </w:rPr>
              <w:t>Bioklimatski prospekt za turizam (analiza i grafički prikaz meteoroloških i biometeoroloških parametara)</w:t>
            </w:r>
          </w:p>
        </w:tc>
        <w:tc>
          <w:tcPr>
            <w:tcW w:w="1221" w:type="dxa"/>
            <w:tcMar>
              <w:top w:w="28" w:type="dxa"/>
              <w:left w:w="85" w:type="dxa"/>
              <w:bottom w:w="28" w:type="dxa"/>
              <w:right w:w="85" w:type="dxa"/>
            </w:tcMar>
            <w:vAlign w:val="center"/>
          </w:tcPr>
          <w:p w14:paraId="3D7F3E73" w14:textId="77777777" w:rsidR="00381011" w:rsidRPr="00E23C66" w:rsidRDefault="00381011"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558B8AE8" w14:textId="3A67B286" w:rsidR="00381011" w:rsidRPr="00E23C66" w:rsidRDefault="00381011" w:rsidP="00E05427">
            <w:pPr>
              <w:shd w:val="clear" w:color="auto" w:fill="FFFFFF" w:themeFill="background1"/>
              <w:jc w:val="right"/>
              <w:rPr>
                <w:sz w:val="20"/>
                <w:szCs w:val="20"/>
                <w:lang w:val="hr-HR"/>
              </w:rPr>
            </w:pPr>
            <w:r w:rsidRPr="00E23C66">
              <w:rPr>
                <w:sz w:val="20"/>
                <w:szCs w:val="20"/>
                <w:lang w:val="hr-HR"/>
              </w:rPr>
              <w:t>1.592,00</w:t>
            </w:r>
          </w:p>
        </w:tc>
        <w:tc>
          <w:tcPr>
            <w:tcW w:w="912" w:type="dxa"/>
            <w:tcMar>
              <w:top w:w="28" w:type="dxa"/>
              <w:left w:w="85" w:type="dxa"/>
              <w:bottom w:w="28" w:type="dxa"/>
              <w:right w:w="85" w:type="dxa"/>
            </w:tcMar>
            <w:vAlign w:val="center"/>
          </w:tcPr>
          <w:p w14:paraId="33E12450" w14:textId="0047C5CF" w:rsidR="00381011" w:rsidRPr="00E23C66" w:rsidRDefault="00381011" w:rsidP="00E05427">
            <w:pPr>
              <w:shd w:val="clear" w:color="auto" w:fill="FFFFFF" w:themeFill="background1"/>
              <w:jc w:val="right"/>
              <w:rPr>
                <w:sz w:val="20"/>
                <w:szCs w:val="20"/>
                <w:lang w:val="hr-HR"/>
              </w:rPr>
            </w:pPr>
            <w:r w:rsidRPr="00E23C66">
              <w:rPr>
                <w:sz w:val="20"/>
                <w:szCs w:val="20"/>
                <w:lang w:val="hr-HR"/>
              </w:rPr>
              <w:t>1.990,00</w:t>
            </w:r>
          </w:p>
        </w:tc>
      </w:tr>
      <w:tr w:rsidR="00381011" w:rsidRPr="00E23C66" w14:paraId="196D3F8A" w14:textId="77777777" w:rsidTr="008B53F7">
        <w:trPr>
          <w:trHeight w:val="300"/>
          <w:jc w:val="center"/>
        </w:trPr>
        <w:tc>
          <w:tcPr>
            <w:tcW w:w="1129" w:type="dxa"/>
            <w:tcMar>
              <w:top w:w="28" w:type="dxa"/>
              <w:left w:w="85" w:type="dxa"/>
              <w:bottom w:w="28" w:type="dxa"/>
              <w:right w:w="85" w:type="dxa"/>
            </w:tcMar>
            <w:vAlign w:val="center"/>
          </w:tcPr>
          <w:p w14:paraId="5E4FA859" w14:textId="67C71805" w:rsidR="736FC61D" w:rsidRDefault="07F42B11" w:rsidP="736FC61D">
            <w:pPr>
              <w:rPr>
                <w:sz w:val="20"/>
                <w:szCs w:val="20"/>
                <w:lang w:val="hr-HR"/>
              </w:rPr>
            </w:pPr>
            <w:r w:rsidRPr="4B7F8085">
              <w:rPr>
                <w:sz w:val="20"/>
                <w:szCs w:val="20"/>
                <w:lang w:val="hr-HR"/>
              </w:rPr>
              <w:t>ZRT-2</w:t>
            </w:r>
          </w:p>
        </w:tc>
        <w:tc>
          <w:tcPr>
            <w:tcW w:w="5441" w:type="dxa"/>
            <w:tcMar>
              <w:top w:w="28" w:type="dxa"/>
              <w:left w:w="85" w:type="dxa"/>
              <w:bottom w:w="28" w:type="dxa"/>
              <w:right w:w="85" w:type="dxa"/>
            </w:tcMar>
            <w:vAlign w:val="center"/>
          </w:tcPr>
          <w:p w14:paraId="6D0D6316" w14:textId="77777777" w:rsidR="00381011" w:rsidRPr="00E23C66" w:rsidRDefault="00381011" w:rsidP="00E05427">
            <w:pPr>
              <w:shd w:val="clear" w:color="auto" w:fill="FFFFFF" w:themeFill="background1"/>
              <w:rPr>
                <w:sz w:val="20"/>
                <w:szCs w:val="20"/>
                <w:lang w:val="hr-HR"/>
              </w:rPr>
            </w:pPr>
            <w:r w:rsidRPr="00E23C66">
              <w:rPr>
                <w:sz w:val="20"/>
                <w:szCs w:val="20"/>
                <w:lang w:val="hr-HR"/>
              </w:rPr>
              <w:t>Biometeorološka prognoza za lokaciju (za danas i sljedeća tri dana) za razdoblje od jednog mjeseca</w:t>
            </w:r>
          </w:p>
          <w:p w14:paraId="37193411" w14:textId="511350BE" w:rsidR="00381011" w:rsidRPr="00E23C66" w:rsidRDefault="00381011" w:rsidP="00E05427">
            <w:pPr>
              <w:shd w:val="clear" w:color="auto" w:fill="FFFFFF" w:themeFill="background1"/>
              <w:rPr>
                <w:sz w:val="20"/>
                <w:szCs w:val="20"/>
                <w:lang w:val="hr-HR"/>
              </w:rPr>
            </w:pPr>
          </w:p>
        </w:tc>
        <w:tc>
          <w:tcPr>
            <w:tcW w:w="1221" w:type="dxa"/>
            <w:tcMar>
              <w:top w:w="28" w:type="dxa"/>
              <w:left w:w="85" w:type="dxa"/>
              <w:bottom w:w="28" w:type="dxa"/>
              <w:right w:w="85" w:type="dxa"/>
            </w:tcMar>
            <w:vAlign w:val="center"/>
          </w:tcPr>
          <w:p w14:paraId="5CEF491D" w14:textId="77777777" w:rsidR="00381011" w:rsidRPr="00E23C66" w:rsidRDefault="00381011"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62D4CEAD" w14:textId="77777777" w:rsidR="00381011" w:rsidRPr="00E23C66" w:rsidRDefault="00381011" w:rsidP="00E05427">
            <w:pPr>
              <w:shd w:val="clear" w:color="auto" w:fill="FFFFFF" w:themeFill="background1"/>
              <w:jc w:val="right"/>
              <w:rPr>
                <w:sz w:val="20"/>
                <w:szCs w:val="20"/>
                <w:lang w:val="hr-HR"/>
              </w:rPr>
            </w:pPr>
            <w:r w:rsidRPr="00E23C66">
              <w:rPr>
                <w:sz w:val="20"/>
                <w:szCs w:val="20"/>
              </w:rPr>
              <w:t>331,00</w:t>
            </w:r>
          </w:p>
        </w:tc>
        <w:tc>
          <w:tcPr>
            <w:tcW w:w="912" w:type="dxa"/>
            <w:tcMar>
              <w:top w:w="28" w:type="dxa"/>
              <w:left w:w="85" w:type="dxa"/>
              <w:bottom w:w="28" w:type="dxa"/>
              <w:right w:w="85" w:type="dxa"/>
            </w:tcMar>
            <w:vAlign w:val="center"/>
          </w:tcPr>
          <w:p w14:paraId="22650B3F" w14:textId="2F910017" w:rsidR="00381011" w:rsidRPr="00E23C66" w:rsidRDefault="00381011" w:rsidP="00E05427">
            <w:pPr>
              <w:shd w:val="clear" w:color="auto" w:fill="FFFFFF" w:themeFill="background1"/>
              <w:jc w:val="right"/>
              <w:rPr>
                <w:sz w:val="20"/>
                <w:szCs w:val="20"/>
                <w:lang w:val="hr-HR"/>
              </w:rPr>
            </w:pPr>
            <w:r w:rsidRPr="00E23C66">
              <w:rPr>
                <w:sz w:val="20"/>
                <w:szCs w:val="20"/>
              </w:rPr>
              <w:t>413,75</w:t>
            </w:r>
          </w:p>
        </w:tc>
      </w:tr>
      <w:tr w:rsidR="00391914" w:rsidRPr="00E23C66" w14:paraId="115A387E" w14:textId="77777777" w:rsidTr="008B53F7">
        <w:trPr>
          <w:trHeight w:val="300"/>
          <w:jc w:val="center"/>
        </w:trPr>
        <w:tc>
          <w:tcPr>
            <w:tcW w:w="1129" w:type="dxa"/>
            <w:tcMar>
              <w:top w:w="28" w:type="dxa"/>
              <w:left w:w="85" w:type="dxa"/>
              <w:bottom w:w="28" w:type="dxa"/>
              <w:right w:w="85" w:type="dxa"/>
            </w:tcMar>
            <w:vAlign w:val="center"/>
          </w:tcPr>
          <w:p w14:paraId="6A4CE81E" w14:textId="718597B4" w:rsidR="736FC61D" w:rsidRDefault="087B73A3" w:rsidP="736FC61D">
            <w:pPr>
              <w:rPr>
                <w:sz w:val="20"/>
                <w:szCs w:val="20"/>
                <w:lang w:val="hr-HR"/>
              </w:rPr>
            </w:pPr>
            <w:r w:rsidRPr="4B7F8085">
              <w:rPr>
                <w:sz w:val="20"/>
                <w:szCs w:val="20"/>
                <w:lang w:val="hr-HR"/>
              </w:rPr>
              <w:t>ZRT-3</w:t>
            </w:r>
          </w:p>
        </w:tc>
        <w:tc>
          <w:tcPr>
            <w:tcW w:w="5441" w:type="dxa"/>
            <w:tcMar>
              <w:top w:w="28" w:type="dxa"/>
              <w:left w:w="85" w:type="dxa"/>
              <w:bottom w:w="28" w:type="dxa"/>
              <w:right w:w="85" w:type="dxa"/>
            </w:tcMar>
            <w:vAlign w:val="center"/>
          </w:tcPr>
          <w:p w14:paraId="776D2FEA" w14:textId="4108A773" w:rsidR="000B02A2" w:rsidRPr="00E23C66" w:rsidRDefault="00852874" w:rsidP="00E05427">
            <w:pPr>
              <w:shd w:val="clear" w:color="auto" w:fill="FFFFFF" w:themeFill="background1"/>
              <w:rPr>
                <w:sz w:val="20"/>
                <w:szCs w:val="20"/>
                <w:lang w:val="hr-HR"/>
              </w:rPr>
            </w:pPr>
            <w:r w:rsidRPr="00E23C66">
              <w:rPr>
                <w:sz w:val="20"/>
                <w:szCs w:val="20"/>
                <w:lang w:val="hr-HR"/>
              </w:rPr>
              <w:t xml:space="preserve">Klimatološka podloga za ocjenu klimatskih prilika i potencijala za razvoj usluga u sektorima zdravlja/rekreacije/ </w:t>
            </w:r>
            <w:r w:rsidR="00E33D58" w:rsidRPr="00E23C66">
              <w:rPr>
                <w:sz w:val="20"/>
                <w:szCs w:val="20"/>
                <w:lang w:val="hr-HR"/>
              </w:rPr>
              <w:t>turizma temeljem mjerenja i/ili klimatskih projekcija</w:t>
            </w:r>
          </w:p>
        </w:tc>
        <w:tc>
          <w:tcPr>
            <w:tcW w:w="1221" w:type="dxa"/>
            <w:tcMar>
              <w:top w:w="28" w:type="dxa"/>
              <w:left w:w="85" w:type="dxa"/>
              <w:bottom w:w="28" w:type="dxa"/>
              <w:right w:w="85" w:type="dxa"/>
            </w:tcMar>
            <w:vAlign w:val="center"/>
          </w:tcPr>
          <w:p w14:paraId="32D412C1" w14:textId="77777777" w:rsidR="000B02A2" w:rsidRPr="00E23C66" w:rsidRDefault="000B02A2"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tcMar>
              <w:top w:w="28" w:type="dxa"/>
              <w:left w:w="85" w:type="dxa"/>
              <w:bottom w:w="28" w:type="dxa"/>
              <w:right w:w="85" w:type="dxa"/>
            </w:tcMar>
            <w:vAlign w:val="center"/>
          </w:tcPr>
          <w:p w14:paraId="0CE03B93" w14:textId="77777777" w:rsidR="000B02A2" w:rsidRPr="00E23C66" w:rsidRDefault="000B02A2" w:rsidP="00E05427">
            <w:pPr>
              <w:shd w:val="clear" w:color="auto" w:fill="FFFFFF" w:themeFill="background1"/>
              <w:jc w:val="center"/>
              <w:rPr>
                <w:sz w:val="20"/>
                <w:szCs w:val="20"/>
                <w:lang w:val="hr-HR"/>
              </w:rPr>
            </w:pPr>
            <w:r w:rsidRPr="00E23C66">
              <w:rPr>
                <w:sz w:val="20"/>
                <w:szCs w:val="20"/>
                <w:lang w:val="hr-HR"/>
              </w:rPr>
              <w:t>cijena ovisi o sadržaju</w:t>
            </w:r>
          </w:p>
        </w:tc>
      </w:tr>
    </w:tbl>
    <w:p w14:paraId="4D35F531" w14:textId="7B844715" w:rsidR="009A6D9F" w:rsidRPr="00E23C66" w:rsidRDefault="009A6D9F" w:rsidP="00E05427">
      <w:pPr>
        <w:shd w:val="clear" w:color="auto" w:fill="FFFFFF" w:themeFill="background1"/>
        <w:spacing w:line="300" w:lineRule="exact"/>
        <w:jc w:val="both"/>
        <w:rPr>
          <w:sz w:val="20"/>
          <w:szCs w:val="20"/>
          <w:lang w:val="hr-HR"/>
        </w:rPr>
      </w:pPr>
    </w:p>
    <w:p w14:paraId="2A0C3437" w14:textId="439432CE" w:rsidR="009A6D9F" w:rsidRPr="00E23C66" w:rsidRDefault="000411E8" w:rsidP="00E05427">
      <w:pPr>
        <w:pStyle w:val="Heading3"/>
        <w:shd w:val="clear" w:color="auto" w:fill="FFFFFF" w:themeFill="background1"/>
        <w:rPr>
          <w:color w:val="auto"/>
        </w:rPr>
      </w:pPr>
      <w:bookmarkStart w:id="33" w:name="_Toc154736840"/>
      <w:r w:rsidRPr="00E23C66">
        <w:rPr>
          <w:color w:val="auto"/>
        </w:rPr>
        <w:t>4.</w:t>
      </w:r>
      <w:r w:rsidR="00BE047F" w:rsidRPr="00E23C66">
        <w:rPr>
          <w:color w:val="auto"/>
        </w:rPr>
        <w:t>6</w:t>
      </w:r>
      <w:r w:rsidRPr="00E23C66">
        <w:rPr>
          <w:color w:val="auto"/>
        </w:rPr>
        <w:t>.7</w:t>
      </w:r>
      <w:r w:rsidRPr="00E23C66">
        <w:rPr>
          <w:color w:val="auto"/>
        </w:rPr>
        <w:tab/>
      </w:r>
      <w:r w:rsidR="009A6D9F" w:rsidRPr="00E23C66">
        <w:rPr>
          <w:color w:val="auto"/>
        </w:rPr>
        <w:t>Poljoprivreda i zaštita prirode</w:t>
      </w:r>
      <w:r w:rsidR="00B04981" w:rsidRPr="00E23C66">
        <w:rPr>
          <w:color w:val="auto"/>
        </w:rPr>
        <w:t xml:space="preserve"> od požara</w:t>
      </w:r>
      <w:bookmarkEnd w:id="33"/>
    </w:p>
    <w:p w14:paraId="276DE96C" w14:textId="77777777" w:rsidR="00CF40E5" w:rsidRPr="00E23C66" w:rsidRDefault="00CF40E5" w:rsidP="00E05427">
      <w:pPr>
        <w:shd w:val="clear" w:color="auto" w:fill="FFFFFF" w:themeFill="background1"/>
        <w:rPr>
          <w:lang w:val="hr-HR"/>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5340"/>
        <w:gridCol w:w="1221"/>
        <w:gridCol w:w="912"/>
        <w:gridCol w:w="912"/>
      </w:tblGrid>
      <w:tr w:rsidR="00381011" w:rsidRPr="00E23C66" w14:paraId="0FA2A223" w14:textId="77777777" w:rsidTr="00DB68A8">
        <w:trPr>
          <w:trHeight w:val="300"/>
          <w:jc w:val="center"/>
        </w:trPr>
        <w:tc>
          <w:tcPr>
            <w:tcW w:w="1230" w:type="dxa"/>
            <w:vAlign w:val="center"/>
          </w:tcPr>
          <w:p w14:paraId="3D33EB87" w14:textId="1C20742F" w:rsidR="742FCCDC" w:rsidRDefault="742FCCDC" w:rsidP="736FC61D">
            <w:pPr>
              <w:jc w:val="center"/>
              <w:rPr>
                <w:b/>
                <w:bCs/>
                <w:sz w:val="20"/>
                <w:szCs w:val="20"/>
                <w:lang w:val="hr-HR"/>
              </w:rPr>
            </w:pPr>
            <w:r w:rsidRPr="736FC61D">
              <w:rPr>
                <w:b/>
                <w:bCs/>
                <w:sz w:val="20"/>
                <w:szCs w:val="20"/>
                <w:lang w:val="hr-HR"/>
              </w:rPr>
              <w:t>Oznaka</w:t>
            </w:r>
          </w:p>
        </w:tc>
        <w:tc>
          <w:tcPr>
            <w:tcW w:w="5340" w:type="dxa"/>
            <w:vAlign w:val="center"/>
          </w:tcPr>
          <w:p w14:paraId="313BEC89" w14:textId="73075AF9" w:rsidR="00381011" w:rsidRPr="00E23C66" w:rsidRDefault="00381011" w:rsidP="00E05427">
            <w:pPr>
              <w:shd w:val="clear" w:color="auto" w:fill="FFFFFF" w:themeFill="background1"/>
              <w:jc w:val="center"/>
              <w:rPr>
                <w:b/>
                <w:sz w:val="20"/>
                <w:szCs w:val="20"/>
                <w:lang w:val="hr-HR"/>
              </w:rPr>
            </w:pPr>
            <w:r w:rsidRPr="00E23C66">
              <w:rPr>
                <w:b/>
                <w:sz w:val="20"/>
                <w:szCs w:val="20"/>
                <w:lang w:val="hr-HR"/>
              </w:rPr>
              <w:t>Vrsta usluge</w:t>
            </w:r>
          </w:p>
        </w:tc>
        <w:tc>
          <w:tcPr>
            <w:tcW w:w="1221" w:type="dxa"/>
            <w:vAlign w:val="center"/>
          </w:tcPr>
          <w:p w14:paraId="62EE1357" w14:textId="77777777" w:rsidR="00381011" w:rsidRPr="00E23C66" w:rsidRDefault="00381011"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912" w:type="dxa"/>
            <w:tcMar>
              <w:top w:w="28" w:type="dxa"/>
              <w:left w:w="28" w:type="dxa"/>
              <w:bottom w:w="28" w:type="dxa"/>
              <w:right w:w="28" w:type="dxa"/>
            </w:tcMar>
            <w:vAlign w:val="center"/>
          </w:tcPr>
          <w:p w14:paraId="511280FA"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4DEAE770"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bez PDV-a</w:t>
            </w:r>
          </w:p>
          <w:p w14:paraId="3FB2C3DE" w14:textId="47BD8DC0"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(Euro)</w:t>
            </w:r>
          </w:p>
        </w:tc>
        <w:tc>
          <w:tcPr>
            <w:tcW w:w="912" w:type="dxa"/>
            <w:tcMar>
              <w:top w:w="28" w:type="dxa"/>
              <w:left w:w="28" w:type="dxa"/>
              <w:bottom w:w="28" w:type="dxa"/>
              <w:right w:w="28" w:type="dxa"/>
            </w:tcMar>
            <w:vAlign w:val="center"/>
          </w:tcPr>
          <w:p w14:paraId="60DB81A9"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Cijena</w:t>
            </w:r>
          </w:p>
          <w:p w14:paraId="600A1446" w14:textId="77777777"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s PDV-om</w:t>
            </w:r>
          </w:p>
          <w:p w14:paraId="2C713FA0" w14:textId="7DB8A023" w:rsidR="00381011" w:rsidRPr="00E23C66" w:rsidRDefault="00381011" w:rsidP="00E05427">
            <w:pPr>
              <w:shd w:val="clear" w:color="auto" w:fill="FFFFFF" w:themeFill="background1"/>
              <w:jc w:val="center"/>
              <w:rPr>
                <w:b/>
                <w:spacing w:val="-6"/>
                <w:sz w:val="20"/>
                <w:szCs w:val="20"/>
                <w:lang w:val="hr-HR"/>
              </w:rPr>
            </w:pPr>
            <w:r w:rsidRPr="00E23C66">
              <w:rPr>
                <w:b/>
                <w:spacing w:val="-6"/>
                <w:sz w:val="20"/>
                <w:szCs w:val="20"/>
                <w:lang w:val="hr-HR"/>
              </w:rPr>
              <w:t>(Euro)</w:t>
            </w:r>
          </w:p>
        </w:tc>
      </w:tr>
      <w:tr w:rsidR="00381011" w:rsidRPr="00E23C66" w14:paraId="1C23D84C" w14:textId="77777777" w:rsidTr="00DB68A8">
        <w:trPr>
          <w:trHeight w:val="300"/>
          <w:jc w:val="center"/>
        </w:trPr>
        <w:tc>
          <w:tcPr>
            <w:tcW w:w="1230" w:type="dxa"/>
            <w:tcMar>
              <w:top w:w="28" w:type="dxa"/>
              <w:left w:w="85" w:type="dxa"/>
              <w:bottom w:w="28" w:type="dxa"/>
              <w:right w:w="85" w:type="dxa"/>
            </w:tcMar>
            <w:vAlign w:val="center"/>
          </w:tcPr>
          <w:p w14:paraId="63E6FBBC" w14:textId="3A81CD7F" w:rsidR="736FC61D" w:rsidRDefault="5FC11D46" w:rsidP="736FC61D">
            <w:pPr>
              <w:rPr>
                <w:sz w:val="20"/>
                <w:szCs w:val="20"/>
                <w:lang w:val="hr-HR"/>
              </w:rPr>
            </w:pPr>
            <w:r w:rsidRPr="4B7F8085">
              <w:rPr>
                <w:sz w:val="20"/>
                <w:szCs w:val="20"/>
                <w:lang w:val="hr-HR"/>
              </w:rPr>
              <w:t>AG</w:t>
            </w:r>
            <w:r w:rsidR="02F1C5B6" w:rsidRPr="4B7F8085">
              <w:rPr>
                <w:sz w:val="20"/>
                <w:szCs w:val="20"/>
                <w:lang w:val="hr-HR"/>
              </w:rPr>
              <w:t>-</w:t>
            </w:r>
            <w:r w:rsidRPr="4B7F8085">
              <w:rPr>
                <w:sz w:val="20"/>
                <w:szCs w:val="20"/>
                <w:lang w:val="hr-HR"/>
              </w:rPr>
              <w:t>1</w:t>
            </w:r>
          </w:p>
        </w:tc>
        <w:tc>
          <w:tcPr>
            <w:tcW w:w="5340" w:type="dxa"/>
            <w:tcMar>
              <w:top w:w="28" w:type="dxa"/>
              <w:left w:w="85" w:type="dxa"/>
              <w:bottom w:w="28" w:type="dxa"/>
              <w:right w:w="85" w:type="dxa"/>
            </w:tcMar>
            <w:vAlign w:val="center"/>
          </w:tcPr>
          <w:p w14:paraId="453BCFB6" w14:textId="3BBF06E6" w:rsidR="00381011" w:rsidRPr="00E23C66" w:rsidRDefault="00381011" w:rsidP="00E05427">
            <w:pPr>
              <w:shd w:val="clear" w:color="auto" w:fill="FFFFFF" w:themeFill="background1"/>
              <w:rPr>
                <w:sz w:val="20"/>
                <w:szCs w:val="20"/>
                <w:lang w:val="hr-HR"/>
              </w:rPr>
            </w:pPr>
            <w:r w:rsidRPr="00E23C66">
              <w:rPr>
                <w:sz w:val="20"/>
                <w:szCs w:val="20"/>
                <w:lang w:val="hr-HR"/>
              </w:rPr>
              <w:t>Agroklimatološka studija s osnovnom statističkom obradom agroklimatskih podataka (temperaturne sume, temperatura tla, agroklimatski indeksi, referentna evapotranspiracija, indeks opasnosti od šumskih požara) sa stručnim objašnjenjem za jednu lokaciju i višegodišnje razdoblje</w:t>
            </w:r>
          </w:p>
        </w:tc>
        <w:tc>
          <w:tcPr>
            <w:tcW w:w="1221" w:type="dxa"/>
            <w:tcMar>
              <w:top w:w="28" w:type="dxa"/>
              <w:left w:w="85" w:type="dxa"/>
              <w:bottom w:w="28" w:type="dxa"/>
              <w:right w:w="85" w:type="dxa"/>
            </w:tcMar>
            <w:vAlign w:val="center"/>
          </w:tcPr>
          <w:p w14:paraId="229C4BC4" w14:textId="7E9D1DB9" w:rsidR="00381011" w:rsidRPr="00E23C66" w:rsidRDefault="498CDE2B" w:rsidP="00E05427">
            <w:pPr>
              <w:shd w:val="clear" w:color="auto" w:fill="FFFFFF" w:themeFill="background1"/>
              <w:tabs>
                <w:tab w:val="left" w:pos="1394"/>
              </w:tabs>
              <w:rPr>
                <w:sz w:val="20"/>
                <w:szCs w:val="20"/>
              </w:rPr>
            </w:pPr>
            <w:r w:rsidRPr="4B7F8085">
              <w:rPr>
                <w:sz w:val="20"/>
                <w:szCs w:val="20"/>
              </w:rPr>
              <w:t xml:space="preserve">Ukupna cijena ovisi o sadržaju. Cijena studije je dana za godišnji hod jednog izvedenog parametra (npr. </w:t>
            </w:r>
            <w:r w:rsidR="28A3FDA6" w:rsidRPr="4B7F8085">
              <w:rPr>
                <w:sz w:val="20"/>
                <w:szCs w:val="20"/>
              </w:rPr>
              <w:t>referentna evapotranspiracija</w:t>
            </w:r>
            <w:r w:rsidRPr="4B7F8085">
              <w:rPr>
                <w:sz w:val="20"/>
                <w:szCs w:val="20"/>
              </w:rPr>
              <w:t>). Svaki dodatni parametar naplaćuje se još 66,00 EUR po parametru.</w:t>
            </w:r>
          </w:p>
        </w:tc>
        <w:tc>
          <w:tcPr>
            <w:tcW w:w="912" w:type="dxa"/>
            <w:tcMar>
              <w:top w:w="28" w:type="dxa"/>
              <w:left w:w="85" w:type="dxa"/>
              <w:bottom w:w="28" w:type="dxa"/>
              <w:right w:w="85" w:type="dxa"/>
            </w:tcMar>
            <w:vAlign w:val="center"/>
          </w:tcPr>
          <w:p w14:paraId="61135F17" w14:textId="1F57F1AF" w:rsidR="00381011" w:rsidRPr="00E23C66" w:rsidRDefault="00381011" w:rsidP="00E05427">
            <w:pPr>
              <w:shd w:val="clear" w:color="auto" w:fill="FFFFFF" w:themeFill="background1"/>
              <w:jc w:val="right"/>
              <w:rPr>
                <w:rFonts w:cs="Calibri"/>
                <w:sz w:val="20"/>
                <w:szCs w:val="20"/>
              </w:rPr>
            </w:pPr>
            <w:r w:rsidRPr="00E23C66">
              <w:rPr>
                <w:rFonts w:cs="Calibri"/>
                <w:sz w:val="20"/>
                <w:szCs w:val="20"/>
              </w:rPr>
              <w:t>132,00</w:t>
            </w:r>
          </w:p>
        </w:tc>
        <w:tc>
          <w:tcPr>
            <w:tcW w:w="912" w:type="dxa"/>
            <w:tcMar>
              <w:top w:w="28" w:type="dxa"/>
              <w:left w:w="85" w:type="dxa"/>
              <w:bottom w:w="28" w:type="dxa"/>
              <w:right w:w="85" w:type="dxa"/>
            </w:tcMar>
            <w:vAlign w:val="center"/>
          </w:tcPr>
          <w:p w14:paraId="435B2EEB" w14:textId="5EC0E364" w:rsidR="00381011" w:rsidRPr="00E23C66" w:rsidRDefault="00381011" w:rsidP="00E05427">
            <w:pPr>
              <w:shd w:val="clear" w:color="auto" w:fill="FFFFFF" w:themeFill="background1"/>
              <w:jc w:val="right"/>
              <w:rPr>
                <w:rFonts w:cs="Calibri"/>
                <w:sz w:val="20"/>
                <w:szCs w:val="20"/>
              </w:rPr>
            </w:pPr>
            <w:r w:rsidRPr="00E23C66">
              <w:rPr>
                <w:rFonts w:cs="Calibri"/>
                <w:sz w:val="20"/>
                <w:szCs w:val="20"/>
              </w:rPr>
              <w:t>165,00</w:t>
            </w:r>
          </w:p>
        </w:tc>
      </w:tr>
      <w:tr w:rsidR="00391914" w:rsidRPr="00E23C66" w14:paraId="2B820EA4" w14:textId="77777777" w:rsidTr="00DB68A8">
        <w:trPr>
          <w:trHeight w:val="300"/>
          <w:jc w:val="center"/>
        </w:trPr>
        <w:tc>
          <w:tcPr>
            <w:tcW w:w="1230" w:type="dxa"/>
            <w:tcMar>
              <w:top w:w="28" w:type="dxa"/>
              <w:left w:w="85" w:type="dxa"/>
              <w:bottom w:w="28" w:type="dxa"/>
              <w:right w:w="85" w:type="dxa"/>
            </w:tcMar>
            <w:vAlign w:val="center"/>
          </w:tcPr>
          <w:p w14:paraId="2100B6A1" w14:textId="509FB037" w:rsidR="736FC61D" w:rsidRDefault="224B64EF" w:rsidP="736FC61D">
            <w:pPr>
              <w:rPr>
                <w:sz w:val="20"/>
                <w:szCs w:val="20"/>
                <w:lang w:val="hr-HR"/>
              </w:rPr>
            </w:pPr>
            <w:r w:rsidRPr="4B7F8085">
              <w:rPr>
                <w:sz w:val="20"/>
                <w:szCs w:val="20"/>
                <w:lang w:val="hr-HR"/>
              </w:rPr>
              <w:t>AG</w:t>
            </w:r>
            <w:r w:rsidR="4CC3FF0B" w:rsidRPr="4B7F8085">
              <w:rPr>
                <w:sz w:val="20"/>
                <w:szCs w:val="20"/>
                <w:lang w:val="hr-HR"/>
              </w:rPr>
              <w:t>-</w:t>
            </w:r>
            <w:r w:rsidRPr="4B7F8085">
              <w:rPr>
                <w:sz w:val="20"/>
                <w:szCs w:val="20"/>
                <w:lang w:val="hr-HR"/>
              </w:rPr>
              <w:t>2</w:t>
            </w:r>
          </w:p>
        </w:tc>
        <w:tc>
          <w:tcPr>
            <w:tcW w:w="5340" w:type="dxa"/>
            <w:tcMar>
              <w:top w:w="28" w:type="dxa"/>
              <w:left w:w="85" w:type="dxa"/>
              <w:bottom w:w="28" w:type="dxa"/>
              <w:right w:w="85" w:type="dxa"/>
            </w:tcMar>
            <w:vAlign w:val="center"/>
          </w:tcPr>
          <w:p w14:paraId="6D32D75A" w14:textId="77777777" w:rsidR="00104800" w:rsidRPr="00E23C66" w:rsidRDefault="00104800" w:rsidP="00E05427">
            <w:pPr>
              <w:shd w:val="clear" w:color="auto" w:fill="FFFFFF" w:themeFill="background1"/>
              <w:rPr>
                <w:sz w:val="20"/>
                <w:szCs w:val="20"/>
                <w:lang w:val="hr-HR"/>
              </w:rPr>
            </w:pPr>
            <w:r w:rsidRPr="00E23C66">
              <w:rPr>
                <w:sz w:val="20"/>
                <w:szCs w:val="20"/>
                <w:lang w:val="hr-HR"/>
              </w:rPr>
              <w:t>Utjecaj klimatskih promjena za potrebe poljoprivrede i šumarstva (na osnovi mjerenja i klimatskog modeliranja)</w:t>
            </w:r>
          </w:p>
        </w:tc>
        <w:tc>
          <w:tcPr>
            <w:tcW w:w="1221" w:type="dxa"/>
            <w:tcMar>
              <w:top w:w="28" w:type="dxa"/>
              <w:left w:w="85" w:type="dxa"/>
              <w:bottom w:w="28" w:type="dxa"/>
              <w:right w:w="85" w:type="dxa"/>
            </w:tcMar>
            <w:vAlign w:val="center"/>
          </w:tcPr>
          <w:p w14:paraId="527C9234" w14:textId="77777777" w:rsidR="00104800" w:rsidRPr="00E23C66" w:rsidRDefault="00104800"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tcMar>
              <w:top w:w="28" w:type="dxa"/>
              <w:left w:w="85" w:type="dxa"/>
              <w:bottom w:w="28" w:type="dxa"/>
              <w:right w:w="85" w:type="dxa"/>
            </w:tcMar>
            <w:vAlign w:val="center"/>
          </w:tcPr>
          <w:p w14:paraId="1001AE22" w14:textId="77777777" w:rsidR="00104800" w:rsidRPr="00E23C66" w:rsidRDefault="00104800" w:rsidP="00E05427">
            <w:pPr>
              <w:shd w:val="clear" w:color="auto" w:fill="FFFFFF" w:themeFill="background1"/>
              <w:jc w:val="center"/>
              <w:rPr>
                <w:sz w:val="20"/>
                <w:szCs w:val="20"/>
                <w:lang w:val="hr-HR"/>
              </w:rPr>
            </w:pPr>
            <w:r w:rsidRPr="00E23C66">
              <w:rPr>
                <w:sz w:val="20"/>
                <w:szCs w:val="20"/>
                <w:lang w:val="hr-HR"/>
              </w:rPr>
              <w:t>cijena ovisi o sadržaju</w:t>
            </w:r>
          </w:p>
        </w:tc>
      </w:tr>
      <w:tr w:rsidR="00381011" w:rsidRPr="00E23C66" w14:paraId="2701D05D" w14:textId="77777777" w:rsidTr="00DB68A8">
        <w:trPr>
          <w:trHeight w:val="300"/>
          <w:jc w:val="center"/>
        </w:trPr>
        <w:tc>
          <w:tcPr>
            <w:tcW w:w="1230" w:type="dxa"/>
            <w:tcMar>
              <w:top w:w="28" w:type="dxa"/>
              <w:left w:w="85" w:type="dxa"/>
              <w:bottom w:w="28" w:type="dxa"/>
              <w:right w:w="85" w:type="dxa"/>
            </w:tcMar>
            <w:vAlign w:val="center"/>
          </w:tcPr>
          <w:p w14:paraId="5DE2488D" w14:textId="3CE54F2D" w:rsidR="736FC61D" w:rsidRDefault="7260A8ED" w:rsidP="736FC61D">
            <w:pPr>
              <w:rPr>
                <w:sz w:val="20"/>
                <w:szCs w:val="20"/>
                <w:lang w:val="hr-HR"/>
              </w:rPr>
            </w:pPr>
            <w:r w:rsidRPr="4B7F8085">
              <w:rPr>
                <w:sz w:val="20"/>
                <w:szCs w:val="20"/>
                <w:lang w:val="hr-HR"/>
              </w:rPr>
              <w:t>AG</w:t>
            </w:r>
            <w:r w:rsidR="20CA1994" w:rsidRPr="4B7F8085">
              <w:rPr>
                <w:sz w:val="20"/>
                <w:szCs w:val="20"/>
                <w:lang w:val="hr-HR"/>
              </w:rPr>
              <w:t>-</w:t>
            </w:r>
            <w:r w:rsidRPr="4B7F8085">
              <w:rPr>
                <w:sz w:val="20"/>
                <w:szCs w:val="20"/>
                <w:lang w:val="hr-HR"/>
              </w:rPr>
              <w:t>3</w:t>
            </w:r>
          </w:p>
        </w:tc>
        <w:tc>
          <w:tcPr>
            <w:tcW w:w="5340" w:type="dxa"/>
            <w:tcMar>
              <w:top w:w="28" w:type="dxa"/>
              <w:left w:w="85" w:type="dxa"/>
              <w:bottom w:w="28" w:type="dxa"/>
              <w:right w:w="85" w:type="dxa"/>
            </w:tcMar>
            <w:vAlign w:val="center"/>
          </w:tcPr>
          <w:p w14:paraId="37787D93" w14:textId="1716EB1A" w:rsidR="00381011" w:rsidRPr="00E23C66" w:rsidRDefault="00381011" w:rsidP="00E05427">
            <w:pPr>
              <w:shd w:val="clear" w:color="auto" w:fill="FFFFFF" w:themeFill="background1"/>
              <w:rPr>
                <w:sz w:val="20"/>
                <w:szCs w:val="20"/>
                <w:lang w:val="hr-HR"/>
              </w:rPr>
            </w:pPr>
            <w:r w:rsidRPr="00E23C66">
              <w:rPr>
                <w:sz w:val="20"/>
                <w:szCs w:val="20"/>
                <w:lang w:val="hr-HR"/>
              </w:rPr>
              <w:t>Utjecaj ekstremnih vremenskih nepogoda u poljoprivredi, za jednu lokaciju</w:t>
            </w:r>
          </w:p>
        </w:tc>
        <w:tc>
          <w:tcPr>
            <w:tcW w:w="1221" w:type="dxa"/>
            <w:tcMar>
              <w:top w:w="28" w:type="dxa"/>
              <w:left w:w="85" w:type="dxa"/>
              <w:bottom w:w="28" w:type="dxa"/>
              <w:right w:w="85" w:type="dxa"/>
            </w:tcMar>
            <w:vAlign w:val="center"/>
          </w:tcPr>
          <w:p w14:paraId="24763BA2" w14:textId="77777777" w:rsidR="00381011" w:rsidRPr="00E23C66" w:rsidRDefault="00381011"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66DA7769" w14:textId="4862380C" w:rsidR="00381011" w:rsidRPr="00E23C66" w:rsidRDefault="00381011" w:rsidP="00E05427">
            <w:pPr>
              <w:shd w:val="clear" w:color="auto" w:fill="FFFFFF" w:themeFill="background1"/>
              <w:jc w:val="right"/>
              <w:rPr>
                <w:sz w:val="20"/>
                <w:szCs w:val="20"/>
                <w:lang w:val="hr-HR"/>
              </w:rPr>
            </w:pPr>
            <w:r w:rsidRPr="00E23C66">
              <w:rPr>
                <w:sz w:val="20"/>
                <w:szCs w:val="20"/>
                <w:lang w:val="hr-HR"/>
              </w:rPr>
              <w:t>1.990,00</w:t>
            </w:r>
          </w:p>
        </w:tc>
        <w:tc>
          <w:tcPr>
            <w:tcW w:w="912" w:type="dxa"/>
            <w:tcMar>
              <w:top w:w="28" w:type="dxa"/>
              <w:left w:w="85" w:type="dxa"/>
              <w:bottom w:w="28" w:type="dxa"/>
              <w:right w:w="85" w:type="dxa"/>
            </w:tcMar>
            <w:vAlign w:val="center"/>
          </w:tcPr>
          <w:p w14:paraId="0C760746" w14:textId="711CE836" w:rsidR="00381011" w:rsidRPr="00E23C66" w:rsidRDefault="00381011" w:rsidP="00E05427">
            <w:pPr>
              <w:shd w:val="clear" w:color="auto" w:fill="FFFFFF" w:themeFill="background1"/>
              <w:jc w:val="right"/>
              <w:rPr>
                <w:sz w:val="20"/>
                <w:szCs w:val="20"/>
                <w:lang w:val="hr-HR"/>
              </w:rPr>
            </w:pPr>
            <w:r w:rsidRPr="00E23C66">
              <w:rPr>
                <w:sz w:val="20"/>
                <w:szCs w:val="20"/>
                <w:lang w:val="hr-HR"/>
              </w:rPr>
              <w:t>2.487,50</w:t>
            </w:r>
          </w:p>
        </w:tc>
      </w:tr>
      <w:tr w:rsidR="00391914" w:rsidRPr="00E23C66" w14:paraId="6DDEBAD6" w14:textId="77777777" w:rsidTr="00DB68A8">
        <w:trPr>
          <w:trHeight w:val="300"/>
          <w:jc w:val="center"/>
        </w:trPr>
        <w:tc>
          <w:tcPr>
            <w:tcW w:w="1230" w:type="dxa"/>
            <w:tcMar>
              <w:top w:w="28" w:type="dxa"/>
              <w:left w:w="85" w:type="dxa"/>
              <w:bottom w:w="28" w:type="dxa"/>
              <w:right w:w="85" w:type="dxa"/>
            </w:tcMar>
            <w:vAlign w:val="center"/>
          </w:tcPr>
          <w:p w14:paraId="3BBCD5D7" w14:textId="6BE5C3BD" w:rsidR="736FC61D" w:rsidRDefault="70CAD402" w:rsidP="736FC61D">
            <w:pPr>
              <w:rPr>
                <w:sz w:val="20"/>
                <w:szCs w:val="20"/>
                <w:lang w:val="hr-HR"/>
              </w:rPr>
            </w:pPr>
            <w:r w:rsidRPr="4B7F8085">
              <w:rPr>
                <w:sz w:val="20"/>
                <w:szCs w:val="20"/>
                <w:lang w:val="hr-HR"/>
              </w:rPr>
              <w:t>AG</w:t>
            </w:r>
            <w:r w:rsidR="04315616" w:rsidRPr="4B7F8085">
              <w:rPr>
                <w:sz w:val="20"/>
                <w:szCs w:val="20"/>
                <w:lang w:val="hr-HR"/>
              </w:rPr>
              <w:t>-</w:t>
            </w:r>
            <w:r w:rsidRPr="4B7F8085">
              <w:rPr>
                <w:sz w:val="20"/>
                <w:szCs w:val="20"/>
                <w:lang w:val="hr-HR"/>
              </w:rPr>
              <w:t>4</w:t>
            </w:r>
          </w:p>
        </w:tc>
        <w:tc>
          <w:tcPr>
            <w:tcW w:w="5340" w:type="dxa"/>
            <w:tcMar>
              <w:top w:w="28" w:type="dxa"/>
              <w:left w:w="85" w:type="dxa"/>
              <w:bottom w:w="28" w:type="dxa"/>
              <w:right w:w="85" w:type="dxa"/>
            </w:tcMar>
            <w:vAlign w:val="center"/>
          </w:tcPr>
          <w:p w14:paraId="0BA341A7" w14:textId="0EB004DD" w:rsidR="00104800" w:rsidRPr="00E23C66" w:rsidRDefault="00104800" w:rsidP="00E05427">
            <w:pPr>
              <w:shd w:val="clear" w:color="auto" w:fill="FFFFFF" w:themeFill="background1"/>
              <w:rPr>
                <w:sz w:val="20"/>
                <w:szCs w:val="20"/>
                <w:lang w:val="hr-HR"/>
              </w:rPr>
            </w:pPr>
            <w:r w:rsidRPr="00E23C66">
              <w:rPr>
                <w:sz w:val="20"/>
                <w:szCs w:val="20"/>
                <w:lang w:val="hr-HR"/>
              </w:rPr>
              <w:t>Agrometeorološka studija</w:t>
            </w:r>
            <w:r w:rsidR="00450C2E" w:rsidRPr="00E23C66">
              <w:rPr>
                <w:sz w:val="20"/>
                <w:szCs w:val="20"/>
                <w:lang w:val="hr-HR"/>
              </w:rPr>
              <w:t xml:space="preserve"> - specijalistička</w:t>
            </w:r>
          </w:p>
        </w:tc>
        <w:tc>
          <w:tcPr>
            <w:tcW w:w="1221" w:type="dxa"/>
            <w:tcMar>
              <w:top w:w="28" w:type="dxa"/>
              <w:left w:w="85" w:type="dxa"/>
              <w:bottom w:w="28" w:type="dxa"/>
              <w:right w:w="85" w:type="dxa"/>
            </w:tcMar>
            <w:vAlign w:val="center"/>
          </w:tcPr>
          <w:p w14:paraId="111A4A2F" w14:textId="77777777" w:rsidR="00104800" w:rsidRPr="00E23C66" w:rsidRDefault="00104800"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tcMar>
              <w:top w:w="28" w:type="dxa"/>
              <w:left w:w="85" w:type="dxa"/>
              <w:bottom w:w="28" w:type="dxa"/>
              <w:right w:w="85" w:type="dxa"/>
            </w:tcMar>
            <w:vAlign w:val="center"/>
          </w:tcPr>
          <w:p w14:paraId="389CAE7D" w14:textId="77777777" w:rsidR="00104800" w:rsidRPr="00E23C66" w:rsidRDefault="00104800"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41AD2A07" w14:textId="77777777" w:rsidTr="00DB68A8">
        <w:trPr>
          <w:trHeight w:val="300"/>
          <w:jc w:val="center"/>
        </w:trPr>
        <w:tc>
          <w:tcPr>
            <w:tcW w:w="1230" w:type="dxa"/>
            <w:tcMar>
              <w:top w:w="28" w:type="dxa"/>
              <w:left w:w="85" w:type="dxa"/>
              <w:bottom w:w="28" w:type="dxa"/>
              <w:right w:w="85" w:type="dxa"/>
            </w:tcMar>
            <w:vAlign w:val="center"/>
          </w:tcPr>
          <w:p w14:paraId="72508DD8" w14:textId="14AC69AD" w:rsidR="736FC61D" w:rsidRDefault="3E0CDADD" w:rsidP="736FC61D">
            <w:pPr>
              <w:rPr>
                <w:sz w:val="20"/>
                <w:szCs w:val="20"/>
                <w:lang w:val="hr-HR"/>
              </w:rPr>
            </w:pPr>
            <w:r w:rsidRPr="4B7F8085">
              <w:rPr>
                <w:sz w:val="20"/>
                <w:szCs w:val="20"/>
                <w:lang w:val="hr-HR"/>
              </w:rPr>
              <w:lastRenderedPageBreak/>
              <w:t>AG</w:t>
            </w:r>
            <w:r w:rsidR="02904596" w:rsidRPr="4B7F8085">
              <w:rPr>
                <w:sz w:val="20"/>
                <w:szCs w:val="20"/>
                <w:lang w:val="hr-HR"/>
              </w:rPr>
              <w:t>-</w:t>
            </w:r>
            <w:r w:rsidRPr="4B7F8085">
              <w:rPr>
                <w:sz w:val="20"/>
                <w:szCs w:val="20"/>
                <w:lang w:val="hr-HR"/>
              </w:rPr>
              <w:t>5</w:t>
            </w:r>
          </w:p>
        </w:tc>
        <w:tc>
          <w:tcPr>
            <w:tcW w:w="5340" w:type="dxa"/>
            <w:tcMar>
              <w:top w:w="28" w:type="dxa"/>
              <w:left w:w="85" w:type="dxa"/>
              <w:bottom w:w="28" w:type="dxa"/>
              <w:right w:w="85" w:type="dxa"/>
            </w:tcMar>
            <w:vAlign w:val="center"/>
          </w:tcPr>
          <w:p w14:paraId="14B2A43F" w14:textId="77777777" w:rsidR="00104800" w:rsidRPr="00E23C66" w:rsidRDefault="00104800" w:rsidP="00E05427">
            <w:pPr>
              <w:shd w:val="clear" w:color="auto" w:fill="FFFFFF" w:themeFill="background1"/>
              <w:rPr>
                <w:sz w:val="20"/>
                <w:szCs w:val="20"/>
                <w:lang w:val="hr-HR"/>
              </w:rPr>
            </w:pPr>
            <w:r w:rsidRPr="00E23C66">
              <w:rPr>
                <w:sz w:val="20"/>
                <w:szCs w:val="20"/>
                <w:lang w:val="hr-HR"/>
              </w:rPr>
              <w:t>Agroklimatska podloga prilikom odabira poljoprivredne kulture ili podizanja novih nasada</w:t>
            </w:r>
          </w:p>
        </w:tc>
        <w:tc>
          <w:tcPr>
            <w:tcW w:w="1221" w:type="dxa"/>
            <w:tcMar>
              <w:top w:w="28" w:type="dxa"/>
              <w:left w:w="85" w:type="dxa"/>
              <w:bottom w:w="28" w:type="dxa"/>
              <w:right w:w="85" w:type="dxa"/>
            </w:tcMar>
            <w:vAlign w:val="center"/>
          </w:tcPr>
          <w:p w14:paraId="2453CC25" w14:textId="77777777" w:rsidR="00104800" w:rsidRPr="00E23C66" w:rsidRDefault="00104800"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tcMar>
              <w:top w:w="28" w:type="dxa"/>
              <w:left w:w="85" w:type="dxa"/>
              <w:bottom w:w="28" w:type="dxa"/>
              <w:right w:w="85" w:type="dxa"/>
            </w:tcMar>
            <w:vAlign w:val="center"/>
          </w:tcPr>
          <w:p w14:paraId="3DCB7751" w14:textId="77777777" w:rsidR="00104800" w:rsidRPr="00E23C66" w:rsidRDefault="00104800" w:rsidP="00E05427">
            <w:pPr>
              <w:shd w:val="clear" w:color="auto" w:fill="FFFFFF" w:themeFill="background1"/>
              <w:jc w:val="center"/>
              <w:rPr>
                <w:sz w:val="20"/>
                <w:szCs w:val="20"/>
                <w:lang w:val="hr-HR"/>
              </w:rPr>
            </w:pPr>
            <w:r w:rsidRPr="00E23C66">
              <w:rPr>
                <w:sz w:val="20"/>
                <w:szCs w:val="20"/>
                <w:lang w:val="hr-HR"/>
              </w:rPr>
              <w:t>cijena ovisi o sadržaju</w:t>
            </w:r>
          </w:p>
        </w:tc>
      </w:tr>
      <w:tr w:rsidR="00381011" w:rsidRPr="00E23C66" w14:paraId="6C3DD2BC" w14:textId="77777777" w:rsidTr="00DB68A8">
        <w:trPr>
          <w:trHeight w:val="300"/>
          <w:jc w:val="center"/>
        </w:trPr>
        <w:tc>
          <w:tcPr>
            <w:tcW w:w="1230" w:type="dxa"/>
            <w:tcMar>
              <w:top w:w="28" w:type="dxa"/>
              <w:left w:w="85" w:type="dxa"/>
              <w:bottom w:w="28" w:type="dxa"/>
              <w:right w:w="85" w:type="dxa"/>
            </w:tcMar>
            <w:vAlign w:val="center"/>
          </w:tcPr>
          <w:p w14:paraId="0D66E7B2" w14:textId="51FBC446" w:rsidR="736FC61D" w:rsidRDefault="4A16DB3B" w:rsidP="736FC61D">
            <w:pPr>
              <w:rPr>
                <w:sz w:val="20"/>
                <w:szCs w:val="20"/>
                <w:lang w:val="pl-PL"/>
              </w:rPr>
            </w:pPr>
            <w:r w:rsidRPr="4B7F8085">
              <w:rPr>
                <w:sz w:val="20"/>
                <w:szCs w:val="20"/>
                <w:lang w:val="pl-PL"/>
              </w:rPr>
              <w:t>AG</w:t>
            </w:r>
            <w:r w:rsidR="760C9F87" w:rsidRPr="4B7F8085">
              <w:rPr>
                <w:sz w:val="20"/>
                <w:szCs w:val="20"/>
                <w:lang w:val="pl-PL"/>
              </w:rPr>
              <w:t>-</w:t>
            </w:r>
            <w:r w:rsidRPr="4B7F8085">
              <w:rPr>
                <w:sz w:val="20"/>
                <w:szCs w:val="20"/>
                <w:lang w:val="pl-PL"/>
              </w:rPr>
              <w:t>6</w:t>
            </w:r>
          </w:p>
        </w:tc>
        <w:tc>
          <w:tcPr>
            <w:tcW w:w="5340" w:type="dxa"/>
            <w:tcMar>
              <w:top w:w="28" w:type="dxa"/>
              <w:left w:w="85" w:type="dxa"/>
              <w:bottom w:w="28" w:type="dxa"/>
              <w:right w:w="85" w:type="dxa"/>
            </w:tcMar>
            <w:vAlign w:val="center"/>
          </w:tcPr>
          <w:p w14:paraId="5179063F" w14:textId="23148D9C" w:rsidR="00381011" w:rsidRPr="00E23C66" w:rsidRDefault="00381011" w:rsidP="00E05427">
            <w:pPr>
              <w:shd w:val="clear" w:color="auto" w:fill="FFFFFF" w:themeFill="background1"/>
              <w:rPr>
                <w:sz w:val="20"/>
                <w:szCs w:val="20"/>
                <w:lang w:val="hr-HR"/>
              </w:rPr>
            </w:pPr>
            <w:r w:rsidRPr="00E23C66">
              <w:rPr>
                <w:sz w:val="20"/>
                <w:szCs w:val="20"/>
                <w:lang w:val="pl-PL"/>
              </w:rPr>
              <w:t>A</w:t>
            </w:r>
            <w:r w:rsidRPr="00E23C66">
              <w:rPr>
                <w:sz w:val="20"/>
                <w:szCs w:val="20"/>
                <w:lang w:val="hr-HR"/>
              </w:rPr>
              <w:t>naliza vremenske situacije u kojoj se dogodio požar raslinja (analiza podataka prizemnih i visinskih motrenja)</w:t>
            </w:r>
          </w:p>
        </w:tc>
        <w:tc>
          <w:tcPr>
            <w:tcW w:w="1221" w:type="dxa"/>
            <w:tcMar>
              <w:top w:w="28" w:type="dxa"/>
              <w:left w:w="85" w:type="dxa"/>
              <w:bottom w:w="28" w:type="dxa"/>
              <w:right w:w="85" w:type="dxa"/>
            </w:tcMar>
            <w:vAlign w:val="center"/>
          </w:tcPr>
          <w:p w14:paraId="2AF18D68" w14:textId="77777777" w:rsidR="00381011" w:rsidRPr="00E23C66" w:rsidRDefault="00381011"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53366E12" w14:textId="0C2EFB31" w:rsidR="00381011" w:rsidRPr="00E23C66" w:rsidRDefault="00381011" w:rsidP="00E05427">
            <w:pPr>
              <w:shd w:val="clear" w:color="auto" w:fill="FFFFFF" w:themeFill="background1"/>
              <w:jc w:val="right"/>
              <w:rPr>
                <w:sz w:val="20"/>
                <w:szCs w:val="20"/>
                <w:lang w:val="hr-HR"/>
              </w:rPr>
            </w:pPr>
            <w:r w:rsidRPr="00E23C66">
              <w:rPr>
                <w:sz w:val="20"/>
                <w:szCs w:val="20"/>
                <w:lang w:val="hr-HR"/>
              </w:rPr>
              <w:t>663,00</w:t>
            </w:r>
          </w:p>
        </w:tc>
        <w:tc>
          <w:tcPr>
            <w:tcW w:w="912" w:type="dxa"/>
            <w:vAlign w:val="center"/>
          </w:tcPr>
          <w:p w14:paraId="0FCAA58D" w14:textId="5B18787A" w:rsidR="00381011" w:rsidRPr="00E23C66" w:rsidRDefault="00381011" w:rsidP="00E05427">
            <w:pPr>
              <w:shd w:val="clear" w:color="auto" w:fill="FFFFFF" w:themeFill="background1"/>
              <w:jc w:val="right"/>
              <w:rPr>
                <w:sz w:val="20"/>
                <w:szCs w:val="20"/>
                <w:lang w:val="hr-HR"/>
              </w:rPr>
            </w:pPr>
            <w:r w:rsidRPr="00E23C66">
              <w:rPr>
                <w:sz w:val="20"/>
                <w:szCs w:val="20"/>
                <w:lang w:val="hr-HR"/>
              </w:rPr>
              <w:t>828,75</w:t>
            </w:r>
          </w:p>
        </w:tc>
      </w:tr>
      <w:tr w:rsidR="00381011" w:rsidRPr="00E23C66" w14:paraId="3D1612B9" w14:textId="77777777" w:rsidTr="00DB68A8">
        <w:trPr>
          <w:trHeight w:val="300"/>
          <w:jc w:val="center"/>
        </w:trPr>
        <w:tc>
          <w:tcPr>
            <w:tcW w:w="1230" w:type="dxa"/>
            <w:tcMar>
              <w:top w:w="28" w:type="dxa"/>
              <w:left w:w="85" w:type="dxa"/>
              <w:bottom w:w="28" w:type="dxa"/>
              <w:right w:w="85" w:type="dxa"/>
            </w:tcMar>
            <w:vAlign w:val="center"/>
          </w:tcPr>
          <w:p w14:paraId="72997F0B" w14:textId="16F9C2CE" w:rsidR="736FC61D" w:rsidRDefault="4876E585" w:rsidP="736FC61D">
            <w:pPr>
              <w:rPr>
                <w:sz w:val="20"/>
                <w:szCs w:val="20"/>
                <w:lang w:val="hr-HR"/>
              </w:rPr>
            </w:pPr>
            <w:r w:rsidRPr="4B7F8085">
              <w:rPr>
                <w:sz w:val="20"/>
                <w:szCs w:val="20"/>
                <w:lang w:val="hr-HR"/>
              </w:rPr>
              <w:t>AG</w:t>
            </w:r>
            <w:r w:rsidR="3F8FB6D7" w:rsidRPr="4B7F8085">
              <w:rPr>
                <w:sz w:val="20"/>
                <w:szCs w:val="20"/>
                <w:lang w:val="hr-HR"/>
              </w:rPr>
              <w:t>-</w:t>
            </w:r>
            <w:r w:rsidRPr="4B7F8085">
              <w:rPr>
                <w:sz w:val="20"/>
                <w:szCs w:val="20"/>
                <w:lang w:val="hr-HR"/>
              </w:rPr>
              <w:t>7</w:t>
            </w:r>
          </w:p>
        </w:tc>
        <w:tc>
          <w:tcPr>
            <w:tcW w:w="5340" w:type="dxa"/>
            <w:tcMar>
              <w:top w:w="28" w:type="dxa"/>
              <w:left w:w="85" w:type="dxa"/>
              <w:bottom w:w="28" w:type="dxa"/>
              <w:right w:w="85" w:type="dxa"/>
            </w:tcMar>
            <w:vAlign w:val="center"/>
          </w:tcPr>
          <w:p w14:paraId="6A521BD1" w14:textId="7D335BD1" w:rsidR="00381011" w:rsidRPr="00E23C66" w:rsidRDefault="00381011" w:rsidP="00E05427">
            <w:pPr>
              <w:shd w:val="clear" w:color="auto" w:fill="FFFFFF" w:themeFill="background1"/>
              <w:rPr>
                <w:sz w:val="20"/>
                <w:szCs w:val="20"/>
                <w:lang w:val="hr-HR"/>
              </w:rPr>
            </w:pPr>
            <w:r w:rsidRPr="00E23C66">
              <w:rPr>
                <w:sz w:val="20"/>
                <w:szCs w:val="20"/>
                <w:lang w:val="hr-HR"/>
              </w:rPr>
              <w:t>Digitalna karta jednog agroklimatskog parametra na osnovu podataka glavnih i klimatoloških postaja za standardno klimatološko razdoblje (u formatu prema potrebi), RASPOLOŽIVA</w:t>
            </w:r>
          </w:p>
        </w:tc>
        <w:tc>
          <w:tcPr>
            <w:tcW w:w="1221" w:type="dxa"/>
            <w:tcMar>
              <w:top w:w="28" w:type="dxa"/>
              <w:left w:w="85" w:type="dxa"/>
              <w:bottom w:w="28" w:type="dxa"/>
              <w:right w:w="85" w:type="dxa"/>
            </w:tcMar>
            <w:vAlign w:val="center"/>
          </w:tcPr>
          <w:p w14:paraId="6B020AA6" w14:textId="77777777" w:rsidR="00381011" w:rsidRPr="00E23C66" w:rsidRDefault="00381011"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485F6775" w14:textId="5394BA1A" w:rsidR="00381011" w:rsidRPr="00E23C66" w:rsidRDefault="00381011" w:rsidP="00E05427">
            <w:pPr>
              <w:shd w:val="clear" w:color="auto" w:fill="FFFFFF" w:themeFill="background1"/>
              <w:jc w:val="right"/>
              <w:rPr>
                <w:sz w:val="20"/>
                <w:szCs w:val="20"/>
                <w:lang w:val="hr-HR"/>
              </w:rPr>
            </w:pPr>
            <w:r w:rsidRPr="00E23C66">
              <w:rPr>
                <w:sz w:val="20"/>
                <w:szCs w:val="20"/>
                <w:lang w:val="hr-HR"/>
              </w:rPr>
              <w:t>26,50</w:t>
            </w:r>
          </w:p>
        </w:tc>
        <w:tc>
          <w:tcPr>
            <w:tcW w:w="912" w:type="dxa"/>
            <w:tcMar>
              <w:top w:w="28" w:type="dxa"/>
              <w:left w:w="85" w:type="dxa"/>
              <w:bottom w:w="28" w:type="dxa"/>
              <w:right w:w="85" w:type="dxa"/>
            </w:tcMar>
            <w:vAlign w:val="center"/>
          </w:tcPr>
          <w:p w14:paraId="13E46C29" w14:textId="496F9F4F" w:rsidR="00381011" w:rsidRPr="00E23C66" w:rsidRDefault="00381011" w:rsidP="00E05427">
            <w:pPr>
              <w:shd w:val="clear" w:color="auto" w:fill="FFFFFF" w:themeFill="background1"/>
              <w:jc w:val="right"/>
              <w:rPr>
                <w:sz w:val="20"/>
                <w:szCs w:val="20"/>
                <w:lang w:val="hr-HR"/>
              </w:rPr>
            </w:pPr>
            <w:r w:rsidRPr="00E23C66">
              <w:rPr>
                <w:sz w:val="20"/>
                <w:szCs w:val="20"/>
                <w:lang w:val="hr-HR"/>
              </w:rPr>
              <w:t>33,13</w:t>
            </w:r>
          </w:p>
        </w:tc>
      </w:tr>
      <w:tr w:rsidR="00391914" w:rsidRPr="00E23C66" w14:paraId="7A341006" w14:textId="77777777" w:rsidTr="00DB68A8">
        <w:trPr>
          <w:trHeight w:val="300"/>
          <w:jc w:val="center"/>
        </w:trPr>
        <w:tc>
          <w:tcPr>
            <w:tcW w:w="1230" w:type="dxa"/>
            <w:tcMar>
              <w:top w:w="28" w:type="dxa"/>
              <w:left w:w="85" w:type="dxa"/>
              <w:bottom w:w="28" w:type="dxa"/>
              <w:right w:w="85" w:type="dxa"/>
            </w:tcMar>
            <w:vAlign w:val="center"/>
          </w:tcPr>
          <w:p w14:paraId="33B74F71" w14:textId="39A9D065" w:rsidR="736FC61D" w:rsidRDefault="16700D8D" w:rsidP="736FC61D">
            <w:pPr>
              <w:rPr>
                <w:sz w:val="20"/>
                <w:szCs w:val="20"/>
                <w:lang w:val="hr-HR"/>
              </w:rPr>
            </w:pPr>
            <w:r w:rsidRPr="4B7F8085">
              <w:rPr>
                <w:sz w:val="20"/>
                <w:szCs w:val="20"/>
                <w:lang w:val="hr-HR"/>
              </w:rPr>
              <w:t>AG</w:t>
            </w:r>
            <w:r w:rsidR="7F8540B5" w:rsidRPr="4B7F8085">
              <w:rPr>
                <w:sz w:val="20"/>
                <w:szCs w:val="20"/>
                <w:lang w:val="hr-HR"/>
              </w:rPr>
              <w:t>-</w:t>
            </w:r>
            <w:r w:rsidRPr="4B7F8085">
              <w:rPr>
                <w:sz w:val="20"/>
                <w:szCs w:val="20"/>
                <w:lang w:val="hr-HR"/>
              </w:rPr>
              <w:t>8</w:t>
            </w:r>
          </w:p>
        </w:tc>
        <w:tc>
          <w:tcPr>
            <w:tcW w:w="5340" w:type="dxa"/>
            <w:tcMar>
              <w:top w:w="28" w:type="dxa"/>
              <w:left w:w="85" w:type="dxa"/>
              <w:bottom w:w="28" w:type="dxa"/>
              <w:right w:w="85" w:type="dxa"/>
            </w:tcMar>
            <w:vAlign w:val="center"/>
          </w:tcPr>
          <w:p w14:paraId="498CBA35" w14:textId="732D9388" w:rsidR="00C52747" w:rsidRPr="00E23C66" w:rsidRDefault="00C52747" w:rsidP="00E05427">
            <w:pPr>
              <w:shd w:val="clear" w:color="auto" w:fill="FFFFFF" w:themeFill="background1"/>
              <w:rPr>
                <w:sz w:val="20"/>
                <w:szCs w:val="20"/>
                <w:lang w:val="hr-HR"/>
              </w:rPr>
            </w:pPr>
            <w:r w:rsidRPr="00E23C66">
              <w:rPr>
                <w:sz w:val="20"/>
                <w:szCs w:val="20"/>
                <w:lang w:val="hr-HR"/>
              </w:rPr>
              <w:t xml:space="preserve">Digitalna agroklimatološka karta (u formatu prema potrebi) na osnovu podataka glavnih i klimatoloških postaja (prema zahtjevu, sa studijom / stručnim objašnjenjem)  </w:t>
            </w:r>
          </w:p>
        </w:tc>
        <w:tc>
          <w:tcPr>
            <w:tcW w:w="1221" w:type="dxa"/>
            <w:tcMar>
              <w:top w:w="28" w:type="dxa"/>
              <w:left w:w="85" w:type="dxa"/>
              <w:bottom w:w="28" w:type="dxa"/>
              <w:right w:w="85" w:type="dxa"/>
            </w:tcMar>
            <w:vAlign w:val="center"/>
          </w:tcPr>
          <w:p w14:paraId="36D05560" w14:textId="40D620B9" w:rsidR="00C52747" w:rsidRPr="00E23C66" w:rsidRDefault="00C52747"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tcMar>
              <w:top w:w="28" w:type="dxa"/>
              <w:left w:w="85" w:type="dxa"/>
              <w:bottom w:w="28" w:type="dxa"/>
              <w:right w:w="85" w:type="dxa"/>
            </w:tcMar>
            <w:vAlign w:val="center"/>
          </w:tcPr>
          <w:p w14:paraId="380D8856" w14:textId="63EA883C" w:rsidR="00C52747" w:rsidRPr="00E23C66" w:rsidRDefault="00C52747" w:rsidP="00E05427">
            <w:pPr>
              <w:shd w:val="clear" w:color="auto" w:fill="FFFFFF" w:themeFill="background1"/>
              <w:jc w:val="center"/>
              <w:rPr>
                <w:sz w:val="20"/>
                <w:szCs w:val="20"/>
                <w:lang w:val="hr-HR"/>
              </w:rPr>
            </w:pPr>
            <w:r w:rsidRPr="00E23C66">
              <w:rPr>
                <w:sz w:val="20"/>
                <w:szCs w:val="20"/>
                <w:lang w:val="hr-HR"/>
              </w:rPr>
              <w:t>cijena ovisi o sadržaju</w:t>
            </w:r>
          </w:p>
        </w:tc>
      </w:tr>
      <w:tr w:rsidR="00B1412F" w:rsidRPr="00E23C66" w14:paraId="6562298A" w14:textId="77777777" w:rsidTr="00DB68A8">
        <w:trPr>
          <w:trHeight w:val="300"/>
          <w:jc w:val="center"/>
        </w:trPr>
        <w:tc>
          <w:tcPr>
            <w:tcW w:w="1230" w:type="dxa"/>
            <w:tcMar>
              <w:top w:w="28" w:type="dxa"/>
              <w:left w:w="85" w:type="dxa"/>
              <w:bottom w:w="28" w:type="dxa"/>
              <w:right w:w="85" w:type="dxa"/>
            </w:tcMar>
            <w:vAlign w:val="center"/>
          </w:tcPr>
          <w:p w14:paraId="4B895F0E" w14:textId="25BFEB92" w:rsidR="736FC61D" w:rsidRDefault="4A074343" w:rsidP="736FC61D">
            <w:pPr>
              <w:rPr>
                <w:sz w:val="20"/>
                <w:szCs w:val="20"/>
                <w:lang w:val="hr-HR"/>
              </w:rPr>
            </w:pPr>
            <w:r w:rsidRPr="4B7F8085">
              <w:rPr>
                <w:sz w:val="20"/>
                <w:szCs w:val="20"/>
                <w:lang w:val="hr-HR"/>
              </w:rPr>
              <w:t>AG</w:t>
            </w:r>
            <w:r w:rsidR="7E3C4764" w:rsidRPr="4B7F8085">
              <w:rPr>
                <w:sz w:val="20"/>
                <w:szCs w:val="20"/>
                <w:lang w:val="hr-HR"/>
              </w:rPr>
              <w:t>-</w:t>
            </w:r>
            <w:r w:rsidRPr="4B7F8085">
              <w:rPr>
                <w:sz w:val="20"/>
                <w:szCs w:val="20"/>
                <w:lang w:val="hr-HR"/>
              </w:rPr>
              <w:t>9</w:t>
            </w:r>
          </w:p>
        </w:tc>
        <w:tc>
          <w:tcPr>
            <w:tcW w:w="5340" w:type="dxa"/>
            <w:tcMar>
              <w:top w:w="28" w:type="dxa"/>
              <w:left w:w="85" w:type="dxa"/>
              <w:bottom w:w="28" w:type="dxa"/>
              <w:right w:w="85" w:type="dxa"/>
            </w:tcMar>
            <w:vAlign w:val="center"/>
          </w:tcPr>
          <w:p w14:paraId="2B3232F3" w14:textId="0077A2A1" w:rsidR="00B1412F" w:rsidRPr="00E23C66" w:rsidRDefault="00B1412F" w:rsidP="00E05427">
            <w:pPr>
              <w:shd w:val="clear" w:color="auto" w:fill="FFFFFF" w:themeFill="background1"/>
              <w:rPr>
                <w:sz w:val="20"/>
                <w:szCs w:val="20"/>
                <w:lang w:val="hr-HR"/>
              </w:rPr>
            </w:pPr>
            <w:r w:rsidRPr="00E23C66">
              <w:rPr>
                <w:sz w:val="20"/>
                <w:szCs w:val="20"/>
                <w:lang w:val="hr-HR"/>
              </w:rPr>
              <w:t>Klimatska analiza potencijalne opasnosti od požara raslinja, za jednu lokaciju</w:t>
            </w:r>
          </w:p>
        </w:tc>
        <w:tc>
          <w:tcPr>
            <w:tcW w:w="1221" w:type="dxa"/>
            <w:tcMar>
              <w:top w:w="28" w:type="dxa"/>
              <w:left w:w="85" w:type="dxa"/>
              <w:bottom w:w="28" w:type="dxa"/>
              <w:right w:w="85" w:type="dxa"/>
            </w:tcMar>
            <w:vAlign w:val="center"/>
          </w:tcPr>
          <w:p w14:paraId="3FD9570A" w14:textId="77777777" w:rsidR="00B1412F" w:rsidRPr="00E23C66" w:rsidRDefault="00B1412F" w:rsidP="00E05427">
            <w:pPr>
              <w:shd w:val="clear" w:color="auto" w:fill="FFFFFF" w:themeFill="background1"/>
              <w:tabs>
                <w:tab w:val="left" w:pos="1394"/>
              </w:tabs>
              <w:rPr>
                <w:sz w:val="20"/>
                <w:szCs w:val="20"/>
                <w:lang w:val="hr-HR"/>
              </w:rPr>
            </w:pPr>
          </w:p>
        </w:tc>
        <w:tc>
          <w:tcPr>
            <w:tcW w:w="912" w:type="dxa"/>
            <w:tcMar>
              <w:top w:w="28" w:type="dxa"/>
              <w:left w:w="85" w:type="dxa"/>
              <w:bottom w:w="28" w:type="dxa"/>
              <w:right w:w="85" w:type="dxa"/>
            </w:tcMar>
            <w:vAlign w:val="center"/>
          </w:tcPr>
          <w:p w14:paraId="0FECEE68" w14:textId="711D2C0E" w:rsidR="00B1412F" w:rsidRPr="00E23C66" w:rsidRDefault="00B1412F" w:rsidP="00E05427">
            <w:pPr>
              <w:shd w:val="clear" w:color="auto" w:fill="FFFFFF" w:themeFill="background1"/>
              <w:jc w:val="right"/>
              <w:rPr>
                <w:sz w:val="20"/>
                <w:szCs w:val="20"/>
                <w:lang w:val="hr-HR"/>
              </w:rPr>
            </w:pPr>
            <w:r w:rsidRPr="00E23C66">
              <w:rPr>
                <w:sz w:val="20"/>
                <w:szCs w:val="20"/>
                <w:lang w:val="hr-HR"/>
              </w:rPr>
              <w:t>2.654,00</w:t>
            </w:r>
          </w:p>
        </w:tc>
        <w:tc>
          <w:tcPr>
            <w:tcW w:w="912" w:type="dxa"/>
            <w:tcMar>
              <w:top w:w="28" w:type="dxa"/>
              <w:left w:w="85" w:type="dxa"/>
              <w:bottom w:w="28" w:type="dxa"/>
              <w:right w:w="85" w:type="dxa"/>
            </w:tcMar>
            <w:vAlign w:val="center"/>
          </w:tcPr>
          <w:p w14:paraId="265D53BC" w14:textId="4B1D8A7C" w:rsidR="00B1412F" w:rsidRPr="00E23C66" w:rsidRDefault="00B1412F" w:rsidP="00E05427">
            <w:pPr>
              <w:shd w:val="clear" w:color="auto" w:fill="FFFFFF" w:themeFill="background1"/>
              <w:jc w:val="right"/>
              <w:rPr>
                <w:sz w:val="20"/>
                <w:szCs w:val="20"/>
                <w:lang w:val="hr-HR"/>
              </w:rPr>
            </w:pPr>
            <w:r w:rsidRPr="00E23C66">
              <w:rPr>
                <w:sz w:val="20"/>
                <w:szCs w:val="20"/>
                <w:lang w:val="hr-HR"/>
              </w:rPr>
              <w:t>3.317,50</w:t>
            </w:r>
          </w:p>
        </w:tc>
      </w:tr>
      <w:tr w:rsidR="00391914" w:rsidRPr="00E23C66" w14:paraId="255BF291" w14:textId="77777777" w:rsidTr="00DB68A8">
        <w:trPr>
          <w:trHeight w:val="300"/>
          <w:jc w:val="center"/>
        </w:trPr>
        <w:tc>
          <w:tcPr>
            <w:tcW w:w="1230" w:type="dxa"/>
            <w:tcMar>
              <w:top w:w="28" w:type="dxa"/>
              <w:left w:w="85" w:type="dxa"/>
              <w:bottom w:w="28" w:type="dxa"/>
              <w:right w:w="85" w:type="dxa"/>
            </w:tcMar>
            <w:vAlign w:val="center"/>
          </w:tcPr>
          <w:p w14:paraId="5D3C3CFB" w14:textId="2F14FBC1" w:rsidR="736FC61D" w:rsidRDefault="4A1D2D8E" w:rsidP="736FC61D">
            <w:pPr>
              <w:rPr>
                <w:sz w:val="20"/>
                <w:szCs w:val="20"/>
                <w:lang w:val="hr-HR"/>
              </w:rPr>
            </w:pPr>
            <w:r w:rsidRPr="4B7F8085">
              <w:rPr>
                <w:sz w:val="20"/>
                <w:szCs w:val="20"/>
                <w:lang w:val="hr-HR"/>
              </w:rPr>
              <w:t>AG</w:t>
            </w:r>
            <w:r w:rsidR="5884B7BA" w:rsidRPr="4B7F8085">
              <w:rPr>
                <w:sz w:val="20"/>
                <w:szCs w:val="20"/>
                <w:lang w:val="hr-HR"/>
              </w:rPr>
              <w:t>-</w:t>
            </w:r>
            <w:r w:rsidRPr="4B7F8085">
              <w:rPr>
                <w:sz w:val="20"/>
                <w:szCs w:val="20"/>
                <w:lang w:val="hr-HR"/>
              </w:rPr>
              <w:t>10</w:t>
            </w:r>
          </w:p>
        </w:tc>
        <w:tc>
          <w:tcPr>
            <w:tcW w:w="5340" w:type="dxa"/>
            <w:tcMar>
              <w:top w:w="28" w:type="dxa"/>
              <w:left w:w="85" w:type="dxa"/>
              <w:bottom w:w="28" w:type="dxa"/>
              <w:right w:w="85" w:type="dxa"/>
            </w:tcMar>
            <w:vAlign w:val="center"/>
          </w:tcPr>
          <w:p w14:paraId="01E06F99" w14:textId="77777777" w:rsidR="00C52747" w:rsidRPr="00E23C66" w:rsidRDefault="00C52747" w:rsidP="00E05427">
            <w:pPr>
              <w:shd w:val="clear" w:color="auto" w:fill="FFFFFF" w:themeFill="background1"/>
              <w:rPr>
                <w:sz w:val="20"/>
                <w:szCs w:val="20"/>
                <w:lang w:val="hr-HR"/>
              </w:rPr>
            </w:pPr>
            <w:r w:rsidRPr="00E23C66">
              <w:rPr>
                <w:sz w:val="20"/>
                <w:szCs w:val="20"/>
                <w:lang w:val="hr-HR"/>
              </w:rPr>
              <w:t>Vremenska analiza kod velikih požara raslinja (na osnovi mjerenja i numeričkog modeliranja)</w:t>
            </w:r>
          </w:p>
        </w:tc>
        <w:tc>
          <w:tcPr>
            <w:tcW w:w="1221" w:type="dxa"/>
            <w:tcMar>
              <w:top w:w="28" w:type="dxa"/>
              <w:left w:w="85" w:type="dxa"/>
              <w:bottom w:w="28" w:type="dxa"/>
              <w:right w:w="85" w:type="dxa"/>
            </w:tcMar>
            <w:vAlign w:val="center"/>
          </w:tcPr>
          <w:p w14:paraId="1A25F99B" w14:textId="77777777" w:rsidR="00C52747" w:rsidRPr="00E23C66" w:rsidRDefault="00C52747" w:rsidP="00E05427">
            <w:pPr>
              <w:shd w:val="clear" w:color="auto" w:fill="FFFFFF" w:themeFill="background1"/>
              <w:tabs>
                <w:tab w:val="left" w:pos="1394"/>
              </w:tabs>
              <w:rPr>
                <w:sz w:val="20"/>
                <w:szCs w:val="20"/>
                <w:lang w:val="hr-HR"/>
              </w:rPr>
            </w:pPr>
            <w:r w:rsidRPr="00E23C66">
              <w:rPr>
                <w:sz w:val="20"/>
                <w:szCs w:val="20"/>
                <w:lang w:val="hr-HR"/>
              </w:rPr>
              <w:t>sadržaj se određuje prema zahtjevu korisnika</w:t>
            </w:r>
          </w:p>
        </w:tc>
        <w:tc>
          <w:tcPr>
            <w:tcW w:w="1824" w:type="dxa"/>
            <w:gridSpan w:val="2"/>
            <w:tcMar>
              <w:top w:w="28" w:type="dxa"/>
              <w:left w:w="85" w:type="dxa"/>
              <w:bottom w:w="28" w:type="dxa"/>
              <w:right w:w="85" w:type="dxa"/>
            </w:tcMar>
            <w:vAlign w:val="center"/>
          </w:tcPr>
          <w:p w14:paraId="3DE56B8E" w14:textId="77777777" w:rsidR="00C52747" w:rsidRPr="00E23C66" w:rsidRDefault="00C52747" w:rsidP="00E05427">
            <w:pPr>
              <w:shd w:val="clear" w:color="auto" w:fill="FFFFFF" w:themeFill="background1"/>
              <w:jc w:val="center"/>
              <w:rPr>
                <w:sz w:val="20"/>
                <w:szCs w:val="20"/>
                <w:lang w:val="hr-HR"/>
              </w:rPr>
            </w:pPr>
            <w:r w:rsidRPr="00E23C66">
              <w:rPr>
                <w:sz w:val="20"/>
                <w:szCs w:val="20"/>
                <w:lang w:val="hr-HR"/>
              </w:rPr>
              <w:t>cijena ovisi o sadržaju</w:t>
            </w:r>
          </w:p>
        </w:tc>
      </w:tr>
      <w:tr w:rsidR="00C52747" w:rsidRPr="00E23C66" w14:paraId="4B05F060" w14:textId="77777777" w:rsidTr="00DB68A8">
        <w:trPr>
          <w:trHeight w:val="300"/>
          <w:jc w:val="center"/>
        </w:trPr>
        <w:tc>
          <w:tcPr>
            <w:tcW w:w="1230" w:type="dxa"/>
            <w:tcMar>
              <w:top w:w="28" w:type="dxa"/>
              <w:left w:w="85" w:type="dxa"/>
              <w:bottom w:w="28" w:type="dxa"/>
              <w:right w:w="85" w:type="dxa"/>
            </w:tcMar>
            <w:vAlign w:val="center"/>
          </w:tcPr>
          <w:p w14:paraId="2784F544" w14:textId="191A39A2" w:rsidR="736FC61D" w:rsidRDefault="1D3C3C02" w:rsidP="736FC61D">
            <w:pPr>
              <w:rPr>
                <w:rFonts w:cs="Arial"/>
                <w:sz w:val="20"/>
                <w:szCs w:val="20"/>
                <w:lang w:val="pl-PL"/>
              </w:rPr>
            </w:pPr>
            <w:r w:rsidRPr="4B7F8085">
              <w:rPr>
                <w:rFonts w:cs="Arial"/>
                <w:sz w:val="20"/>
                <w:szCs w:val="20"/>
                <w:lang w:val="pl-PL"/>
              </w:rPr>
              <w:t>AG</w:t>
            </w:r>
            <w:r w:rsidR="0077A229" w:rsidRPr="4B7F8085">
              <w:rPr>
                <w:rFonts w:cs="Arial"/>
                <w:sz w:val="20"/>
                <w:szCs w:val="20"/>
                <w:lang w:val="pl-PL"/>
              </w:rPr>
              <w:t>-</w:t>
            </w:r>
            <w:r w:rsidRPr="4B7F8085">
              <w:rPr>
                <w:rFonts w:cs="Arial"/>
                <w:sz w:val="20"/>
                <w:szCs w:val="20"/>
                <w:lang w:val="pl-PL"/>
              </w:rPr>
              <w:t>11</w:t>
            </w:r>
          </w:p>
        </w:tc>
        <w:tc>
          <w:tcPr>
            <w:tcW w:w="5340" w:type="dxa"/>
            <w:tcMar>
              <w:top w:w="28" w:type="dxa"/>
              <w:left w:w="85" w:type="dxa"/>
              <w:bottom w:w="28" w:type="dxa"/>
              <w:right w:w="85" w:type="dxa"/>
            </w:tcMar>
            <w:vAlign w:val="center"/>
          </w:tcPr>
          <w:p w14:paraId="29080C3A" w14:textId="77777777" w:rsidR="00C52747" w:rsidRPr="00E23C66" w:rsidRDefault="00C52747" w:rsidP="00E05427">
            <w:pPr>
              <w:shd w:val="clear" w:color="auto" w:fill="FFFFFF" w:themeFill="background1"/>
              <w:rPr>
                <w:sz w:val="20"/>
                <w:szCs w:val="20"/>
                <w:lang w:val="pl-PL"/>
              </w:rPr>
            </w:pPr>
            <w:r w:rsidRPr="00E23C66">
              <w:rPr>
                <w:rFonts w:cs="Arial"/>
                <w:sz w:val="20"/>
                <w:szCs w:val="20"/>
                <w:lang w:val="pl-PL"/>
              </w:rPr>
              <w:t>Indeks opasnosti od šumskih požara</w:t>
            </w:r>
          </w:p>
        </w:tc>
        <w:tc>
          <w:tcPr>
            <w:tcW w:w="1221" w:type="dxa"/>
            <w:tcMar>
              <w:top w:w="28" w:type="dxa"/>
              <w:left w:w="85" w:type="dxa"/>
              <w:bottom w:w="28" w:type="dxa"/>
              <w:right w:w="85" w:type="dxa"/>
            </w:tcMar>
            <w:vAlign w:val="center"/>
          </w:tcPr>
          <w:p w14:paraId="34C9C651" w14:textId="77777777" w:rsidR="00C52747" w:rsidRPr="00E23C66" w:rsidRDefault="00C52747" w:rsidP="00E05427">
            <w:pPr>
              <w:shd w:val="clear" w:color="auto" w:fill="FFFFFF" w:themeFill="background1"/>
              <w:tabs>
                <w:tab w:val="left" w:pos="1394"/>
              </w:tabs>
              <w:rPr>
                <w:sz w:val="20"/>
                <w:szCs w:val="20"/>
                <w:lang w:val="pl-PL"/>
              </w:rPr>
            </w:pPr>
            <w:r w:rsidRPr="00E23C66">
              <w:rPr>
                <w:sz w:val="20"/>
                <w:szCs w:val="20"/>
                <w:lang w:val="pl-PL"/>
              </w:rPr>
              <w:t>u sezoni opasnosti od šumskih požara</w:t>
            </w:r>
          </w:p>
        </w:tc>
        <w:tc>
          <w:tcPr>
            <w:tcW w:w="1824" w:type="dxa"/>
            <w:gridSpan w:val="2"/>
            <w:tcMar>
              <w:top w:w="28" w:type="dxa"/>
              <w:left w:w="85" w:type="dxa"/>
              <w:bottom w:w="28" w:type="dxa"/>
              <w:right w:w="85" w:type="dxa"/>
            </w:tcMar>
            <w:vAlign w:val="center"/>
          </w:tcPr>
          <w:p w14:paraId="3BC9E293" w14:textId="3A5B13B0" w:rsidR="00C52747" w:rsidRPr="00E23C66" w:rsidRDefault="00DC27CD" w:rsidP="00E05427">
            <w:pPr>
              <w:shd w:val="clear" w:color="auto" w:fill="FFFFFF" w:themeFill="background1"/>
              <w:jc w:val="center"/>
              <w:rPr>
                <w:sz w:val="20"/>
                <w:szCs w:val="20"/>
                <w:lang w:val="hr-HR"/>
              </w:rPr>
            </w:pPr>
            <w:r w:rsidRPr="00E23C66">
              <w:rPr>
                <w:sz w:val="20"/>
                <w:szCs w:val="20"/>
                <w:lang w:val="pl-PL"/>
              </w:rPr>
              <w:t xml:space="preserve">javno dostupno </w:t>
            </w:r>
            <w:r w:rsidR="00C52747" w:rsidRPr="00E23C66">
              <w:rPr>
                <w:sz w:val="20"/>
                <w:szCs w:val="20"/>
                <w:lang w:val="pl-PL"/>
              </w:rPr>
              <w:t>na mrežnim stranicama DHMZ-a</w:t>
            </w:r>
          </w:p>
        </w:tc>
      </w:tr>
    </w:tbl>
    <w:p w14:paraId="6BBE363F" w14:textId="77777777" w:rsidR="0086654E" w:rsidRPr="00E23C66" w:rsidRDefault="0086654E" w:rsidP="00E05427">
      <w:pPr>
        <w:pStyle w:val="Heading3"/>
        <w:shd w:val="clear" w:color="auto" w:fill="FFFFFF" w:themeFill="background1"/>
        <w:spacing w:before="0"/>
        <w:rPr>
          <w:color w:val="auto"/>
        </w:rPr>
      </w:pPr>
    </w:p>
    <w:p w14:paraId="3DE37DF3" w14:textId="0675AEC4" w:rsidR="009A6D9F" w:rsidRPr="00E23C66" w:rsidRDefault="000411E8" w:rsidP="00E05427">
      <w:pPr>
        <w:pStyle w:val="Heading3"/>
        <w:shd w:val="clear" w:color="auto" w:fill="FFFFFF" w:themeFill="background1"/>
        <w:rPr>
          <w:color w:val="auto"/>
        </w:rPr>
      </w:pPr>
      <w:bookmarkStart w:id="34" w:name="_Toc154736841"/>
      <w:r w:rsidRPr="00E23C66">
        <w:rPr>
          <w:color w:val="auto"/>
        </w:rPr>
        <w:t>4.</w:t>
      </w:r>
      <w:r w:rsidR="00BE047F" w:rsidRPr="00E23C66">
        <w:rPr>
          <w:color w:val="auto"/>
        </w:rPr>
        <w:t>6</w:t>
      </w:r>
      <w:r w:rsidRPr="00E23C66">
        <w:rPr>
          <w:color w:val="auto"/>
        </w:rPr>
        <w:t>.8</w:t>
      </w:r>
      <w:r w:rsidRPr="00E23C66">
        <w:rPr>
          <w:color w:val="auto"/>
        </w:rPr>
        <w:tab/>
      </w:r>
      <w:r w:rsidR="009A6D9F" w:rsidRPr="00E23C66">
        <w:rPr>
          <w:color w:val="auto"/>
        </w:rPr>
        <w:t>Kvaliteta zraka i zaštita okoliša</w:t>
      </w:r>
      <w:bookmarkEnd w:id="34"/>
    </w:p>
    <w:p w14:paraId="4F5B8855" w14:textId="77777777" w:rsidR="00DE3F06" w:rsidRPr="00E23C66" w:rsidRDefault="00DE3F06" w:rsidP="00E05427">
      <w:pPr>
        <w:shd w:val="clear" w:color="auto" w:fill="FFFFFF" w:themeFill="background1"/>
        <w:spacing w:before="60" w:line="260" w:lineRule="exact"/>
        <w:ind w:left="1440" w:hanging="1440"/>
        <w:jc w:val="right"/>
        <w:rPr>
          <w:lang w:val="hr-HR"/>
        </w:rPr>
      </w:pP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129"/>
        <w:gridCol w:w="5551"/>
        <w:gridCol w:w="1221"/>
        <w:gridCol w:w="912"/>
        <w:gridCol w:w="912"/>
      </w:tblGrid>
      <w:tr w:rsidR="00B1412F" w:rsidRPr="00E23C66" w14:paraId="1DABDCDA" w14:textId="77777777" w:rsidTr="008B53F7">
        <w:trPr>
          <w:trHeight w:val="300"/>
          <w:jc w:val="center"/>
        </w:trPr>
        <w:tc>
          <w:tcPr>
            <w:tcW w:w="1129" w:type="dxa"/>
            <w:shd w:val="clear" w:color="auto" w:fill="FFFFFF" w:themeFill="background1"/>
            <w:vAlign w:val="center"/>
          </w:tcPr>
          <w:p w14:paraId="2136C0B5" w14:textId="452019FF" w:rsidR="5AB743FF" w:rsidRDefault="5AB743FF" w:rsidP="736FC61D">
            <w:pPr>
              <w:jc w:val="center"/>
              <w:rPr>
                <w:b/>
                <w:bCs/>
                <w:sz w:val="20"/>
                <w:szCs w:val="20"/>
                <w:lang w:val="hr-HR" w:eastAsia="en-US"/>
              </w:rPr>
            </w:pPr>
            <w:r w:rsidRPr="736FC61D">
              <w:rPr>
                <w:b/>
                <w:bCs/>
                <w:sz w:val="20"/>
                <w:szCs w:val="20"/>
                <w:lang w:val="hr-HR" w:eastAsia="en-US"/>
              </w:rPr>
              <w:t>Oznaka</w:t>
            </w:r>
          </w:p>
        </w:tc>
        <w:tc>
          <w:tcPr>
            <w:tcW w:w="5551" w:type="dxa"/>
            <w:shd w:val="clear" w:color="auto" w:fill="FFFFFF" w:themeFill="background1"/>
            <w:vAlign w:val="center"/>
          </w:tcPr>
          <w:p w14:paraId="461FCDCD" w14:textId="4F877E92" w:rsidR="00B1412F" w:rsidRPr="00E23C66" w:rsidRDefault="00B1412F" w:rsidP="00E05427">
            <w:pPr>
              <w:shd w:val="clear" w:color="auto" w:fill="FFFFFF" w:themeFill="background1"/>
              <w:jc w:val="center"/>
              <w:rPr>
                <w:b/>
                <w:sz w:val="20"/>
                <w:szCs w:val="20"/>
                <w:lang w:val="hr-HR" w:eastAsia="en-US"/>
              </w:rPr>
            </w:pPr>
            <w:r w:rsidRPr="00E23C66">
              <w:rPr>
                <w:b/>
                <w:sz w:val="20"/>
                <w:szCs w:val="20"/>
                <w:lang w:val="hr-HR" w:eastAsia="en-US"/>
              </w:rPr>
              <w:t>Vrsta usluge</w:t>
            </w:r>
          </w:p>
        </w:tc>
        <w:tc>
          <w:tcPr>
            <w:tcW w:w="1221" w:type="dxa"/>
            <w:shd w:val="clear" w:color="auto" w:fill="FFFFFF" w:themeFill="background1"/>
            <w:vAlign w:val="center"/>
          </w:tcPr>
          <w:p w14:paraId="4D271AE5" w14:textId="77777777" w:rsidR="00B1412F" w:rsidRPr="00E23C66" w:rsidRDefault="00B1412F" w:rsidP="00E05427">
            <w:pPr>
              <w:shd w:val="clear" w:color="auto" w:fill="FFFFFF" w:themeFill="background1"/>
              <w:tabs>
                <w:tab w:val="left" w:pos="1394"/>
              </w:tabs>
              <w:rPr>
                <w:b/>
                <w:sz w:val="20"/>
                <w:szCs w:val="20"/>
                <w:lang w:val="hr-HR" w:eastAsia="en-US"/>
              </w:rPr>
            </w:pPr>
            <w:r w:rsidRPr="00E23C66">
              <w:rPr>
                <w:b/>
                <w:sz w:val="20"/>
                <w:szCs w:val="20"/>
                <w:lang w:val="hr-HR" w:eastAsia="en-US"/>
              </w:rPr>
              <w:t>Napomena</w:t>
            </w:r>
          </w:p>
        </w:tc>
        <w:tc>
          <w:tcPr>
            <w:tcW w:w="912" w:type="dxa"/>
            <w:shd w:val="clear" w:color="auto" w:fill="FFFFFF" w:themeFill="background1"/>
            <w:tcMar>
              <w:top w:w="28" w:type="dxa"/>
              <w:left w:w="28" w:type="dxa"/>
              <w:bottom w:w="28" w:type="dxa"/>
              <w:right w:w="28" w:type="dxa"/>
            </w:tcMar>
            <w:vAlign w:val="center"/>
          </w:tcPr>
          <w:p w14:paraId="018BF8FB"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71DB5C1B"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bez PDV-a</w:t>
            </w:r>
          </w:p>
          <w:p w14:paraId="19B81E6A" w14:textId="076972BC"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(Euro)</w:t>
            </w:r>
          </w:p>
        </w:tc>
        <w:tc>
          <w:tcPr>
            <w:tcW w:w="912" w:type="dxa"/>
            <w:shd w:val="clear" w:color="auto" w:fill="FFFFFF" w:themeFill="background1"/>
            <w:tcMar>
              <w:top w:w="28" w:type="dxa"/>
              <w:left w:w="28" w:type="dxa"/>
              <w:bottom w:w="28" w:type="dxa"/>
              <w:right w:w="28" w:type="dxa"/>
            </w:tcMar>
            <w:vAlign w:val="center"/>
          </w:tcPr>
          <w:p w14:paraId="76130290"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52565748"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s PDV-om</w:t>
            </w:r>
          </w:p>
          <w:p w14:paraId="6F013DC7" w14:textId="555F407E"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(Euro)</w:t>
            </w:r>
          </w:p>
        </w:tc>
      </w:tr>
      <w:tr w:rsidR="00391914" w:rsidRPr="00E23C66" w14:paraId="17964E4A"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457066ED" w14:textId="19504A22" w:rsidR="736FC61D" w:rsidRDefault="7F78BB9B" w:rsidP="4B7F8085">
            <w:pPr>
              <w:rPr>
                <w:sz w:val="20"/>
                <w:szCs w:val="20"/>
                <w:lang w:eastAsia="en-US"/>
              </w:rPr>
            </w:pPr>
            <w:r w:rsidRPr="4B7F8085">
              <w:rPr>
                <w:sz w:val="20"/>
                <w:szCs w:val="20"/>
                <w:lang w:eastAsia="en-US"/>
              </w:rPr>
              <w:t>S_ok</w:t>
            </w:r>
          </w:p>
        </w:tc>
        <w:tc>
          <w:tcPr>
            <w:tcW w:w="5551" w:type="dxa"/>
            <w:shd w:val="clear" w:color="auto" w:fill="FFFFFF" w:themeFill="background1"/>
            <w:tcMar>
              <w:top w:w="28" w:type="dxa"/>
              <w:left w:w="85" w:type="dxa"/>
              <w:bottom w:w="28" w:type="dxa"/>
              <w:right w:w="85" w:type="dxa"/>
            </w:tcMar>
            <w:vAlign w:val="center"/>
          </w:tcPr>
          <w:p w14:paraId="65445DDA" w14:textId="77777777" w:rsidR="007D5774" w:rsidRPr="00E23C66" w:rsidRDefault="007D5774" w:rsidP="00E05427">
            <w:pPr>
              <w:shd w:val="clear" w:color="auto" w:fill="FFFFFF" w:themeFill="background1"/>
              <w:rPr>
                <w:sz w:val="20"/>
                <w:szCs w:val="20"/>
                <w:lang w:val="hr-HR" w:eastAsia="en-US"/>
              </w:rPr>
            </w:pPr>
            <w:r w:rsidRPr="00E23C66">
              <w:rPr>
                <w:sz w:val="20"/>
                <w:szCs w:val="20"/>
                <w:lang w:val="hr-HR" w:eastAsia="en-US"/>
              </w:rPr>
              <w:t>Studija utjecaja na okoliš pojedinačnih i grupnih izvora emisije onečišćenja (analiza i modeliranje kvalitete zraka)</w:t>
            </w:r>
          </w:p>
        </w:tc>
        <w:tc>
          <w:tcPr>
            <w:tcW w:w="1221" w:type="dxa"/>
            <w:shd w:val="clear" w:color="auto" w:fill="FFFFFF" w:themeFill="background1"/>
            <w:tcMar>
              <w:top w:w="28" w:type="dxa"/>
              <w:left w:w="85" w:type="dxa"/>
              <w:bottom w:w="28" w:type="dxa"/>
              <w:right w:w="85" w:type="dxa"/>
            </w:tcMar>
            <w:vAlign w:val="center"/>
          </w:tcPr>
          <w:p w14:paraId="0AD1590D" w14:textId="77777777" w:rsidR="007D5774" w:rsidRPr="00E23C66" w:rsidRDefault="007D5774" w:rsidP="00E05427">
            <w:pPr>
              <w:shd w:val="clear" w:color="auto" w:fill="FFFFFF" w:themeFill="background1"/>
              <w:tabs>
                <w:tab w:val="left" w:pos="1394"/>
              </w:tabs>
              <w:rPr>
                <w:sz w:val="20"/>
                <w:szCs w:val="20"/>
                <w:lang w:val="hr-HR" w:eastAsia="en-US"/>
              </w:rPr>
            </w:pPr>
            <w:r w:rsidRPr="00E23C66">
              <w:rPr>
                <w:sz w:val="20"/>
                <w:szCs w:val="20"/>
                <w:lang w:val="hr-HR" w:eastAsia="en-US"/>
              </w:rPr>
              <w:t>sadržaj se određuje prema zahtjevu korisnika</w:t>
            </w:r>
          </w:p>
        </w:tc>
        <w:tc>
          <w:tcPr>
            <w:tcW w:w="1824" w:type="dxa"/>
            <w:gridSpan w:val="2"/>
            <w:shd w:val="clear" w:color="auto" w:fill="FFFFFF" w:themeFill="background1"/>
            <w:tcMar>
              <w:top w:w="28" w:type="dxa"/>
              <w:left w:w="85" w:type="dxa"/>
              <w:bottom w:w="28" w:type="dxa"/>
              <w:right w:w="85" w:type="dxa"/>
            </w:tcMar>
            <w:vAlign w:val="center"/>
          </w:tcPr>
          <w:p w14:paraId="3377D795" w14:textId="459BBDB5" w:rsidR="007D5774" w:rsidRPr="00E23C66" w:rsidRDefault="00B05834" w:rsidP="00E05427">
            <w:pPr>
              <w:shd w:val="clear" w:color="auto" w:fill="FFFFFF" w:themeFill="background1"/>
              <w:jc w:val="center"/>
              <w:rPr>
                <w:sz w:val="20"/>
                <w:szCs w:val="20"/>
                <w:lang w:val="hr-HR" w:eastAsia="en-US"/>
              </w:rPr>
            </w:pPr>
            <w:r w:rsidRPr="00E23C66">
              <w:rPr>
                <w:sz w:val="20"/>
                <w:szCs w:val="20"/>
                <w:lang w:val="hr-HR" w:eastAsia="en-US"/>
              </w:rPr>
              <w:t>c</w:t>
            </w:r>
            <w:r w:rsidR="007D5774" w:rsidRPr="00E23C66">
              <w:rPr>
                <w:sz w:val="20"/>
                <w:szCs w:val="20"/>
                <w:lang w:val="hr-HR" w:eastAsia="en-US"/>
              </w:rPr>
              <w:t xml:space="preserve">ijena ovisi o </w:t>
            </w:r>
            <w:r w:rsidR="00450C2E" w:rsidRPr="00E23C66">
              <w:rPr>
                <w:sz w:val="20"/>
                <w:szCs w:val="20"/>
                <w:lang w:val="hr-HR" w:eastAsia="en-US"/>
              </w:rPr>
              <w:t>sadržaju</w:t>
            </w:r>
          </w:p>
        </w:tc>
      </w:tr>
      <w:tr w:rsidR="00391914" w:rsidRPr="00E23C66" w14:paraId="4062F36E"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0A8EB9F7" w14:textId="676EF27E" w:rsidR="736FC61D" w:rsidRDefault="11C4E362" w:rsidP="736FC61D">
            <w:pPr>
              <w:rPr>
                <w:sz w:val="20"/>
                <w:szCs w:val="20"/>
                <w:lang w:val="hr-HR" w:eastAsia="en-US"/>
              </w:rPr>
            </w:pPr>
            <w:r w:rsidRPr="4B7F8085">
              <w:rPr>
                <w:sz w:val="20"/>
                <w:szCs w:val="20"/>
                <w:lang w:val="hr-HR" w:eastAsia="en-US"/>
              </w:rPr>
              <w:t>O_kv</w:t>
            </w:r>
          </w:p>
        </w:tc>
        <w:tc>
          <w:tcPr>
            <w:tcW w:w="5551" w:type="dxa"/>
            <w:shd w:val="clear" w:color="auto" w:fill="FFFFFF" w:themeFill="background1"/>
            <w:tcMar>
              <w:top w:w="28" w:type="dxa"/>
              <w:left w:w="85" w:type="dxa"/>
              <w:bottom w:w="28" w:type="dxa"/>
              <w:right w:w="85" w:type="dxa"/>
            </w:tcMar>
            <w:vAlign w:val="center"/>
          </w:tcPr>
          <w:p w14:paraId="7C463A95" w14:textId="77777777" w:rsidR="00450C2E" w:rsidRPr="00E23C66" w:rsidRDefault="00450C2E" w:rsidP="00E05427">
            <w:pPr>
              <w:shd w:val="clear" w:color="auto" w:fill="FFFFFF" w:themeFill="background1"/>
              <w:rPr>
                <w:sz w:val="20"/>
                <w:szCs w:val="20"/>
                <w:lang w:val="hr-HR" w:eastAsia="en-US"/>
              </w:rPr>
            </w:pPr>
            <w:r w:rsidRPr="00E23C66">
              <w:rPr>
                <w:sz w:val="20"/>
                <w:szCs w:val="20"/>
                <w:lang w:val="hr-HR" w:eastAsia="en-US"/>
              </w:rPr>
              <w:t>Ocjena stanja kvalitete zraka u zonama i aglomeracijama</w:t>
            </w:r>
          </w:p>
        </w:tc>
        <w:tc>
          <w:tcPr>
            <w:tcW w:w="1221" w:type="dxa"/>
            <w:shd w:val="clear" w:color="auto" w:fill="FFFFFF" w:themeFill="background1"/>
            <w:tcMar>
              <w:top w:w="28" w:type="dxa"/>
              <w:left w:w="85" w:type="dxa"/>
              <w:bottom w:w="28" w:type="dxa"/>
              <w:right w:w="85" w:type="dxa"/>
            </w:tcMar>
            <w:vAlign w:val="center"/>
          </w:tcPr>
          <w:p w14:paraId="2D424DD5" w14:textId="36BA3C65" w:rsidR="00450C2E" w:rsidRPr="00E23C66" w:rsidRDefault="00450C2E" w:rsidP="00E05427">
            <w:pPr>
              <w:shd w:val="clear" w:color="auto" w:fill="FFFFFF" w:themeFill="background1"/>
              <w:tabs>
                <w:tab w:val="left" w:pos="1394"/>
              </w:tabs>
              <w:rPr>
                <w:sz w:val="20"/>
                <w:szCs w:val="20"/>
                <w:lang w:val="hr-HR" w:eastAsia="en-US"/>
              </w:rPr>
            </w:pPr>
            <w:r w:rsidRPr="00E23C66">
              <w:rPr>
                <w:sz w:val="20"/>
                <w:szCs w:val="20"/>
                <w:lang w:val="hr-HR" w:eastAsia="en-US"/>
              </w:rPr>
              <w:t>sadržaj može uključiti ocjenu na osnovu mjerenja ili modeliranja atmosferskih procesa</w:t>
            </w:r>
          </w:p>
        </w:tc>
        <w:tc>
          <w:tcPr>
            <w:tcW w:w="1824" w:type="dxa"/>
            <w:gridSpan w:val="2"/>
            <w:shd w:val="clear" w:color="auto" w:fill="FFFFFF" w:themeFill="background1"/>
            <w:tcMar>
              <w:top w:w="28" w:type="dxa"/>
              <w:left w:w="85" w:type="dxa"/>
              <w:bottom w:w="28" w:type="dxa"/>
              <w:right w:w="85" w:type="dxa"/>
            </w:tcMar>
            <w:vAlign w:val="center"/>
          </w:tcPr>
          <w:p w14:paraId="360030F5" w14:textId="0B75068E" w:rsidR="00450C2E" w:rsidRPr="00E23C66" w:rsidRDefault="00450C2E" w:rsidP="00E05427">
            <w:pPr>
              <w:shd w:val="clear" w:color="auto" w:fill="FFFFFF" w:themeFill="background1"/>
              <w:jc w:val="center"/>
              <w:rPr>
                <w:sz w:val="20"/>
                <w:szCs w:val="20"/>
                <w:lang w:val="hr-HR" w:eastAsia="en-US"/>
              </w:rPr>
            </w:pPr>
            <w:r w:rsidRPr="00E23C66">
              <w:rPr>
                <w:sz w:val="20"/>
                <w:szCs w:val="20"/>
                <w:lang w:val="hr-HR" w:eastAsia="en-US"/>
              </w:rPr>
              <w:t>cijena ovisi o sadržaju</w:t>
            </w:r>
          </w:p>
        </w:tc>
      </w:tr>
      <w:tr w:rsidR="00391914" w:rsidRPr="00E23C66" w14:paraId="66E341B1"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3F9AC1F6" w14:textId="1E9F640A" w:rsidR="736FC61D" w:rsidRDefault="2388384A" w:rsidP="4B7F8085">
            <w:pPr>
              <w:rPr>
                <w:sz w:val="20"/>
                <w:szCs w:val="20"/>
                <w:lang w:eastAsia="en-US"/>
              </w:rPr>
            </w:pPr>
            <w:r w:rsidRPr="4B7F8085">
              <w:rPr>
                <w:sz w:val="20"/>
                <w:szCs w:val="20"/>
                <w:lang w:eastAsia="en-US"/>
              </w:rPr>
              <w:t>A_tr</w:t>
            </w:r>
          </w:p>
        </w:tc>
        <w:tc>
          <w:tcPr>
            <w:tcW w:w="5551" w:type="dxa"/>
            <w:shd w:val="clear" w:color="auto" w:fill="FFFFFF" w:themeFill="background1"/>
            <w:tcMar>
              <w:top w:w="28" w:type="dxa"/>
              <w:left w:w="85" w:type="dxa"/>
              <w:bottom w:w="28" w:type="dxa"/>
              <w:right w:w="85" w:type="dxa"/>
            </w:tcMar>
            <w:vAlign w:val="center"/>
          </w:tcPr>
          <w:p w14:paraId="2F21A74B" w14:textId="77777777" w:rsidR="00450C2E" w:rsidRPr="00E23C66" w:rsidRDefault="00450C2E" w:rsidP="00E05427">
            <w:pPr>
              <w:shd w:val="clear" w:color="auto" w:fill="FFFFFF" w:themeFill="background1"/>
              <w:rPr>
                <w:sz w:val="20"/>
                <w:szCs w:val="20"/>
                <w:lang w:val="hr-HR" w:eastAsia="en-US"/>
              </w:rPr>
            </w:pPr>
            <w:r w:rsidRPr="00E23C66">
              <w:rPr>
                <w:sz w:val="20"/>
                <w:szCs w:val="20"/>
                <w:lang w:val="hr-HR" w:eastAsia="en-US"/>
              </w:rPr>
              <w:t>Analiza trendova za pojedine onečišćujuće tvari i ovisnosti o klimatskim faktorima</w:t>
            </w:r>
          </w:p>
        </w:tc>
        <w:tc>
          <w:tcPr>
            <w:tcW w:w="1221" w:type="dxa"/>
            <w:shd w:val="clear" w:color="auto" w:fill="FFFFFF" w:themeFill="background1"/>
            <w:tcMar>
              <w:top w:w="28" w:type="dxa"/>
              <w:left w:w="85" w:type="dxa"/>
              <w:bottom w:w="28" w:type="dxa"/>
              <w:right w:w="85" w:type="dxa"/>
            </w:tcMar>
            <w:vAlign w:val="center"/>
          </w:tcPr>
          <w:p w14:paraId="391BA40A" w14:textId="77777777" w:rsidR="00450C2E" w:rsidRPr="00E23C66" w:rsidRDefault="00450C2E" w:rsidP="00E05427">
            <w:pPr>
              <w:shd w:val="clear" w:color="auto" w:fill="FFFFFF" w:themeFill="background1"/>
              <w:tabs>
                <w:tab w:val="left" w:pos="1394"/>
              </w:tabs>
              <w:rPr>
                <w:sz w:val="20"/>
                <w:szCs w:val="20"/>
                <w:lang w:val="hr-HR" w:eastAsia="en-US"/>
              </w:rPr>
            </w:pPr>
            <w:r w:rsidRPr="00E23C66">
              <w:rPr>
                <w:sz w:val="20"/>
                <w:szCs w:val="20"/>
                <w:lang w:val="hr-HR" w:eastAsia="en-US"/>
              </w:rPr>
              <w:t>sadržaj se određuje prema zahtjevu korisnika</w:t>
            </w:r>
          </w:p>
        </w:tc>
        <w:tc>
          <w:tcPr>
            <w:tcW w:w="1824" w:type="dxa"/>
            <w:gridSpan w:val="2"/>
            <w:shd w:val="clear" w:color="auto" w:fill="FFFFFF" w:themeFill="background1"/>
            <w:tcMar>
              <w:top w:w="28" w:type="dxa"/>
              <w:left w:w="85" w:type="dxa"/>
              <w:bottom w:w="28" w:type="dxa"/>
              <w:right w:w="85" w:type="dxa"/>
            </w:tcMar>
            <w:vAlign w:val="center"/>
          </w:tcPr>
          <w:p w14:paraId="78F194B8" w14:textId="2CC87324" w:rsidR="00450C2E" w:rsidRPr="00E23C66" w:rsidRDefault="00450C2E" w:rsidP="00E05427">
            <w:pPr>
              <w:shd w:val="clear" w:color="auto" w:fill="FFFFFF" w:themeFill="background1"/>
              <w:jc w:val="center"/>
              <w:rPr>
                <w:sz w:val="20"/>
                <w:szCs w:val="20"/>
                <w:lang w:val="hr-HR" w:eastAsia="en-US"/>
              </w:rPr>
            </w:pPr>
            <w:r w:rsidRPr="00E23C66">
              <w:rPr>
                <w:sz w:val="20"/>
                <w:szCs w:val="20"/>
                <w:lang w:val="hr-HR" w:eastAsia="en-US"/>
              </w:rPr>
              <w:t>cijena ovisi o sadržaju</w:t>
            </w:r>
          </w:p>
        </w:tc>
      </w:tr>
      <w:tr w:rsidR="00391914" w:rsidRPr="00E23C66" w14:paraId="42AEE236"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35B5B048" w14:textId="3EF43E22" w:rsidR="736FC61D" w:rsidRDefault="57AA910C" w:rsidP="4B7F8085">
            <w:pPr>
              <w:rPr>
                <w:sz w:val="20"/>
                <w:szCs w:val="20"/>
                <w:lang w:eastAsia="en-US"/>
              </w:rPr>
            </w:pPr>
            <w:r w:rsidRPr="4B7F8085">
              <w:rPr>
                <w:sz w:val="20"/>
                <w:szCs w:val="20"/>
                <w:lang w:eastAsia="en-US"/>
              </w:rPr>
              <w:t>A_pr</w:t>
            </w:r>
          </w:p>
        </w:tc>
        <w:tc>
          <w:tcPr>
            <w:tcW w:w="5551" w:type="dxa"/>
            <w:shd w:val="clear" w:color="auto" w:fill="FFFFFF" w:themeFill="background1"/>
            <w:tcMar>
              <w:top w:w="28" w:type="dxa"/>
              <w:left w:w="85" w:type="dxa"/>
              <w:bottom w:w="28" w:type="dxa"/>
              <w:right w:w="85" w:type="dxa"/>
            </w:tcMar>
            <w:vAlign w:val="center"/>
          </w:tcPr>
          <w:p w14:paraId="375BFE0A" w14:textId="77777777" w:rsidR="00450C2E" w:rsidRPr="00E23C66" w:rsidRDefault="00450C2E" w:rsidP="00E05427">
            <w:pPr>
              <w:shd w:val="clear" w:color="auto" w:fill="FFFFFF" w:themeFill="background1"/>
              <w:rPr>
                <w:sz w:val="20"/>
                <w:szCs w:val="20"/>
                <w:lang w:val="hr-HR" w:eastAsia="en-US"/>
              </w:rPr>
            </w:pPr>
            <w:r w:rsidRPr="00E23C66">
              <w:rPr>
                <w:sz w:val="20"/>
                <w:szCs w:val="20"/>
                <w:lang w:val="hr-HR" w:eastAsia="en-US"/>
              </w:rPr>
              <w:t>Analiza daljinskog prijenosa i taloženja onečišćujućih tvari na području Hrvatske</w:t>
            </w:r>
          </w:p>
        </w:tc>
        <w:tc>
          <w:tcPr>
            <w:tcW w:w="1221" w:type="dxa"/>
            <w:shd w:val="clear" w:color="auto" w:fill="FFFFFF" w:themeFill="background1"/>
            <w:tcMar>
              <w:top w:w="28" w:type="dxa"/>
              <w:left w:w="85" w:type="dxa"/>
              <w:bottom w:w="28" w:type="dxa"/>
              <w:right w:w="85" w:type="dxa"/>
            </w:tcMar>
            <w:vAlign w:val="center"/>
          </w:tcPr>
          <w:p w14:paraId="5F2D9E32" w14:textId="77777777" w:rsidR="00450C2E" w:rsidRPr="00E23C66" w:rsidRDefault="00450C2E" w:rsidP="00E05427">
            <w:pPr>
              <w:shd w:val="clear" w:color="auto" w:fill="FFFFFF" w:themeFill="background1"/>
              <w:tabs>
                <w:tab w:val="left" w:pos="1394"/>
              </w:tabs>
              <w:rPr>
                <w:sz w:val="20"/>
                <w:szCs w:val="20"/>
                <w:lang w:val="hr-HR" w:eastAsia="en-US"/>
              </w:rPr>
            </w:pPr>
            <w:r w:rsidRPr="00E23C66">
              <w:rPr>
                <w:sz w:val="20"/>
                <w:szCs w:val="20"/>
                <w:lang w:val="hr-HR" w:eastAsia="en-US"/>
              </w:rPr>
              <w:t>sadržaj se određuje prema zahtjevu korisnika</w:t>
            </w:r>
          </w:p>
        </w:tc>
        <w:tc>
          <w:tcPr>
            <w:tcW w:w="1824" w:type="dxa"/>
            <w:gridSpan w:val="2"/>
            <w:shd w:val="clear" w:color="auto" w:fill="FFFFFF" w:themeFill="background1"/>
            <w:tcMar>
              <w:top w:w="28" w:type="dxa"/>
              <w:left w:w="85" w:type="dxa"/>
              <w:bottom w:w="28" w:type="dxa"/>
              <w:right w:w="85" w:type="dxa"/>
            </w:tcMar>
            <w:vAlign w:val="center"/>
          </w:tcPr>
          <w:p w14:paraId="3B518D84" w14:textId="713AF312" w:rsidR="00450C2E" w:rsidRPr="00E23C66" w:rsidRDefault="00450C2E" w:rsidP="00E05427">
            <w:pPr>
              <w:shd w:val="clear" w:color="auto" w:fill="FFFFFF" w:themeFill="background1"/>
              <w:jc w:val="center"/>
              <w:rPr>
                <w:sz w:val="20"/>
                <w:szCs w:val="20"/>
                <w:lang w:val="hr-HR" w:eastAsia="en-US"/>
              </w:rPr>
            </w:pPr>
            <w:r w:rsidRPr="00E23C66">
              <w:rPr>
                <w:sz w:val="20"/>
                <w:szCs w:val="20"/>
                <w:lang w:val="hr-HR" w:eastAsia="en-US"/>
              </w:rPr>
              <w:t>cijena ovisi o sadržaju</w:t>
            </w:r>
          </w:p>
        </w:tc>
      </w:tr>
      <w:tr w:rsidR="00391914" w:rsidRPr="00E23C66" w14:paraId="68C89F1E"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6596727C" w14:textId="3588E263" w:rsidR="736FC61D" w:rsidRDefault="5E49C0ED" w:rsidP="4B7F8085">
            <w:pPr>
              <w:rPr>
                <w:sz w:val="20"/>
                <w:szCs w:val="20"/>
                <w:lang w:eastAsia="en-US"/>
              </w:rPr>
            </w:pPr>
            <w:r w:rsidRPr="4B7F8085">
              <w:rPr>
                <w:sz w:val="20"/>
                <w:szCs w:val="20"/>
                <w:lang w:eastAsia="en-US"/>
              </w:rPr>
              <w:lastRenderedPageBreak/>
              <w:t>M_em</w:t>
            </w:r>
          </w:p>
        </w:tc>
        <w:tc>
          <w:tcPr>
            <w:tcW w:w="5551" w:type="dxa"/>
            <w:shd w:val="clear" w:color="auto" w:fill="FFFFFF" w:themeFill="background1"/>
            <w:tcMar>
              <w:top w:w="28" w:type="dxa"/>
              <w:left w:w="85" w:type="dxa"/>
              <w:bottom w:w="28" w:type="dxa"/>
              <w:right w:w="85" w:type="dxa"/>
            </w:tcMar>
            <w:vAlign w:val="center"/>
          </w:tcPr>
          <w:p w14:paraId="4069F38A" w14:textId="77777777" w:rsidR="00450C2E" w:rsidRPr="00E23C66" w:rsidRDefault="00450C2E" w:rsidP="00E05427">
            <w:pPr>
              <w:shd w:val="clear" w:color="auto" w:fill="FFFFFF" w:themeFill="background1"/>
              <w:rPr>
                <w:sz w:val="20"/>
                <w:szCs w:val="20"/>
                <w:lang w:val="hr-HR" w:eastAsia="en-US"/>
              </w:rPr>
            </w:pPr>
            <w:r w:rsidRPr="00E23C66">
              <w:rPr>
                <w:sz w:val="20"/>
                <w:szCs w:val="20"/>
                <w:lang w:val="hr-HR" w:eastAsia="en-US"/>
              </w:rPr>
              <w:t xml:space="preserve">Primjena modela za izradu različitih emisijskih scenarija za potrebe utvrđivanja mjera za smanjivanje emisija zakonom reguliranih spojeva na području zona, aglomeracija i teritorija cijele države </w:t>
            </w:r>
          </w:p>
        </w:tc>
        <w:tc>
          <w:tcPr>
            <w:tcW w:w="1221" w:type="dxa"/>
            <w:shd w:val="clear" w:color="auto" w:fill="FFFFFF" w:themeFill="background1"/>
            <w:tcMar>
              <w:top w:w="28" w:type="dxa"/>
              <w:left w:w="85" w:type="dxa"/>
              <w:bottom w:w="28" w:type="dxa"/>
              <w:right w:w="85" w:type="dxa"/>
            </w:tcMar>
            <w:vAlign w:val="center"/>
          </w:tcPr>
          <w:p w14:paraId="3BB0C575" w14:textId="77777777" w:rsidR="00450C2E" w:rsidRPr="00E23C66" w:rsidRDefault="00450C2E" w:rsidP="00E05427">
            <w:pPr>
              <w:shd w:val="clear" w:color="auto" w:fill="FFFFFF" w:themeFill="background1"/>
              <w:tabs>
                <w:tab w:val="left" w:pos="1394"/>
              </w:tabs>
              <w:rPr>
                <w:sz w:val="20"/>
                <w:szCs w:val="20"/>
                <w:lang w:val="hr-HR" w:eastAsia="en-US"/>
              </w:rPr>
            </w:pPr>
            <w:r w:rsidRPr="00E23C66">
              <w:rPr>
                <w:sz w:val="20"/>
                <w:szCs w:val="20"/>
                <w:lang w:val="hr-HR" w:eastAsia="en-US"/>
              </w:rPr>
              <w:t>sadržaj se određuje prema zahtjevu korisnika</w:t>
            </w:r>
          </w:p>
        </w:tc>
        <w:tc>
          <w:tcPr>
            <w:tcW w:w="1824" w:type="dxa"/>
            <w:gridSpan w:val="2"/>
            <w:shd w:val="clear" w:color="auto" w:fill="FFFFFF" w:themeFill="background1"/>
            <w:tcMar>
              <w:top w:w="28" w:type="dxa"/>
              <w:left w:w="85" w:type="dxa"/>
              <w:bottom w:w="28" w:type="dxa"/>
              <w:right w:w="85" w:type="dxa"/>
            </w:tcMar>
            <w:vAlign w:val="center"/>
          </w:tcPr>
          <w:p w14:paraId="42B304B6" w14:textId="56541D8A" w:rsidR="00450C2E" w:rsidRPr="00E23C66" w:rsidRDefault="00450C2E" w:rsidP="00E05427">
            <w:pPr>
              <w:shd w:val="clear" w:color="auto" w:fill="FFFFFF" w:themeFill="background1"/>
              <w:jc w:val="center"/>
              <w:rPr>
                <w:sz w:val="20"/>
                <w:szCs w:val="20"/>
                <w:lang w:val="hr-HR" w:eastAsia="en-US"/>
              </w:rPr>
            </w:pPr>
            <w:r w:rsidRPr="00E23C66">
              <w:rPr>
                <w:sz w:val="20"/>
                <w:szCs w:val="20"/>
                <w:lang w:val="hr-HR" w:eastAsia="en-US"/>
              </w:rPr>
              <w:t>cijena ovisi o sadržaju</w:t>
            </w:r>
          </w:p>
        </w:tc>
      </w:tr>
      <w:tr w:rsidR="00391914" w:rsidRPr="00E23C66" w14:paraId="239BC256"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6DD0D53F" w14:textId="69DD4251" w:rsidR="736FC61D" w:rsidRDefault="6341D16A" w:rsidP="4B7F8085">
            <w:pPr>
              <w:rPr>
                <w:sz w:val="20"/>
                <w:szCs w:val="20"/>
                <w:lang w:eastAsia="en-US"/>
              </w:rPr>
            </w:pPr>
            <w:r w:rsidRPr="4B7F8085">
              <w:rPr>
                <w:sz w:val="20"/>
                <w:szCs w:val="20"/>
                <w:lang w:eastAsia="en-US"/>
              </w:rPr>
              <w:t>A_mo</w:t>
            </w:r>
          </w:p>
        </w:tc>
        <w:tc>
          <w:tcPr>
            <w:tcW w:w="5551" w:type="dxa"/>
            <w:shd w:val="clear" w:color="auto" w:fill="FFFFFF" w:themeFill="background1"/>
            <w:tcMar>
              <w:top w:w="28" w:type="dxa"/>
              <w:left w:w="85" w:type="dxa"/>
              <w:bottom w:w="28" w:type="dxa"/>
              <w:right w:w="85" w:type="dxa"/>
            </w:tcMar>
            <w:vAlign w:val="center"/>
          </w:tcPr>
          <w:p w14:paraId="738D3C67" w14:textId="77777777" w:rsidR="00450C2E" w:rsidRPr="00E23C66" w:rsidRDefault="00450C2E" w:rsidP="00E05427">
            <w:pPr>
              <w:shd w:val="clear" w:color="auto" w:fill="FFFFFF" w:themeFill="background1"/>
              <w:rPr>
                <w:sz w:val="20"/>
                <w:szCs w:val="20"/>
                <w:lang w:val="hr-HR" w:eastAsia="en-US"/>
              </w:rPr>
            </w:pPr>
            <w:r w:rsidRPr="00E23C66">
              <w:rPr>
                <w:sz w:val="20"/>
                <w:szCs w:val="20"/>
                <w:lang w:val="hr-HR" w:eastAsia="en-US"/>
              </w:rPr>
              <w:t>Analiza i planiranje poboljšanja i razvoja monitoringa kvalitete zraka (oko pojedinačnih izvora emisije, za grad, regiju, zonu, aglomeraciju)</w:t>
            </w:r>
          </w:p>
        </w:tc>
        <w:tc>
          <w:tcPr>
            <w:tcW w:w="1221" w:type="dxa"/>
            <w:shd w:val="clear" w:color="auto" w:fill="FFFFFF" w:themeFill="background1"/>
            <w:tcMar>
              <w:top w:w="28" w:type="dxa"/>
              <w:left w:w="85" w:type="dxa"/>
              <w:bottom w:w="28" w:type="dxa"/>
              <w:right w:w="85" w:type="dxa"/>
            </w:tcMar>
            <w:vAlign w:val="center"/>
          </w:tcPr>
          <w:p w14:paraId="0C533AF3" w14:textId="77777777" w:rsidR="00450C2E" w:rsidRPr="00E23C66" w:rsidRDefault="00450C2E" w:rsidP="00E05427">
            <w:pPr>
              <w:shd w:val="clear" w:color="auto" w:fill="FFFFFF" w:themeFill="background1"/>
              <w:tabs>
                <w:tab w:val="left" w:pos="1394"/>
              </w:tabs>
              <w:rPr>
                <w:sz w:val="20"/>
                <w:szCs w:val="20"/>
                <w:lang w:val="hr-HR" w:eastAsia="en-US"/>
              </w:rPr>
            </w:pPr>
            <w:r w:rsidRPr="00E23C66">
              <w:rPr>
                <w:sz w:val="20"/>
                <w:szCs w:val="20"/>
                <w:lang w:val="hr-HR" w:eastAsia="en-US"/>
              </w:rPr>
              <w:t>sadržaj se određuje prema zahtjevu korisnika</w:t>
            </w:r>
          </w:p>
        </w:tc>
        <w:tc>
          <w:tcPr>
            <w:tcW w:w="1824" w:type="dxa"/>
            <w:gridSpan w:val="2"/>
            <w:shd w:val="clear" w:color="auto" w:fill="FFFFFF" w:themeFill="background1"/>
            <w:tcMar>
              <w:top w:w="28" w:type="dxa"/>
              <w:left w:w="85" w:type="dxa"/>
              <w:bottom w:w="28" w:type="dxa"/>
              <w:right w:w="85" w:type="dxa"/>
            </w:tcMar>
            <w:vAlign w:val="center"/>
          </w:tcPr>
          <w:p w14:paraId="714C9FCF" w14:textId="1649CBB8" w:rsidR="00450C2E" w:rsidRPr="00E23C66" w:rsidRDefault="00450C2E" w:rsidP="00E05427">
            <w:pPr>
              <w:shd w:val="clear" w:color="auto" w:fill="FFFFFF" w:themeFill="background1"/>
              <w:jc w:val="center"/>
              <w:rPr>
                <w:sz w:val="20"/>
                <w:szCs w:val="20"/>
                <w:lang w:val="hr-HR" w:eastAsia="en-US"/>
              </w:rPr>
            </w:pPr>
            <w:r w:rsidRPr="00E23C66">
              <w:rPr>
                <w:sz w:val="20"/>
                <w:szCs w:val="20"/>
                <w:lang w:val="hr-HR" w:eastAsia="en-US"/>
              </w:rPr>
              <w:t>cijena ovisi o sadržaju</w:t>
            </w:r>
          </w:p>
        </w:tc>
      </w:tr>
      <w:tr w:rsidR="00391914" w:rsidRPr="00E23C66" w14:paraId="77E26D7E"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5B87C48C" w14:textId="1DDFA253" w:rsidR="736FC61D" w:rsidRDefault="3985F1D4" w:rsidP="4B7F8085">
            <w:pPr>
              <w:rPr>
                <w:sz w:val="20"/>
                <w:szCs w:val="20"/>
                <w:lang w:eastAsia="en-US"/>
              </w:rPr>
            </w:pPr>
            <w:r w:rsidRPr="4B7F8085">
              <w:rPr>
                <w:sz w:val="20"/>
                <w:szCs w:val="20"/>
                <w:lang w:eastAsia="en-US"/>
              </w:rPr>
              <w:t>A_mj</w:t>
            </w:r>
          </w:p>
        </w:tc>
        <w:tc>
          <w:tcPr>
            <w:tcW w:w="5551" w:type="dxa"/>
            <w:shd w:val="clear" w:color="auto" w:fill="FFFFFF" w:themeFill="background1"/>
            <w:tcMar>
              <w:top w:w="28" w:type="dxa"/>
              <w:left w:w="85" w:type="dxa"/>
              <w:bottom w:w="28" w:type="dxa"/>
              <w:right w:w="85" w:type="dxa"/>
            </w:tcMar>
            <w:vAlign w:val="center"/>
          </w:tcPr>
          <w:p w14:paraId="297B13B7" w14:textId="77777777" w:rsidR="00450C2E" w:rsidRPr="00E23C66" w:rsidRDefault="00450C2E" w:rsidP="00E05427">
            <w:pPr>
              <w:shd w:val="clear" w:color="auto" w:fill="FFFFFF" w:themeFill="background1"/>
              <w:rPr>
                <w:sz w:val="20"/>
                <w:szCs w:val="20"/>
                <w:lang w:val="hr-HR" w:eastAsia="en-US"/>
              </w:rPr>
            </w:pPr>
            <w:r w:rsidRPr="00E23C66">
              <w:rPr>
                <w:sz w:val="20"/>
                <w:szCs w:val="20"/>
                <w:lang w:val="hr-HR" w:eastAsia="en-US"/>
              </w:rPr>
              <w:t>Ciljana / specijalizirana obrada i analiza podataka kontinuiranog mjerenja parametara kvalitete zraka</w:t>
            </w:r>
          </w:p>
        </w:tc>
        <w:tc>
          <w:tcPr>
            <w:tcW w:w="1221" w:type="dxa"/>
            <w:shd w:val="clear" w:color="auto" w:fill="FFFFFF" w:themeFill="background1"/>
            <w:tcMar>
              <w:top w:w="28" w:type="dxa"/>
              <w:left w:w="85" w:type="dxa"/>
              <w:bottom w:w="28" w:type="dxa"/>
              <w:right w:w="85" w:type="dxa"/>
            </w:tcMar>
            <w:vAlign w:val="center"/>
          </w:tcPr>
          <w:p w14:paraId="71B02F57" w14:textId="77777777" w:rsidR="00450C2E" w:rsidRPr="00E23C66" w:rsidRDefault="00450C2E" w:rsidP="00E05427">
            <w:pPr>
              <w:shd w:val="clear" w:color="auto" w:fill="FFFFFF" w:themeFill="background1"/>
              <w:tabs>
                <w:tab w:val="left" w:pos="1394"/>
              </w:tabs>
              <w:rPr>
                <w:sz w:val="20"/>
                <w:szCs w:val="20"/>
                <w:lang w:val="hr-HR" w:eastAsia="en-US"/>
              </w:rPr>
            </w:pPr>
            <w:r w:rsidRPr="00E23C66">
              <w:rPr>
                <w:sz w:val="20"/>
                <w:szCs w:val="20"/>
                <w:lang w:val="hr-HR" w:eastAsia="en-US"/>
              </w:rPr>
              <w:t>sadržaj se određuje prema zahtjevu korisnika</w:t>
            </w:r>
          </w:p>
        </w:tc>
        <w:tc>
          <w:tcPr>
            <w:tcW w:w="1824" w:type="dxa"/>
            <w:gridSpan w:val="2"/>
            <w:shd w:val="clear" w:color="auto" w:fill="FFFFFF" w:themeFill="background1"/>
            <w:tcMar>
              <w:top w:w="28" w:type="dxa"/>
              <w:left w:w="85" w:type="dxa"/>
              <w:bottom w:w="28" w:type="dxa"/>
              <w:right w:w="85" w:type="dxa"/>
            </w:tcMar>
            <w:vAlign w:val="center"/>
          </w:tcPr>
          <w:p w14:paraId="3DAB838C" w14:textId="4E15FF5A" w:rsidR="00450C2E" w:rsidRPr="00E23C66" w:rsidRDefault="00450C2E" w:rsidP="00E05427">
            <w:pPr>
              <w:shd w:val="clear" w:color="auto" w:fill="FFFFFF" w:themeFill="background1"/>
              <w:jc w:val="center"/>
              <w:rPr>
                <w:sz w:val="20"/>
                <w:szCs w:val="20"/>
                <w:lang w:val="hr-HR" w:eastAsia="en-US"/>
              </w:rPr>
            </w:pPr>
            <w:r w:rsidRPr="00E23C66">
              <w:rPr>
                <w:sz w:val="20"/>
                <w:szCs w:val="20"/>
                <w:lang w:val="hr-HR" w:eastAsia="en-US"/>
              </w:rPr>
              <w:t>cijena ovisi o sadržaju</w:t>
            </w:r>
          </w:p>
        </w:tc>
      </w:tr>
      <w:tr w:rsidR="00B1412F" w:rsidRPr="00E23C66" w14:paraId="07A3AF2D"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4197D969" w14:textId="7921C741" w:rsidR="736FC61D" w:rsidRDefault="18BE4522" w:rsidP="736FC61D">
            <w:pPr>
              <w:rPr>
                <w:sz w:val="20"/>
                <w:szCs w:val="20"/>
                <w:lang w:val="hr-HR" w:eastAsia="en-US"/>
              </w:rPr>
            </w:pPr>
            <w:r w:rsidRPr="4B7F8085">
              <w:rPr>
                <w:sz w:val="20"/>
                <w:szCs w:val="20"/>
                <w:lang w:val="hr-HR" w:eastAsia="en-US"/>
              </w:rPr>
              <w:t>K_OBGI</w:t>
            </w:r>
          </w:p>
        </w:tc>
        <w:tc>
          <w:tcPr>
            <w:tcW w:w="5551" w:type="dxa"/>
            <w:shd w:val="clear" w:color="auto" w:fill="FFFFFF" w:themeFill="background1"/>
            <w:tcMar>
              <w:top w:w="28" w:type="dxa"/>
              <w:left w:w="85" w:type="dxa"/>
              <w:bottom w:w="28" w:type="dxa"/>
              <w:right w:w="85" w:type="dxa"/>
            </w:tcMar>
            <w:vAlign w:val="center"/>
          </w:tcPr>
          <w:p w14:paraId="448F8098" w14:textId="77777777" w:rsidR="00B1412F" w:rsidRPr="00E23C66" w:rsidRDefault="00B1412F" w:rsidP="00E05427">
            <w:pPr>
              <w:shd w:val="clear" w:color="auto" w:fill="FFFFFF" w:themeFill="background1"/>
              <w:rPr>
                <w:sz w:val="20"/>
                <w:szCs w:val="20"/>
                <w:lang w:val="hr-HR" w:eastAsia="en-US"/>
              </w:rPr>
            </w:pPr>
            <w:r w:rsidRPr="00E23C66">
              <w:rPr>
                <w:sz w:val="20"/>
                <w:szCs w:val="20"/>
                <w:lang w:val="hr-HR" w:eastAsia="en-US"/>
              </w:rPr>
              <w:t>Kemijska analiza uzorka oborine (prihvat uzorka, određivanje pH vrijednosti, električne vodljivosti, koncentracije iona klorida, sulfata, nitrata, amonija, natrija, kalcija, kalija i magnezija, kontrola i validacija podataka), za jedan uzorak</w:t>
            </w:r>
          </w:p>
        </w:tc>
        <w:tc>
          <w:tcPr>
            <w:tcW w:w="1221" w:type="dxa"/>
            <w:shd w:val="clear" w:color="auto" w:fill="FFFFFF" w:themeFill="background1"/>
            <w:tcMar>
              <w:top w:w="28" w:type="dxa"/>
              <w:left w:w="85" w:type="dxa"/>
              <w:bottom w:w="28" w:type="dxa"/>
              <w:right w:w="85" w:type="dxa"/>
            </w:tcMar>
            <w:vAlign w:val="center"/>
          </w:tcPr>
          <w:p w14:paraId="504530F1" w14:textId="042EE3B6" w:rsidR="00B1412F" w:rsidRPr="00E23C66" w:rsidRDefault="00DB68A8" w:rsidP="00E05427">
            <w:pPr>
              <w:shd w:val="clear" w:color="auto" w:fill="FFFFFF" w:themeFill="background1"/>
              <w:tabs>
                <w:tab w:val="left" w:pos="1394"/>
              </w:tabs>
              <w:rPr>
                <w:sz w:val="20"/>
                <w:szCs w:val="20"/>
                <w:lang w:val="hr-HR" w:eastAsia="en-US"/>
              </w:rPr>
            </w:pPr>
            <w:r>
              <w:rPr>
                <w:sz w:val="20"/>
                <w:szCs w:val="20"/>
                <w:lang w:val="hr-HR" w:eastAsia="en-US"/>
              </w:rPr>
              <w:t>metoda</w:t>
            </w:r>
            <w:r w:rsidR="2983679D" w:rsidRPr="736FC61D">
              <w:rPr>
                <w:sz w:val="20"/>
                <w:szCs w:val="20"/>
                <w:lang w:val="hr-HR" w:eastAsia="en-US"/>
              </w:rPr>
              <w:t xml:space="preserve"> akreditirana sukladno normi HRN EN ISO/IEC 17025</w:t>
            </w:r>
          </w:p>
        </w:tc>
        <w:tc>
          <w:tcPr>
            <w:tcW w:w="912" w:type="dxa"/>
            <w:shd w:val="clear" w:color="auto" w:fill="FFFFFF" w:themeFill="background1"/>
            <w:tcMar>
              <w:top w:w="28" w:type="dxa"/>
              <w:left w:w="85" w:type="dxa"/>
              <w:bottom w:w="28" w:type="dxa"/>
              <w:right w:w="85" w:type="dxa"/>
            </w:tcMar>
            <w:vAlign w:val="center"/>
          </w:tcPr>
          <w:p w14:paraId="097372B5" w14:textId="047F070F" w:rsidR="00B1412F" w:rsidRPr="00E23C66" w:rsidRDefault="7D343F85" w:rsidP="00DB68A8">
            <w:pPr>
              <w:shd w:val="clear" w:color="auto" w:fill="FFFFFF" w:themeFill="background1"/>
              <w:spacing w:line="259" w:lineRule="auto"/>
              <w:jc w:val="right"/>
              <w:rPr>
                <w:sz w:val="20"/>
                <w:szCs w:val="20"/>
                <w:lang w:val="hr-HR"/>
              </w:rPr>
            </w:pPr>
            <w:r w:rsidRPr="736FC61D">
              <w:rPr>
                <w:sz w:val="20"/>
                <w:szCs w:val="20"/>
                <w:lang w:val="hr-HR" w:eastAsia="en-US"/>
              </w:rPr>
              <w:t>78,50</w:t>
            </w:r>
          </w:p>
        </w:tc>
        <w:tc>
          <w:tcPr>
            <w:tcW w:w="912" w:type="dxa"/>
            <w:shd w:val="clear" w:color="auto" w:fill="FFFFFF" w:themeFill="background1"/>
            <w:tcMar>
              <w:top w:w="28" w:type="dxa"/>
              <w:left w:w="85" w:type="dxa"/>
              <w:bottom w:w="28" w:type="dxa"/>
              <w:right w:w="85" w:type="dxa"/>
            </w:tcMar>
            <w:vAlign w:val="center"/>
          </w:tcPr>
          <w:p w14:paraId="17EA03E2" w14:textId="71F7CE5F" w:rsidR="00B1412F" w:rsidRPr="00E23C66" w:rsidRDefault="00435D94" w:rsidP="00E05427">
            <w:pPr>
              <w:shd w:val="clear" w:color="auto" w:fill="FFFFFF" w:themeFill="background1"/>
              <w:jc w:val="right"/>
              <w:rPr>
                <w:sz w:val="20"/>
                <w:szCs w:val="20"/>
                <w:lang w:val="hr-HR" w:eastAsia="en-US"/>
              </w:rPr>
            </w:pPr>
            <w:r w:rsidRPr="736FC61D">
              <w:rPr>
                <w:sz w:val="20"/>
                <w:szCs w:val="20"/>
                <w:lang w:val="hr-HR" w:eastAsia="en-US"/>
              </w:rPr>
              <w:t>98,13</w:t>
            </w:r>
          </w:p>
        </w:tc>
      </w:tr>
      <w:tr w:rsidR="00B1412F" w:rsidRPr="00E23C66" w14:paraId="37CCCC4B"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505358DD" w14:textId="732EFE7E" w:rsidR="736FC61D" w:rsidRDefault="35A5AB4E" w:rsidP="736FC61D">
            <w:pPr>
              <w:rPr>
                <w:sz w:val="20"/>
                <w:szCs w:val="20"/>
                <w:lang w:val="hr-HR" w:eastAsia="en-US"/>
              </w:rPr>
            </w:pPr>
            <w:r w:rsidRPr="4B7F8085">
              <w:rPr>
                <w:sz w:val="20"/>
                <w:szCs w:val="20"/>
                <w:lang w:val="hr-HR" w:eastAsia="en-US"/>
              </w:rPr>
              <w:t>K_PMGI</w:t>
            </w:r>
          </w:p>
        </w:tc>
        <w:tc>
          <w:tcPr>
            <w:tcW w:w="5551" w:type="dxa"/>
            <w:shd w:val="clear" w:color="auto" w:fill="FFFFFF" w:themeFill="background1"/>
            <w:tcMar>
              <w:top w:w="28" w:type="dxa"/>
              <w:left w:w="85" w:type="dxa"/>
              <w:bottom w:w="28" w:type="dxa"/>
              <w:right w:w="85" w:type="dxa"/>
            </w:tcMar>
            <w:vAlign w:val="center"/>
          </w:tcPr>
          <w:p w14:paraId="2D83FC0F" w14:textId="6967789E" w:rsidR="00B1412F" w:rsidRPr="00E23C66" w:rsidRDefault="2983679D" w:rsidP="00E05427">
            <w:pPr>
              <w:shd w:val="clear" w:color="auto" w:fill="FFFFFF" w:themeFill="background1"/>
              <w:rPr>
                <w:sz w:val="20"/>
                <w:szCs w:val="20"/>
                <w:lang w:val="hr-HR" w:eastAsia="en-US"/>
              </w:rPr>
            </w:pPr>
            <w:r w:rsidRPr="736FC61D">
              <w:rPr>
                <w:sz w:val="20"/>
                <w:szCs w:val="20"/>
                <w:lang w:val="hr-HR" w:eastAsia="en-US"/>
              </w:rPr>
              <w:t>Kemijska analiza  frakcije lebdećih čestica PM</w:t>
            </w:r>
            <w:r w:rsidRPr="736FC61D">
              <w:rPr>
                <w:sz w:val="20"/>
                <w:szCs w:val="20"/>
                <w:vertAlign w:val="subscript"/>
                <w:lang w:val="hr-HR" w:eastAsia="en-US"/>
              </w:rPr>
              <w:t>2,5</w:t>
            </w:r>
            <w:r w:rsidRPr="736FC61D">
              <w:rPr>
                <w:sz w:val="20"/>
                <w:szCs w:val="20"/>
                <w:lang w:val="hr-HR" w:eastAsia="en-US"/>
              </w:rPr>
              <w:t xml:space="preserve"> u zraku ( prihvat uzorka, određivanje koncentracije iona klorida, sulfata, nitrata, amonija, natrija, kalcija, kalija i magnezija, kontrola i validacija podataka), za jedan uzorak</w:t>
            </w:r>
          </w:p>
        </w:tc>
        <w:tc>
          <w:tcPr>
            <w:tcW w:w="1221" w:type="dxa"/>
            <w:shd w:val="clear" w:color="auto" w:fill="FFFFFF" w:themeFill="background1"/>
            <w:tcMar>
              <w:top w:w="28" w:type="dxa"/>
              <w:left w:w="85" w:type="dxa"/>
              <w:bottom w:w="28" w:type="dxa"/>
              <w:right w:w="85" w:type="dxa"/>
            </w:tcMar>
            <w:vAlign w:val="center"/>
          </w:tcPr>
          <w:p w14:paraId="3B699375" w14:textId="6A190429" w:rsidR="00B1412F" w:rsidRPr="00E23C66" w:rsidRDefault="2983679D" w:rsidP="00E05427">
            <w:pPr>
              <w:shd w:val="clear" w:color="auto" w:fill="FFFFFF" w:themeFill="background1"/>
              <w:tabs>
                <w:tab w:val="left" w:pos="1394"/>
              </w:tabs>
              <w:rPr>
                <w:sz w:val="20"/>
                <w:szCs w:val="20"/>
                <w:lang w:val="hr-HR" w:eastAsia="en-US"/>
              </w:rPr>
            </w:pPr>
            <w:r w:rsidRPr="736FC61D">
              <w:rPr>
                <w:sz w:val="20"/>
                <w:szCs w:val="20"/>
                <w:lang w:val="hr-HR" w:eastAsia="en-US"/>
              </w:rPr>
              <w:t>metoda akreditirana sukladno normi HRN EN ISO/IEC 17025</w:t>
            </w:r>
          </w:p>
        </w:tc>
        <w:tc>
          <w:tcPr>
            <w:tcW w:w="912" w:type="dxa"/>
            <w:shd w:val="clear" w:color="auto" w:fill="FFFFFF" w:themeFill="background1"/>
            <w:tcMar>
              <w:top w:w="28" w:type="dxa"/>
              <w:left w:w="85" w:type="dxa"/>
              <w:bottom w:w="28" w:type="dxa"/>
              <w:right w:w="85" w:type="dxa"/>
            </w:tcMar>
            <w:vAlign w:val="center"/>
          </w:tcPr>
          <w:p w14:paraId="5C4AB855" w14:textId="0091F419" w:rsidR="00B1412F" w:rsidRPr="00E23C66" w:rsidRDefault="15001612" w:rsidP="00DB68A8">
            <w:pPr>
              <w:shd w:val="clear" w:color="auto" w:fill="FFFFFF" w:themeFill="background1"/>
              <w:spacing w:line="259" w:lineRule="auto"/>
              <w:jc w:val="right"/>
              <w:rPr>
                <w:sz w:val="20"/>
                <w:szCs w:val="20"/>
                <w:lang w:val="hr-HR"/>
              </w:rPr>
            </w:pPr>
            <w:r w:rsidRPr="736FC61D">
              <w:rPr>
                <w:sz w:val="20"/>
                <w:szCs w:val="20"/>
                <w:lang w:val="hr-HR" w:eastAsia="en-US"/>
              </w:rPr>
              <w:t>83,00</w:t>
            </w:r>
          </w:p>
        </w:tc>
        <w:tc>
          <w:tcPr>
            <w:tcW w:w="912" w:type="dxa"/>
            <w:shd w:val="clear" w:color="auto" w:fill="FFFFFF" w:themeFill="background1"/>
            <w:tcMar>
              <w:top w:w="28" w:type="dxa"/>
              <w:left w:w="85" w:type="dxa"/>
              <w:bottom w:w="28" w:type="dxa"/>
              <w:right w:w="85" w:type="dxa"/>
            </w:tcMar>
            <w:vAlign w:val="center"/>
          </w:tcPr>
          <w:p w14:paraId="2B6AB5CA" w14:textId="5CB3DE7B" w:rsidR="00B1412F" w:rsidRPr="00E23C66" w:rsidRDefault="4F18BD63" w:rsidP="00E05427">
            <w:pPr>
              <w:shd w:val="clear" w:color="auto" w:fill="FFFFFF" w:themeFill="background1"/>
              <w:jc w:val="right"/>
              <w:rPr>
                <w:sz w:val="20"/>
                <w:szCs w:val="20"/>
                <w:lang w:val="hr-HR" w:eastAsia="en-US"/>
              </w:rPr>
            </w:pPr>
            <w:r w:rsidRPr="736FC61D">
              <w:rPr>
                <w:sz w:val="20"/>
                <w:szCs w:val="20"/>
                <w:lang w:val="hr-HR" w:eastAsia="en-US"/>
              </w:rPr>
              <w:t>103,75</w:t>
            </w:r>
          </w:p>
        </w:tc>
      </w:tr>
      <w:tr w:rsidR="00DB68A8" w:rsidRPr="00E23C66" w14:paraId="23AE3D9C"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18ACC547" w14:textId="77777777" w:rsidR="00DB68A8" w:rsidRPr="4B7F8085" w:rsidRDefault="00DB68A8" w:rsidP="736FC61D">
            <w:pPr>
              <w:rPr>
                <w:sz w:val="20"/>
                <w:szCs w:val="20"/>
                <w:lang w:val="hr-HR" w:eastAsia="en-US"/>
              </w:rPr>
            </w:pPr>
          </w:p>
        </w:tc>
        <w:tc>
          <w:tcPr>
            <w:tcW w:w="5551" w:type="dxa"/>
            <w:shd w:val="clear" w:color="auto" w:fill="FFFFFF" w:themeFill="background1"/>
            <w:tcMar>
              <w:top w:w="28" w:type="dxa"/>
              <w:left w:w="85" w:type="dxa"/>
              <w:bottom w:w="28" w:type="dxa"/>
              <w:right w:w="85" w:type="dxa"/>
            </w:tcMar>
            <w:vAlign w:val="center"/>
          </w:tcPr>
          <w:p w14:paraId="37190365" w14:textId="28434B0A" w:rsidR="00DB68A8" w:rsidRPr="736FC61D" w:rsidRDefault="00DB68A8" w:rsidP="00E05427">
            <w:pPr>
              <w:shd w:val="clear" w:color="auto" w:fill="FFFFFF" w:themeFill="background1"/>
              <w:rPr>
                <w:sz w:val="20"/>
                <w:szCs w:val="20"/>
                <w:lang w:val="hr-HR" w:eastAsia="en-US"/>
              </w:rPr>
            </w:pPr>
            <w:r w:rsidRPr="00DB68A8">
              <w:rPr>
                <w:sz w:val="20"/>
                <w:szCs w:val="20"/>
                <w:lang w:eastAsia="en-US"/>
              </w:rPr>
              <w:t>Kemijska analiza uzorka zraka (priprema filtara, prihvat uzorka, određivanje koncentracije anorganskih komponenti, kontrola i validacija podataka), za jedan uzorak</w:t>
            </w:r>
          </w:p>
        </w:tc>
        <w:tc>
          <w:tcPr>
            <w:tcW w:w="1221" w:type="dxa"/>
            <w:shd w:val="clear" w:color="auto" w:fill="FFFFFF" w:themeFill="background1"/>
            <w:tcMar>
              <w:top w:w="28" w:type="dxa"/>
              <w:left w:w="85" w:type="dxa"/>
              <w:bottom w:w="28" w:type="dxa"/>
              <w:right w:w="85" w:type="dxa"/>
            </w:tcMar>
            <w:vAlign w:val="center"/>
          </w:tcPr>
          <w:p w14:paraId="55A401EC" w14:textId="142D0DA8" w:rsidR="00DB68A8" w:rsidRPr="736FC61D" w:rsidRDefault="00DB68A8" w:rsidP="00E05427">
            <w:pPr>
              <w:shd w:val="clear" w:color="auto" w:fill="FFFFFF" w:themeFill="background1"/>
              <w:tabs>
                <w:tab w:val="left" w:pos="1394"/>
              </w:tabs>
              <w:rPr>
                <w:sz w:val="20"/>
                <w:szCs w:val="20"/>
                <w:lang w:val="hr-HR" w:eastAsia="en-US"/>
              </w:rPr>
            </w:pPr>
            <w:r w:rsidRPr="00DB68A8">
              <w:rPr>
                <w:sz w:val="20"/>
                <w:szCs w:val="20"/>
                <w:lang w:eastAsia="en-US"/>
              </w:rPr>
              <w:t>metoda akreditirana sukladno normi HRN EN ISO/IEC 17025</w:t>
            </w:r>
          </w:p>
        </w:tc>
        <w:tc>
          <w:tcPr>
            <w:tcW w:w="912" w:type="dxa"/>
            <w:shd w:val="clear" w:color="auto" w:fill="FFFFFF" w:themeFill="background1"/>
            <w:tcMar>
              <w:top w:w="28" w:type="dxa"/>
              <w:left w:w="85" w:type="dxa"/>
              <w:bottom w:w="28" w:type="dxa"/>
              <w:right w:w="85" w:type="dxa"/>
            </w:tcMar>
            <w:vAlign w:val="center"/>
          </w:tcPr>
          <w:p w14:paraId="0FEA9879" w14:textId="0784102E" w:rsidR="00DB68A8" w:rsidRPr="736FC61D" w:rsidRDefault="00DB68A8" w:rsidP="00DB68A8">
            <w:pPr>
              <w:shd w:val="clear" w:color="auto" w:fill="FFFFFF" w:themeFill="background1"/>
              <w:spacing w:line="259" w:lineRule="auto"/>
              <w:jc w:val="right"/>
              <w:rPr>
                <w:sz w:val="20"/>
                <w:szCs w:val="20"/>
                <w:lang w:val="hr-HR" w:eastAsia="en-US"/>
              </w:rPr>
            </w:pPr>
            <w:r>
              <w:rPr>
                <w:sz w:val="20"/>
                <w:szCs w:val="20"/>
                <w:lang w:val="hr-HR" w:eastAsia="en-US"/>
              </w:rPr>
              <w:t>86,00</w:t>
            </w:r>
          </w:p>
        </w:tc>
        <w:tc>
          <w:tcPr>
            <w:tcW w:w="912" w:type="dxa"/>
            <w:shd w:val="clear" w:color="auto" w:fill="FFFFFF" w:themeFill="background1"/>
            <w:tcMar>
              <w:top w:w="28" w:type="dxa"/>
              <w:left w:w="85" w:type="dxa"/>
              <w:bottom w:w="28" w:type="dxa"/>
              <w:right w:w="85" w:type="dxa"/>
            </w:tcMar>
            <w:vAlign w:val="center"/>
          </w:tcPr>
          <w:p w14:paraId="35E8165A" w14:textId="7564A48E" w:rsidR="00DB68A8" w:rsidRPr="736FC61D" w:rsidRDefault="00DB68A8" w:rsidP="00E05427">
            <w:pPr>
              <w:shd w:val="clear" w:color="auto" w:fill="FFFFFF" w:themeFill="background1"/>
              <w:jc w:val="right"/>
              <w:rPr>
                <w:sz w:val="20"/>
                <w:szCs w:val="20"/>
                <w:lang w:val="hr-HR" w:eastAsia="en-US"/>
              </w:rPr>
            </w:pPr>
            <w:r>
              <w:rPr>
                <w:sz w:val="20"/>
                <w:szCs w:val="20"/>
                <w:lang w:val="hr-HR" w:eastAsia="en-US"/>
              </w:rPr>
              <w:t>107,50</w:t>
            </w:r>
          </w:p>
        </w:tc>
      </w:tr>
      <w:tr w:rsidR="00B1412F" w:rsidRPr="00E23C66" w14:paraId="1B1094BB"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68E0D3B9" w14:textId="26312A41" w:rsidR="736FC61D" w:rsidRDefault="52C463E9" w:rsidP="736FC61D">
            <w:pPr>
              <w:rPr>
                <w:sz w:val="20"/>
                <w:szCs w:val="20"/>
                <w:lang w:val="hr-HR" w:eastAsia="en-US"/>
              </w:rPr>
            </w:pPr>
            <w:r w:rsidRPr="4B7F8085">
              <w:rPr>
                <w:sz w:val="20"/>
                <w:szCs w:val="20"/>
                <w:lang w:val="hr-HR" w:eastAsia="en-US"/>
              </w:rPr>
              <w:t>K_ZAK</w:t>
            </w:r>
          </w:p>
        </w:tc>
        <w:tc>
          <w:tcPr>
            <w:tcW w:w="5551" w:type="dxa"/>
            <w:shd w:val="clear" w:color="auto" w:fill="FFFFFF" w:themeFill="background1"/>
            <w:tcMar>
              <w:top w:w="28" w:type="dxa"/>
              <w:left w:w="85" w:type="dxa"/>
              <w:bottom w:w="28" w:type="dxa"/>
              <w:right w:w="85" w:type="dxa"/>
            </w:tcMar>
            <w:vAlign w:val="center"/>
          </w:tcPr>
          <w:p w14:paraId="46C61EC8" w14:textId="77777777" w:rsidR="00B1412F" w:rsidRPr="00E23C66" w:rsidRDefault="00B1412F" w:rsidP="00E05427">
            <w:pPr>
              <w:shd w:val="clear" w:color="auto" w:fill="FFFFFF" w:themeFill="background1"/>
              <w:rPr>
                <w:sz w:val="20"/>
                <w:szCs w:val="20"/>
                <w:lang w:val="hr-HR" w:eastAsia="en-US"/>
              </w:rPr>
            </w:pPr>
            <w:r w:rsidRPr="00E23C66">
              <w:rPr>
                <w:sz w:val="20"/>
                <w:szCs w:val="20"/>
                <w:lang w:val="hr-HR" w:eastAsia="en-US"/>
              </w:rPr>
              <w:t>Određivanje masene koncentracije frakcije lebdećih čestica PM</w:t>
            </w:r>
            <w:r w:rsidRPr="00E23C66">
              <w:rPr>
                <w:sz w:val="20"/>
                <w:szCs w:val="20"/>
                <w:vertAlign w:val="subscript"/>
                <w:lang w:val="hr-HR" w:eastAsia="en-US"/>
              </w:rPr>
              <w:t>10</w:t>
            </w:r>
            <w:r w:rsidRPr="00E23C66">
              <w:rPr>
                <w:sz w:val="20"/>
                <w:szCs w:val="20"/>
                <w:lang w:val="hr-HR" w:eastAsia="en-US"/>
              </w:rPr>
              <w:t xml:space="preserve"> ili PM</w:t>
            </w:r>
            <w:r w:rsidRPr="00E23C66">
              <w:rPr>
                <w:sz w:val="20"/>
                <w:szCs w:val="20"/>
                <w:vertAlign w:val="subscript"/>
                <w:lang w:val="hr-HR" w:eastAsia="en-US"/>
              </w:rPr>
              <w:t xml:space="preserve">2,5 </w:t>
            </w:r>
            <w:r w:rsidRPr="00E23C66">
              <w:rPr>
                <w:sz w:val="20"/>
                <w:szCs w:val="20"/>
                <w:lang w:val="hr-HR" w:eastAsia="en-US"/>
              </w:rPr>
              <w:t>u zraku, dnevni uzorci (priprema filtara, prihvat uzorka, vaganje, kontrola i validacija podataka), za jedan uzorak</w:t>
            </w:r>
          </w:p>
        </w:tc>
        <w:tc>
          <w:tcPr>
            <w:tcW w:w="1221" w:type="dxa"/>
            <w:shd w:val="clear" w:color="auto" w:fill="FFFFFF" w:themeFill="background1"/>
            <w:tcMar>
              <w:top w:w="28" w:type="dxa"/>
              <w:left w:w="85" w:type="dxa"/>
              <w:bottom w:w="28" w:type="dxa"/>
              <w:right w:w="85" w:type="dxa"/>
            </w:tcMar>
            <w:vAlign w:val="center"/>
          </w:tcPr>
          <w:p w14:paraId="3997A7B6" w14:textId="77777777" w:rsidR="00B1412F" w:rsidRPr="00E23C66" w:rsidRDefault="00B1412F" w:rsidP="00E05427">
            <w:pPr>
              <w:shd w:val="clear" w:color="auto" w:fill="FFFFFF" w:themeFill="background1"/>
              <w:tabs>
                <w:tab w:val="left" w:pos="1394"/>
              </w:tabs>
              <w:rPr>
                <w:sz w:val="20"/>
                <w:szCs w:val="20"/>
                <w:lang w:val="hr-HR" w:eastAsia="en-US"/>
              </w:rPr>
            </w:pPr>
            <w:r w:rsidRPr="00E23C66">
              <w:rPr>
                <w:sz w:val="20"/>
                <w:szCs w:val="20"/>
                <w:lang w:val="hr-HR" w:eastAsia="en-US"/>
              </w:rPr>
              <w:t>metoda akreditirana sukladno normi HRN EN ISO/IEC 17025</w:t>
            </w:r>
          </w:p>
        </w:tc>
        <w:tc>
          <w:tcPr>
            <w:tcW w:w="912" w:type="dxa"/>
            <w:shd w:val="clear" w:color="auto" w:fill="FFFFFF" w:themeFill="background1"/>
            <w:tcMar>
              <w:top w:w="28" w:type="dxa"/>
              <w:left w:w="85" w:type="dxa"/>
              <w:bottom w:w="28" w:type="dxa"/>
              <w:right w:w="85" w:type="dxa"/>
            </w:tcMar>
            <w:vAlign w:val="center"/>
          </w:tcPr>
          <w:p w14:paraId="0A09CEC8" w14:textId="535A3D01" w:rsidR="00B1412F" w:rsidRPr="00E23C66" w:rsidRDefault="4BE01EBF" w:rsidP="00E05427">
            <w:pPr>
              <w:shd w:val="clear" w:color="auto" w:fill="FFFFFF" w:themeFill="background1"/>
              <w:jc w:val="right"/>
              <w:rPr>
                <w:sz w:val="20"/>
                <w:szCs w:val="20"/>
                <w:lang w:val="hr-HR" w:eastAsia="en-US"/>
              </w:rPr>
            </w:pPr>
            <w:r w:rsidRPr="736FC61D">
              <w:rPr>
                <w:sz w:val="20"/>
                <w:szCs w:val="20"/>
                <w:lang w:val="hr-HR" w:eastAsia="en-US"/>
              </w:rPr>
              <w:t>45,00</w:t>
            </w:r>
          </w:p>
        </w:tc>
        <w:tc>
          <w:tcPr>
            <w:tcW w:w="912" w:type="dxa"/>
            <w:shd w:val="clear" w:color="auto" w:fill="FFFFFF" w:themeFill="background1"/>
            <w:tcMar>
              <w:top w:w="28" w:type="dxa"/>
              <w:left w:w="85" w:type="dxa"/>
              <w:bottom w:w="28" w:type="dxa"/>
              <w:right w:w="85" w:type="dxa"/>
            </w:tcMar>
            <w:vAlign w:val="center"/>
          </w:tcPr>
          <w:p w14:paraId="202DE0AA" w14:textId="0C1817D2" w:rsidR="00B1412F" w:rsidRPr="00E23C66" w:rsidRDefault="019BCA16" w:rsidP="00E05427">
            <w:pPr>
              <w:shd w:val="clear" w:color="auto" w:fill="FFFFFF" w:themeFill="background1"/>
              <w:jc w:val="right"/>
              <w:rPr>
                <w:sz w:val="20"/>
                <w:szCs w:val="20"/>
                <w:lang w:val="hr-HR" w:eastAsia="en-US"/>
              </w:rPr>
            </w:pPr>
            <w:r w:rsidRPr="736FC61D">
              <w:rPr>
                <w:sz w:val="20"/>
                <w:szCs w:val="20"/>
                <w:lang w:val="hr-HR" w:eastAsia="en-US"/>
              </w:rPr>
              <w:t>56,25</w:t>
            </w:r>
          </w:p>
        </w:tc>
      </w:tr>
      <w:tr w:rsidR="00B1412F" w:rsidRPr="00E23C66" w14:paraId="0778A28E"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23C2F084" w14:textId="236E59D2" w:rsidR="736FC61D" w:rsidRDefault="3EFEDB41" w:rsidP="736FC61D">
            <w:pPr>
              <w:rPr>
                <w:sz w:val="20"/>
                <w:szCs w:val="20"/>
                <w:lang w:val="hr-HR" w:eastAsia="en-US"/>
              </w:rPr>
            </w:pPr>
            <w:r w:rsidRPr="4B7F8085">
              <w:rPr>
                <w:sz w:val="20"/>
                <w:szCs w:val="20"/>
                <w:lang w:val="hr-HR" w:eastAsia="en-US"/>
              </w:rPr>
              <w:t>MK_PM</w:t>
            </w:r>
          </w:p>
        </w:tc>
        <w:tc>
          <w:tcPr>
            <w:tcW w:w="5551" w:type="dxa"/>
            <w:shd w:val="clear" w:color="auto" w:fill="FFFFFF" w:themeFill="background1"/>
            <w:tcMar>
              <w:top w:w="28" w:type="dxa"/>
              <w:left w:w="85" w:type="dxa"/>
              <w:bottom w:w="28" w:type="dxa"/>
              <w:right w:w="85" w:type="dxa"/>
            </w:tcMar>
            <w:vAlign w:val="center"/>
          </w:tcPr>
          <w:p w14:paraId="66267B89" w14:textId="41666EEC" w:rsidR="00B1412F" w:rsidRPr="00E23C66" w:rsidRDefault="2983679D" w:rsidP="00E05427">
            <w:pPr>
              <w:shd w:val="clear" w:color="auto" w:fill="FFFFFF" w:themeFill="background1"/>
              <w:rPr>
                <w:sz w:val="20"/>
                <w:szCs w:val="20"/>
                <w:lang w:val="hr-HR" w:eastAsia="en-US"/>
              </w:rPr>
            </w:pPr>
            <w:r w:rsidRPr="736FC61D">
              <w:rPr>
                <w:sz w:val="20"/>
                <w:szCs w:val="20"/>
                <w:lang w:val="hr-HR" w:eastAsia="en-US"/>
              </w:rPr>
              <w:t>Kemijska analiza frakcije lebdećih čestica PM</w:t>
            </w:r>
            <w:r w:rsidRPr="736FC61D">
              <w:rPr>
                <w:sz w:val="20"/>
                <w:szCs w:val="20"/>
                <w:vertAlign w:val="subscript"/>
                <w:lang w:val="hr-HR" w:eastAsia="en-US"/>
              </w:rPr>
              <w:t>10</w:t>
            </w:r>
            <w:r w:rsidRPr="736FC61D">
              <w:rPr>
                <w:sz w:val="20"/>
                <w:szCs w:val="20"/>
                <w:lang w:val="hr-HR" w:eastAsia="en-US"/>
              </w:rPr>
              <w:t xml:space="preserve"> u zraku (prihvat uzorka, određivanje koncentracije 7 policikličkih aromatskih ugljikovodika, kontrola i validacija podataka), za jedan uzorak</w:t>
            </w:r>
          </w:p>
        </w:tc>
        <w:tc>
          <w:tcPr>
            <w:tcW w:w="1221" w:type="dxa"/>
            <w:shd w:val="clear" w:color="auto" w:fill="FFFFFF" w:themeFill="background1"/>
            <w:tcMar>
              <w:top w:w="28" w:type="dxa"/>
              <w:left w:w="85" w:type="dxa"/>
              <w:bottom w:w="28" w:type="dxa"/>
              <w:right w:w="85" w:type="dxa"/>
            </w:tcMar>
            <w:vAlign w:val="center"/>
          </w:tcPr>
          <w:p w14:paraId="6D5E1A0C" w14:textId="77777777" w:rsidR="00B1412F" w:rsidRPr="00E23C66" w:rsidRDefault="00B1412F" w:rsidP="00E05427">
            <w:pPr>
              <w:shd w:val="clear" w:color="auto" w:fill="FFFFFF" w:themeFill="background1"/>
              <w:tabs>
                <w:tab w:val="left" w:pos="1394"/>
              </w:tabs>
              <w:rPr>
                <w:sz w:val="20"/>
                <w:szCs w:val="20"/>
                <w:lang w:val="hr-HR" w:eastAsia="en-US"/>
              </w:rPr>
            </w:pPr>
            <w:r w:rsidRPr="00E23C66">
              <w:rPr>
                <w:sz w:val="20"/>
                <w:szCs w:val="20"/>
                <w:lang w:val="hr-HR" w:eastAsia="en-US"/>
              </w:rPr>
              <w:t>metoda akreditirana sukladno normi HRN EN ISO/IEC 17025</w:t>
            </w:r>
          </w:p>
        </w:tc>
        <w:tc>
          <w:tcPr>
            <w:tcW w:w="912" w:type="dxa"/>
            <w:shd w:val="clear" w:color="auto" w:fill="FFFFFF" w:themeFill="background1"/>
            <w:tcMar>
              <w:top w:w="28" w:type="dxa"/>
              <w:left w:w="85" w:type="dxa"/>
              <w:bottom w:w="28" w:type="dxa"/>
              <w:right w:w="85" w:type="dxa"/>
            </w:tcMar>
            <w:vAlign w:val="center"/>
          </w:tcPr>
          <w:p w14:paraId="4E1A320C" w14:textId="422695DF" w:rsidR="00B1412F" w:rsidRPr="00E23C66" w:rsidRDefault="284ACD66" w:rsidP="00DB68A8">
            <w:pPr>
              <w:shd w:val="clear" w:color="auto" w:fill="FFFFFF" w:themeFill="background1"/>
              <w:spacing w:line="259" w:lineRule="auto"/>
              <w:jc w:val="right"/>
              <w:rPr>
                <w:sz w:val="20"/>
                <w:szCs w:val="20"/>
                <w:lang w:val="hr-HR"/>
              </w:rPr>
            </w:pPr>
            <w:r w:rsidRPr="736FC61D">
              <w:rPr>
                <w:sz w:val="20"/>
                <w:szCs w:val="20"/>
                <w:lang w:val="hr-HR" w:eastAsia="en-US"/>
              </w:rPr>
              <w:t>102,00</w:t>
            </w:r>
          </w:p>
        </w:tc>
        <w:tc>
          <w:tcPr>
            <w:tcW w:w="912" w:type="dxa"/>
            <w:shd w:val="clear" w:color="auto" w:fill="FFFFFF" w:themeFill="background1"/>
            <w:tcMar>
              <w:top w:w="28" w:type="dxa"/>
              <w:left w:w="85" w:type="dxa"/>
              <w:bottom w:w="28" w:type="dxa"/>
              <w:right w:w="85" w:type="dxa"/>
            </w:tcMar>
            <w:vAlign w:val="center"/>
          </w:tcPr>
          <w:p w14:paraId="1620E833" w14:textId="3F846804" w:rsidR="00B1412F" w:rsidRPr="00E23C66" w:rsidRDefault="36B2535A" w:rsidP="00E05427">
            <w:pPr>
              <w:shd w:val="clear" w:color="auto" w:fill="FFFFFF" w:themeFill="background1"/>
              <w:jc w:val="right"/>
              <w:rPr>
                <w:sz w:val="20"/>
                <w:szCs w:val="20"/>
                <w:lang w:val="hr-HR" w:eastAsia="en-US"/>
              </w:rPr>
            </w:pPr>
            <w:r w:rsidRPr="736FC61D">
              <w:rPr>
                <w:sz w:val="20"/>
                <w:szCs w:val="20"/>
                <w:lang w:val="hr-HR" w:eastAsia="en-US"/>
              </w:rPr>
              <w:t>127,50</w:t>
            </w:r>
          </w:p>
        </w:tc>
      </w:tr>
      <w:tr w:rsidR="00B1412F" w:rsidRPr="00E23C66" w14:paraId="2DE1FD99"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0C6D770F" w14:textId="4A6289B5" w:rsidR="736FC61D" w:rsidRDefault="61847C6A" w:rsidP="736FC61D">
            <w:pPr>
              <w:rPr>
                <w:sz w:val="20"/>
                <w:szCs w:val="20"/>
                <w:lang w:val="hr-HR" w:eastAsia="en-US"/>
              </w:rPr>
            </w:pPr>
            <w:r w:rsidRPr="4B7F8085">
              <w:rPr>
                <w:sz w:val="20"/>
                <w:szCs w:val="20"/>
                <w:lang w:val="hr-HR" w:eastAsia="en-US"/>
              </w:rPr>
              <w:t>K</w:t>
            </w:r>
            <w:r w:rsidR="008B53F7">
              <w:rPr>
                <w:sz w:val="20"/>
                <w:szCs w:val="20"/>
                <w:lang w:val="hr-HR" w:eastAsia="en-US"/>
              </w:rPr>
              <w:t>_PAH</w:t>
            </w:r>
          </w:p>
        </w:tc>
        <w:tc>
          <w:tcPr>
            <w:tcW w:w="5551" w:type="dxa"/>
            <w:shd w:val="clear" w:color="auto" w:fill="FFFFFF" w:themeFill="background1"/>
            <w:tcMar>
              <w:top w:w="28" w:type="dxa"/>
              <w:left w:w="85" w:type="dxa"/>
              <w:bottom w:w="28" w:type="dxa"/>
              <w:right w:w="85" w:type="dxa"/>
            </w:tcMar>
            <w:vAlign w:val="center"/>
          </w:tcPr>
          <w:p w14:paraId="3A00D3A4" w14:textId="64A5F9A3" w:rsidR="00B1412F" w:rsidRPr="00E23C66" w:rsidRDefault="2983679D" w:rsidP="00E05427">
            <w:pPr>
              <w:shd w:val="clear" w:color="auto" w:fill="FFFFFF" w:themeFill="background1"/>
              <w:rPr>
                <w:sz w:val="20"/>
                <w:szCs w:val="20"/>
                <w:lang w:val="hr-HR" w:eastAsia="en-US"/>
              </w:rPr>
            </w:pPr>
            <w:r w:rsidRPr="736FC61D">
              <w:rPr>
                <w:sz w:val="20"/>
                <w:szCs w:val="20"/>
                <w:lang w:val="hr-HR" w:eastAsia="en-US"/>
              </w:rPr>
              <w:t>Kemijska analiza  frakcije lebdećih čestica PM</w:t>
            </w:r>
            <w:r w:rsidRPr="736FC61D">
              <w:rPr>
                <w:sz w:val="20"/>
                <w:szCs w:val="20"/>
                <w:vertAlign w:val="subscript"/>
                <w:lang w:val="hr-HR" w:eastAsia="en-US"/>
              </w:rPr>
              <w:t>10</w:t>
            </w:r>
            <w:r w:rsidRPr="736FC61D">
              <w:rPr>
                <w:sz w:val="20"/>
                <w:szCs w:val="20"/>
                <w:lang w:val="hr-HR" w:eastAsia="en-US"/>
              </w:rPr>
              <w:t xml:space="preserve"> u zraku (prihvat uzorka, određivanje koncentracije 10 dodatnih policikličkih aromatskih ugljikovodika, kontrola i validacija podataka), za jedan uzorak</w:t>
            </w:r>
          </w:p>
        </w:tc>
        <w:tc>
          <w:tcPr>
            <w:tcW w:w="1221" w:type="dxa"/>
            <w:shd w:val="clear" w:color="auto" w:fill="FFFFFF" w:themeFill="background1"/>
            <w:tcMar>
              <w:top w:w="28" w:type="dxa"/>
              <w:left w:w="85" w:type="dxa"/>
              <w:bottom w:w="28" w:type="dxa"/>
              <w:right w:w="85" w:type="dxa"/>
            </w:tcMar>
            <w:vAlign w:val="center"/>
          </w:tcPr>
          <w:p w14:paraId="4CC3FAF1" w14:textId="1527AAFE" w:rsidR="00B1412F" w:rsidRPr="00E23C66" w:rsidRDefault="008B53F7" w:rsidP="00E05427">
            <w:pPr>
              <w:shd w:val="clear" w:color="auto" w:fill="FFFFFF" w:themeFill="background1"/>
              <w:tabs>
                <w:tab w:val="left" w:pos="1394"/>
              </w:tabs>
              <w:rPr>
                <w:sz w:val="20"/>
                <w:szCs w:val="20"/>
                <w:lang w:val="hr-HR" w:eastAsia="en-US"/>
              </w:rPr>
            </w:pPr>
            <w:r w:rsidRPr="00E23C66">
              <w:rPr>
                <w:sz w:val="20"/>
                <w:szCs w:val="20"/>
                <w:lang w:val="hr-HR" w:eastAsia="en-US"/>
              </w:rPr>
              <w:t xml:space="preserve"> metoda akreditirana sukladno normi HRN EN ISO/IEC 17025</w:t>
            </w:r>
          </w:p>
        </w:tc>
        <w:tc>
          <w:tcPr>
            <w:tcW w:w="912" w:type="dxa"/>
            <w:tcMar>
              <w:top w:w="28" w:type="dxa"/>
              <w:left w:w="85" w:type="dxa"/>
              <w:bottom w:w="28" w:type="dxa"/>
              <w:right w:w="85" w:type="dxa"/>
            </w:tcMar>
            <w:vAlign w:val="center"/>
          </w:tcPr>
          <w:p w14:paraId="157ECA84" w14:textId="07F59032" w:rsidR="00B1412F" w:rsidRPr="00E23C66" w:rsidRDefault="008B53F7" w:rsidP="00DB68A8">
            <w:pPr>
              <w:shd w:val="clear" w:color="auto" w:fill="FFFFFF" w:themeFill="background1"/>
              <w:spacing w:line="259" w:lineRule="auto"/>
              <w:jc w:val="right"/>
              <w:rPr>
                <w:sz w:val="20"/>
                <w:szCs w:val="20"/>
                <w:lang w:val="hr-HR" w:eastAsia="en-US"/>
              </w:rPr>
            </w:pPr>
            <w:r>
              <w:rPr>
                <w:sz w:val="20"/>
                <w:szCs w:val="20"/>
                <w:lang w:val="hr-HR" w:eastAsia="en-US"/>
              </w:rPr>
              <w:t>102,00</w:t>
            </w:r>
          </w:p>
        </w:tc>
        <w:tc>
          <w:tcPr>
            <w:tcW w:w="912" w:type="dxa"/>
            <w:tcMar>
              <w:top w:w="28" w:type="dxa"/>
              <w:left w:w="85" w:type="dxa"/>
              <w:bottom w:w="28" w:type="dxa"/>
              <w:right w:w="85" w:type="dxa"/>
            </w:tcMar>
            <w:vAlign w:val="center"/>
          </w:tcPr>
          <w:p w14:paraId="7CCBB4BF" w14:textId="3D85266C" w:rsidR="00B1412F" w:rsidRPr="00E23C66" w:rsidRDefault="008B53F7" w:rsidP="00E05427">
            <w:pPr>
              <w:shd w:val="clear" w:color="auto" w:fill="FFFFFF" w:themeFill="background1"/>
              <w:jc w:val="right"/>
              <w:rPr>
                <w:sz w:val="20"/>
                <w:szCs w:val="20"/>
                <w:lang w:val="hr-HR" w:eastAsia="en-US"/>
              </w:rPr>
            </w:pPr>
            <w:r>
              <w:rPr>
                <w:sz w:val="20"/>
                <w:szCs w:val="20"/>
                <w:lang w:val="hr-HR" w:eastAsia="en-US"/>
              </w:rPr>
              <w:t>127,50</w:t>
            </w:r>
          </w:p>
        </w:tc>
      </w:tr>
      <w:tr w:rsidR="008B53F7" w:rsidRPr="00E23C66" w14:paraId="06819A5B"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24F67508" w14:textId="517C0814" w:rsidR="008B53F7" w:rsidRPr="4B7F8085" w:rsidRDefault="008B53F7" w:rsidP="736FC61D">
            <w:pPr>
              <w:rPr>
                <w:sz w:val="20"/>
                <w:szCs w:val="20"/>
                <w:lang w:val="hr-HR" w:eastAsia="en-US"/>
              </w:rPr>
            </w:pPr>
            <w:r w:rsidRPr="008B53F7">
              <w:rPr>
                <w:sz w:val="20"/>
                <w:szCs w:val="20"/>
                <w:lang w:eastAsia="en-US"/>
              </w:rPr>
              <w:t>K_OBPAH</w:t>
            </w:r>
          </w:p>
        </w:tc>
        <w:tc>
          <w:tcPr>
            <w:tcW w:w="5551" w:type="dxa"/>
            <w:shd w:val="clear" w:color="auto" w:fill="FFFFFF" w:themeFill="background1"/>
            <w:tcMar>
              <w:top w:w="28" w:type="dxa"/>
              <w:left w:w="85" w:type="dxa"/>
              <w:bottom w:w="28" w:type="dxa"/>
              <w:right w:w="85" w:type="dxa"/>
            </w:tcMar>
            <w:vAlign w:val="center"/>
          </w:tcPr>
          <w:p w14:paraId="1DF476BF" w14:textId="529765F2" w:rsidR="008B53F7" w:rsidRPr="736FC61D" w:rsidRDefault="008B53F7" w:rsidP="00E05427">
            <w:pPr>
              <w:shd w:val="clear" w:color="auto" w:fill="FFFFFF" w:themeFill="background1"/>
              <w:rPr>
                <w:sz w:val="20"/>
                <w:szCs w:val="20"/>
                <w:lang w:val="hr-HR" w:eastAsia="en-US"/>
              </w:rPr>
            </w:pPr>
            <w:r w:rsidRPr="008B53F7">
              <w:rPr>
                <w:sz w:val="20"/>
                <w:szCs w:val="20"/>
                <w:lang w:eastAsia="en-US"/>
              </w:rPr>
              <w:t>Kemijska analiza uzorka oborine (prihvat uzorka, određivanje koncentracije 9 policikličkih aromatskih ugljikovodika, kontrola i validacija podataka), za jedan uzorak</w:t>
            </w:r>
          </w:p>
        </w:tc>
        <w:tc>
          <w:tcPr>
            <w:tcW w:w="1221" w:type="dxa"/>
            <w:shd w:val="clear" w:color="auto" w:fill="FFFFFF" w:themeFill="background1"/>
            <w:tcMar>
              <w:top w:w="28" w:type="dxa"/>
              <w:left w:w="85" w:type="dxa"/>
              <w:bottom w:w="28" w:type="dxa"/>
              <w:right w:w="85" w:type="dxa"/>
            </w:tcMar>
            <w:vAlign w:val="center"/>
          </w:tcPr>
          <w:p w14:paraId="467C31C3" w14:textId="725FCA48" w:rsidR="008B53F7" w:rsidRPr="008B53F7" w:rsidRDefault="008B53F7" w:rsidP="00E05427">
            <w:pPr>
              <w:shd w:val="clear" w:color="auto" w:fill="FFFFFF" w:themeFill="background1"/>
              <w:tabs>
                <w:tab w:val="left" w:pos="1394"/>
              </w:tabs>
              <w:rPr>
                <w:rStyle w:val="CommentReference"/>
                <w:sz w:val="20"/>
                <w:szCs w:val="20"/>
              </w:rPr>
            </w:pPr>
            <w:r w:rsidRPr="008B53F7">
              <w:rPr>
                <w:sz w:val="20"/>
                <w:szCs w:val="20"/>
              </w:rPr>
              <w:t>metoda akreditirana sukladno normi HRN EN ISO/IEC 17025</w:t>
            </w:r>
          </w:p>
        </w:tc>
        <w:tc>
          <w:tcPr>
            <w:tcW w:w="912" w:type="dxa"/>
            <w:tcMar>
              <w:top w:w="28" w:type="dxa"/>
              <w:left w:w="85" w:type="dxa"/>
              <w:bottom w:w="28" w:type="dxa"/>
              <w:right w:w="85" w:type="dxa"/>
            </w:tcMar>
            <w:vAlign w:val="center"/>
          </w:tcPr>
          <w:p w14:paraId="258DDE68" w14:textId="07D1707F" w:rsidR="008B53F7" w:rsidRPr="008B53F7" w:rsidRDefault="008B53F7" w:rsidP="00DB68A8">
            <w:pPr>
              <w:shd w:val="clear" w:color="auto" w:fill="FFFFFF" w:themeFill="background1"/>
              <w:spacing w:line="259" w:lineRule="auto"/>
              <w:jc w:val="right"/>
              <w:rPr>
                <w:sz w:val="20"/>
                <w:szCs w:val="20"/>
                <w:lang w:val="hr-HR" w:eastAsia="en-US"/>
              </w:rPr>
            </w:pPr>
            <w:r>
              <w:rPr>
                <w:sz w:val="20"/>
                <w:szCs w:val="20"/>
                <w:lang w:val="hr-HR" w:eastAsia="en-US"/>
              </w:rPr>
              <w:t>120,00</w:t>
            </w:r>
          </w:p>
        </w:tc>
        <w:tc>
          <w:tcPr>
            <w:tcW w:w="912" w:type="dxa"/>
            <w:tcMar>
              <w:top w:w="28" w:type="dxa"/>
              <w:left w:w="85" w:type="dxa"/>
              <w:bottom w:w="28" w:type="dxa"/>
              <w:right w:w="85" w:type="dxa"/>
            </w:tcMar>
            <w:vAlign w:val="center"/>
          </w:tcPr>
          <w:p w14:paraId="4E9A0A15" w14:textId="2C13630F" w:rsidR="008B53F7" w:rsidRDefault="008B53F7" w:rsidP="00E05427">
            <w:pPr>
              <w:shd w:val="clear" w:color="auto" w:fill="FFFFFF" w:themeFill="background1"/>
              <w:jc w:val="right"/>
              <w:rPr>
                <w:sz w:val="20"/>
                <w:szCs w:val="20"/>
                <w:lang w:val="hr-HR" w:eastAsia="en-US"/>
              </w:rPr>
            </w:pPr>
            <w:r>
              <w:rPr>
                <w:sz w:val="20"/>
                <w:szCs w:val="20"/>
                <w:lang w:val="hr-HR" w:eastAsia="en-US"/>
              </w:rPr>
              <w:t>150,00</w:t>
            </w:r>
          </w:p>
        </w:tc>
      </w:tr>
      <w:tr w:rsidR="008B53F7" w:rsidRPr="00E23C66" w14:paraId="738FFDFF"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00B82025" w14:textId="08A9EE16" w:rsidR="008B53F7" w:rsidRPr="4B7F8085" w:rsidRDefault="008B53F7" w:rsidP="736FC61D">
            <w:pPr>
              <w:rPr>
                <w:sz w:val="20"/>
                <w:szCs w:val="20"/>
                <w:lang w:val="hr-HR" w:eastAsia="en-US"/>
              </w:rPr>
            </w:pPr>
            <w:r w:rsidRPr="008B53F7">
              <w:rPr>
                <w:sz w:val="20"/>
                <w:szCs w:val="20"/>
                <w:lang w:eastAsia="en-US"/>
              </w:rPr>
              <w:lastRenderedPageBreak/>
              <w:t>K_ZPAH</w:t>
            </w:r>
          </w:p>
        </w:tc>
        <w:tc>
          <w:tcPr>
            <w:tcW w:w="5551" w:type="dxa"/>
            <w:shd w:val="clear" w:color="auto" w:fill="FFFFFF" w:themeFill="background1"/>
            <w:tcMar>
              <w:top w:w="28" w:type="dxa"/>
              <w:left w:w="85" w:type="dxa"/>
              <w:bottom w:w="28" w:type="dxa"/>
              <w:right w:w="85" w:type="dxa"/>
            </w:tcMar>
            <w:vAlign w:val="center"/>
          </w:tcPr>
          <w:p w14:paraId="32B5D879" w14:textId="4364C82C" w:rsidR="008B53F7" w:rsidRPr="736FC61D" w:rsidRDefault="008B53F7" w:rsidP="00E05427">
            <w:pPr>
              <w:shd w:val="clear" w:color="auto" w:fill="FFFFFF" w:themeFill="background1"/>
              <w:rPr>
                <w:sz w:val="20"/>
                <w:szCs w:val="20"/>
                <w:lang w:val="hr-HR" w:eastAsia="en-US"/>
              </w:rPr>
            </w:pPr>
            <w:r w:rsidRPr="008B53F7">
              <w:rPr>
                <w:sz w:val="20"/>
                <w:szCs w:val="20"/>
                <w:lang w:eastAsia="en-US"/>
              </w:rPr>
              <w:t>Kemijska analiza uzorka zraka (prihvat uzorka, određivanje koncentracije 9 policikličkih aromatskih ugljikovodika, kontrola i validacija podataka), za jedan uzorak</w:t>
            </w:r>
          </w:p>
        </w:tc>
        <w:tc>
          <w:tcPr>
            <w:tcW w:w="1221" w:type="dxa"/>
            <w:shd w:val="clear" w:color="auto" w:fill="FFFFFF" w:themeFill="background1"/>
            <w:tcMar>
              <w:top w:w="28" w:type="dxa"/>
              <w:left w:w="85" w:type="dxa"/>
              <w:bottom w:w="28" w:type="dxa"/>
              <w:right w:w="85" w:type="dxa"/>
            </w:tcMar>
            <w:vAlign w:val="center"/>
          </w:tcPr>
          <w:p w14:paraId="053E7A2C" w14:textId="23686835" w:rsidR="008B53F7" w:rsidRPr="008B53F7" w:rsidRDefault="008B53F7" w:rsidP="00E05427">
            <w:pPr>
              <w:shd w:val="clear" w:color="auto" w:fill="FFFFFF" w:themeFill="background1"/>
              <w:tabs>
                <w:tab w:val="left" w:pos="1394"/>
              </w:tabs>
              <w:rPr>
                <w:rStyle w:val="CommentReference"/>
                <w:sz w:val="20"/>
                <w:szCs w:val="20"/>
              </w:rPr>
            </w:pPr>
            <w:r w:rsidRPr="008B53F7">
              <w:rPr>
                <w:sz w:val="20"/>
                <w:szCs w:val="20"/>
              </w:rPr>
              <w:t>metoda akreditirana sukladno normi HRN EN ISO/IEC 17025</w:t>
            </w:r>
          </w:p>
        </w:tc>
        <w:tc>
          <w:tcPr>
            <w:tcW w:w="912" w:type="dxa"/>
            <w:tcMar>
              <w:top w:w="28" w:type="dxa"/>
              <w:left w:w="85" w:type="dxa"/>
              <w:bottom w:w="28" w:type="dxa"/>
              <w:right w:w="85" w:type="dxa"/>
            </w:tcMar>
            <w:vAlign w:val="center"/>
          </w:tcPr>
          <w:p w14:paraId="48E18B4A" w14:textId="28A0083D" w:rsidR="008B53F7" w:rsidRDefault="008B53F7" w:rsidP="00DB68A8">
            <w:pPr>
              <w:shd w:val="clear" w:color="auto" w:fill="FFFFFF" w:themeFill="background1"/>
              <w:spacing w:line="259" w:lineRule="auto"/>
              <w:jc w:val="right"/>
              <w:rPr>
                <w:sz w:val="20"/>
                <w:szCs w:val="20"/>
                <w:lang w:val="hr-HR" w:eastAsia="en-US"/>
              </w:rPr>
            </w:pPr>
            <w:r>
              <w:rPr>
                <w:sz w:val="20"/>
                <w:szCs w:val="20"/>
                <w:lang w:val="hr-HR" w:eastAsia="en-US"/>
              </w:rPr>
              <w:t>140,00</w:t>
            </w:r>
          </w:p>
        </w:tc>
        <w:tc>
          <w:tcPr>
            <w:tcW w:w="912" w:type="dxa"/>
            <w:tcMar>
              <w:top w:w="28" w:type="dxa"/>
              <w:left w:w="85" w:type="dxa"/>
              <w:bottom w:w="28" w:type="dxa"/>
              <w:right w:w="85" w:type="dxa"/>
            </w:tcMar>
            <w:vAlign w:val="center"/>
          </w:tcPr>
          <w:p w14:paraId="0FA978E7" w14:textId="6CBDE221" w:rsidR="008B53F7" w:rsidRDefault="008B53F7" w:rsidP="00E05427">
            <w:pPr>
              <w:shd w:val="clear" w:color="auto" w:fill="FFFFFF" w:themeFill="background1"/>
              <w:jc w:val="right"/>
              <w:rPr>
                <w:sz w:val="20"/>
                <w:szCs w:val="20"/>
                <w:lang w:val="hr-HR" w:eastAsia="en-US"/>
              </w:rPr>
            </w:pPr>
            <w:r>
              <w:rPr>
                <w:sz w:val="20"/>
                <w:szCs w:val="20"/>
                <w:lang w:val="hr-HR" w:eastAsia="en-US"/>
              </w:rPr>
              <w:t>175,00</w:t>
            </w:r>
          </w:p>
        </w:tc>
      </w:tr>
      <w:tr w:rsidR="008B53F7" w:rsidRPr="00E23C66" w14:paraId="6415A90C" w14:textId="77777777" w:rsidTr="008B53F7">
        <w:trPr>
          <w:trHeight w:val="300"/>
          <w:jc w:val="center"/>
        </w:trPr>
        <w:tc>
          <w:tcPr>
            <w:tcW w:w="1129" w:type="dxa"/>
            <w:shd w:val="clear" w:color="auto" w:fill="FFFFFF" w:themeFill="background1"/>
            <w:tcMar>
              <w:top w:w="28" w:type="dxa"/>
              <w:left w:w="85" w:type="dxa"/>
              <w:bottom w:w="28" w:type="dxa"/>
              <w:right w:w="85" w:type="dxa"/>
            </w:tcMar>
            <w:vAlign w:val="center"/>
          </w:tcPr>
          <w:p w14:paraId="6CE7E3A8" w14:textId="640D1722" w:rsidR="008B53F7" w:rsidRPr="4B7F8085" w:rsidRDefault="008B53F7" w:rsidP="736FC61D">
            <w:pPr>
              <w:rPr>
                <w:sz w:val="20"/>
                <w:szCs w:val="20"/>
                <w:lang w:val="hr-HR" w:eastAsia="en-US"/>
              </w:rPr>
            </w:pPr>
            <w:r w:rsidRPr="008B53F7">
              <w:rPr>
                <w:sz w:val="20"/>
                <w:szCs w:val="20"/>
                <w:lang w:eastAsia="en-US"/>
              </w:rPr>
              <w:t>O_UTT</w:t>
            </w:r>
          </w:p>
        </w:tc>
        <w:tc>
          <w:tcPr>
            <w:tcW w:w="5551" w:type="dxa"/>
            <w:shd w:val="clear" w:color="auto" w:fill="FFFFFF" w:themeFill="background1"/>
            <w:tcMar>
              <w:top w:w="28" w:type="dxa"/>
              <w:left w:w="85" w:type="dxa"/>
              <w:bottom w:w="28" w:type="dxa"/>
              <w:right w:w="85" w:type="dxa"/>
            </w:tcMar>
            <w:vAlign w:val="center"/>
          </w:tcPr>
          <w:p w14:paraId="17158E48" w14:textId="5F0B4A1D" w:rsidR="008B53F7" w:rsidRPr="736FC61D" w:rsidRDefault="008B53F7" w:rsidP="00E05427">
            <w:pPr>
              <w:shd w:val="clear" w:color="auto" w:fill="FFFFFF" w:themeFill="background1"/>
              <w:rPr>
                <w:sz w:val="20"/>
                <w:szCs w:val="20"/>
                <w:lang w:val="hr-HR" w:eastAsia="en-US"/>
              </w:rPr>
            </w:pPr>
            <w:r w:rsidRPr="008B53F7">
              <w:rPr>
                <w:sz w:val="20"/>
                <w:szCs w:val="20"/>
                <w:lang w:eastAsia="en-US"/>
              </w:rPr>
              <w:t>Određivanje ukupne taložne tvari (UTT) prema Bergerhoff metodi u oborini (prihvat uzorka, vaganje, uparavanje, kontrola i validacija podataka), za jedan uzorak</w:t>
            </w:r>
          </w:p>
        </w:tc>
        <w:tc>
          <w:tcPr>
            <w:tcW w:w="1221" w:type="dxa"/>
            <w:shd w:val="clear" w:color="auto" w:fill="FFFFFF" w:themeFill="background1"/>
            <w:tcMar>
              <w:top w:w="28" w:type="dxa"/>
              <w:left w:w="85" w:type="dxa"/>
              <w:bottom w:w="28" w:type="dxa"/>
              <w:right w:w="85" w:type="dxa"/>
            </w:tcMar>
            <w:vAlign w:val="center"/>
          </w:tcPr>
          <w:p w14:paraId="31002983" w14:textId="126F6D9A" w:rsidR="008B53F7" w:rsidRPr="008B53F7" w:rsidRDefault="008B53F7" w:rsidP="00E05427">
            <w:pPr>
              <w:shd w:val="clear" w:color="auto" w:fill="FFFFFF" w:themeFill="background1"/>
              <w:tabs>
                <w:tab w:val="left" w:pos="1394"/>
              </w:tabs>
              <w:rPr>
                <w:rStyle w:val="CommentReference"/>
                <w:sz w:val="20"/>
                <w:szCs w:val="20"/>
              </w:rPr>
            </w:pPr>
            <w:r w:rsidRPr="008B53F7">
              <w:rPr>
                <w:sz w:val="20"/>
                <w:szCs w:val="20"/>
              </w:rPr>
              <w:t>metoda akreditirana sukladno normi HRN EN ISO/IEC 17025</w:t>
            </w:r>
          </w:p>
        </w:tc>
        <w:tc>
          <w:tcPr>
            <w:tcW w:w="912" w:type="dxa"/>
            <w:tcMar>
              <w:top w:w="28" w:type="dxa"/>
              <w:left w:w="85" w:type="dxa"/>
              <w:bottom w:w="28" w:type="dxa"/>
              <w:right w:w="85" w:type="dxa"/>
            </w:tcMar>
            <w:vAlign w:val="center"/>
          </w:tcPr>
          <w:p w14:paraId="6E4559C2" w14:textId="599B54FA" w:rsidR="008B53F7" w:rsidRDefault="008B53F7" w:rsidP="00DB68A8">
            <w:pPr>
              <w:shd w:val="clear" w:color="auto" w:fill="FFFFFF" w:themeFill="background1"/>
              <w:spacing w:line="259" w:lineRule="auto"/>
              <w:jc w:val="right"/>
              <w:rPr>
                <w:sz w:val="20"/>
                <w:szCs w:val="20"/>
                <w:lang w:val="hr-HR" w:eastAsia="en-US"/>
              </w:rPr>
            </w:pPr>
            <w:r>
              <w:rPr>
                <w:sz w:val="20"/>
                <w:szCs w:val="20"/>
                <w:lang w:val="hr-HR" w:eastAsia="en-US"/>
              </w:rPr>
              <w:t>91,00</w:t>
            </w:r>
          </w:p>
        </w:tc>
        <w:tc>
          <w:tcPr>
            <w:tcW w:w="912" w:type="dxa"/>
            <w:tcMar>
              <w:top w:w="28" w:type="dxa"/>
              <w:left w:w="85" w:type="dxa"/>
              <w:bottom w:w="28" w:type="dxa"/>
              <w:right w:w="85" w:type="dxa"/>
            </w:tcMar>
            <w:vAlign w:val="center"/>
          </w:tcPr>
          <w:p w14:paraId="75915924" w14:textId="3C332902" w:rsidR="008B53F7" w:rsidRDefault="008B53F7" w:rsidP="00E05427">
            <w:pPr>
              <w:shd w:val="clear" w:color="auto" w:fill="FFFFFF" w:themeFill="background1"/>
              <w:jc w:val="right"/>
              <w:rPr>
                <w:sz w:val="20"/>
                <w:szCs w:val="20"/>
                <w:lang w:val="hr-HR" w:eastAsia="en-US"/>
              </w:rPr>
            </w:pPr>
            <w:r>
              <w:rPr>
                <w:sz w:val="20"/>
                <w:szCs w:val="20"/>
                <w:lang w:val="hr-HR" w:eastAsia="en-US"/>
              </w:rPr>
              <w:t>113,75</w:t>
            </w:r>
          </w:p>
        </w:tc>
      </w:tr>
    </w:tbl>
    <w:p w14:paraId="0483849D" w14:textId="5C09F2EC" w:rsidR="4B7F8085" w:rsidRDefault="4B7F8085" w:rsidP="00DB68A8">
      <w:pPr>
        <w:shd w:val="clear" w:color="auto" w:fill="FFFFFF" w:themeFill="background1"/>
        <w:spacing w:before="120" w:line="280" w:lineRule="exact"/>
        <w:ind w:left="1440" w:hanging="1440"/>
        <w:jc w:val="both"/>
        <w:rPr>
          <w:lang w:val="hr-HR"/>
        </w:rPr>
      </w:pPr>
    </w:p>
    <w:p w14:paraId="66FBA7CD" w14:textId="5B810935" w:rsidR="0078448B" w:rsidRPr="00E23C66" w:rsidRDefault="0078448B" w:rsidP="00E05427">
      <w:pPr>
        <w:shd w:val="clear" w:color="auto" w:fill="FFFFFF" w:themeFill="background1"/>
        <w:spacing w:before="120" w:line="280" w:lineRule="exact"/>
        <w:ind w:left="1440" w:hanging="1440"/>
        <w:jc w:val="both"/>
        <w:rPr>
          <w:lang w:val="hr-HR"/>
        </w:rPr>
      </w:pPr>
      <w:r w:rsidRPr="00E23C66">
        <w:rPr>
          <w:lang w:val="hr-HR"/>
        </w:rPr>
        <w:t>Napomena:</w:t>
      </w:r>
      <w:r w:rsidRPr="00E23C66">
        <w:rPr>
          <w:lang w:val="hr-HR"/>
        </w:rPr>
        <w:tab/>
        <w:t>Cijena za analize i studije ovisi o opsegu posla i sadržaj</w:t>
      </w:r>
      <w:r w:rsidR="00DB68A8">
        <w:rPr>
          <w:lang w:val="hr-HR"/>
        </w:rPr>
        <w:t xml:space="preserve">u analize odnosno studije, a </w:t>
      </w:r>
      <w:r w:rsidRPr="00E23C66">
        <w:rPr>
          <w:lang w:val="hr-HR"/>
        </w:rPr>
        <w:t xml:space="preserve">definira </w:t>
      </w:r>
      <w:r w:rsidR="00DB68A8">
        <w:rPr>
          <w:lang w:val="hr-HR"/>
        </w:rPr>
        <w:t xml:space="preserve">se </w:t>
      </w:r>
      <w:r w:rsidRPr="00E23C66">
        <w:rPr>
          <w:lang w:val="hr-HR"/>
        </w:rPr>
        <w:t>u suradnji s korisnikom.</w:t>
      </w:r>
    </w:p>
    <w:p w14:paraId="1B7ED930" w14:textId="576A0F03" w:rsidR="00971A92" w:rsidRPr="00E23C66" w:rsidRDefault="0078448B" w:rsidP="00E05427">
      <w:pPr>
        <w:pStyle w:val="Heading3"/>
        <w:shd w:val="clear" w:color="auto" w:fill="FFFFFF" w:themeFill="background1"/>
        <w:rPr>
          <w:color w:val="auto"/>
          <w:lang w:val="hr-HR"/>
        </w:rPr>
      </w:pPr>
      <w:r w:rsidRPr="00E23C66">
        <w:rPr>
          <w:color w:val="auto"/>
        </w:rPr>
        <w:br w:type="page"/>
      </w:r>
      <w:bookmarkStart w:id="35" w:name="_Toc154736842"/>
      <w:r w:rsidR="000411E8" w:rsidRPr="00E23C66">
        <w:rPr>
          <w:color w:val="auto"/>
          <w:lang w:val="hr-HR"/>
        </w:rPr>
        <w:lastRenderedPageBreak/>
        <w:t>4.</w:t>
      </w:r>
      <w:r w:rsidR="00BE047F" w:rsidRPr="00E23C66">
        <w:rPr>
          <w:color w:val="auto"/>
          <w:lang w:val="hr-HR"/>
        </w:rPr>
        <w:t>6</w:t>
      </w:r>
      <w:r w:rsidR="000411E8" w:rsidRPr="00E23C66">
        <w:rPr>
          <w:color w:val="auto"/>
          <w:lang w:val="hr-HR"/>
        </w:rPr>
        <w:t>.9</w:t>
      </w:r>
      <w:r w:rsidR="000411E8" w:rsidRPr="00E23C66">
        <w:rPr>
          <w:color w:val="auto"/>
          <w:lang w:val="hr-HR"/>
        </w:rPr>
        <w:tab/>
      </w:r>
      <w:r w:rsidR="00971A92" w:rsidRPr="00E23C66">
        <w:rPr>
          <w:color w:val="auto"/>
          <w:lang w:val="hr-HR"/>
        </w:rPr>
        <w:t>Konzultantske usluge</w:t>
      </w:r>
      <w:bookmarkEnd w:id="35"/>
    </w:p>
    <w:p w14:paraId="1ACEC494" w14:textId="77777777" w:rsidR="00CF40E5" w:rsidRPr="00E23C66" w:rsidRDefault="00CF40E5" w:rsidP="00E05427">
      <w:pPr>
        <w:shd w:val="clear" w:color="auto" w:fill="FFFFFF" w:themeFill="background1"/>
        <w:rPr>
          <w:lang w:val="hr-HR"/>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5340"/>
        <w:gridCol w:w="1221"/>
        <w:gridCol w:w="912"/>
        <w:gridCol w:w="912"/>
      </w:tblGrid>
      <w:tr w:rsidR="00B1412F" w:rsidRPr="00E23C66" w14:paraId="5B7A39FA" w14:textId="77777777" w:rsidTr="00DB68A8">
        <w:trPr>
          <w:trHeight w:val="300"/>
          <w:jc w:val="center"/>
        </w:trPr>
        <w:tc>
          <w:tcPr>
            <w:tcW w:w="1230" w:type="dxa"/>
            <w:vAlign w:val="center"/>
          </w:tcPr>
          <w:p w14:paraId="476EF026" w14:textId="719462B2" w:rsidR="0C484585" w:rsidRDefault="0C484585" w:rsidP="736FC61D">
            <w:pPr>
              <w:jc w:val="center"/>
              <w:rPr>
                <w:b/>
                <w:bCs/>
                <w:sz w:val="20"/>
                <w:szCs w:val="20"/>
                <w:lang w:val="hr-HR"/>
              </w:rPr>
            </w:pPr>
            <w:r w:rsidRPr="736FC61D">
              <w:rPr>
                <w:b/>
                <w:bCs/>
                <w:sz w:val="20"/>
                <w:szCs w:val="20"/>
                <w:lang w:val="hr-HR"/>
              </w:rPr>
              <w:t>Oznaka</w:t>
            </w:r>
          </w:p>
        </w:tc>
        <w:tc>
          <w:tcPr>
            <w:tcW w:w="5340" w:type="dxa"/>
            <w:vAlign w:val="center"/>
          </w:tcPr>
          <w:p w14:paraId="6C5ED0B0" w14:textId="77777777" w:rsidR="00B1412F" w:rsidRPr="00E23C66" w:rsidRDefault="00B1412F" w:rsidP="00E05427">
            <w:pPr>
              <w:shd w:val="clear" w:color="auto" w:fill="FFFFFF" w:themeFill="background1"/>
              <w:jc w:val="center"/>
              <w:rPr>
                <w:b/>
                <w:sz w:val="20"/>
                <w:szCs w:val="20"/>
                <w:lang w:val="hr-HR"/>
              </w:rPr>
            </w:pPr>
            <w:r w:rsidRPr="00E23C66">
              <w:rPr>
                <w:b/>
                <w:sz w:val="20"/>
                <w:szCs w:val="20"/>
                <w:lang w:val="hr-HR"/>
              </w:rPr>
              <w:t>Vrsta usluge</w:t>
            </w:r>
          </w:p>
        </w:tc>
        <w:tc>
          <w:tcPr>
            <w:tcW w:w="1221" w:type="dxa"/>
            <w:vAlign w:val="center"/>
          </w:tcPr>
          <w:p w14:paraId="0C78F05E" w14:textId="77777777" w:rsidR="00B1412F" w:rsidRPr="00E23C66" w:rsidRDefault="00B1412F"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912" w:type="dxa"/>
            <w:tcMar>
              <w:top w:w="28" w:type="dxa"/>
              <w:left w:w="28" w:type="dxa"/>
              <w:bottom w:w="28" w:type="dxa"/>
              <w:right w:w="28" w:type="dxa"/>
            </w:tcMar>
            <w:vAlign w:val="center"/>
          </w:tcPr>
          <w:p w14:paraId="321776BC"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4932D29A"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bez PDV-a</w:t>
            </w:r>
          </w:p>
          <w:p w14:paraId="1443D0B2" w14:textId="3DC642A6" w:rsidR="00B1412F" w:rsidRPr="00E23C66" w:rsidRDefault="00B1412F" w:rsidP="00E05427">
            <w:pPr>
              <w:shd w:val="clear" w:color="auto" w:fill="FFFFFF" w:themeFill="background1"/>
              <w:jc w:val="center"/>
              <w:rPr>
                <w:b/>
                <w:spacing w:val="-6"/>
                <w:sz w:val="20"/>
                <w:szCs w:val="20"/>
                <w:lang w:val="hr-HR"/>
              </w:rPr>
            </w:pPr>
            <w:r w:rsidRPr="00E23C66">
              <w:rPr>
                <w:b/>
                <w:spacing w:val="-6"/>
                <w:sz w:val="20"/>
                <w:szCs w:val="20"/>
                <w:lang w:val="hr-HR" w:eastAsia="en-US"/>
              </w:rPr>
              <w:t>(Euro)</w:t>
            </w:r>
          </w:p>
        </w:tc>
        <w:tc>
          <w:tcPr>
            <w:tcW w:w="912" w:type="dxa"/>
            <w:tcMar>
              <w:top w:w="28" w:type="dxa"/>
              <w:left w:w="28" w:type="dxa"/>
              <w:bottom w:w="28" w:type="dxa"/>
              <w:right w:w="28" w:type="dxa"/>
            </w:tcMar>
            <w:vAlign w:val="center"/>
          </w:tcPr>
          <w:p w14:paraId="747C6D31"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6475F0DA"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s PDV-om</w:t>
            </w:r>
          </w:p>
          <w:p w14:paraId="7D26FB0E" w14:textId="1BA5C55F" w:rsidR="00B1412F" w:rsidRPr="00E23C66" w:rsidRDefault="00B1412F" w:rsidP="00E05427">
            <w:pPr>
              <w:shd w:val="clear" w:color="auto" w:fill="FFFFFF" w:themeFill="background1"/>
              <w:jc w:val="center"/>
              <w:rPr>
                <w:b/>
                <w:spacing w:val="-6"/>
                <w:sz w:val="20"/>
                <w:szCs w:val="20"/>
                <w:lang w:val="hr-HR"/>
              </w:rPr>
            </w:pPr>
            <w:r w:rsidRPr="00E23C66">
              <w:rPr>
                <w:b/>
                <w:spacing w:val="-6"/>
                <w:sz w:val="20"/>
                <w:szCs w:val="20"/>
                <w:lang w:val="hr-HR" w:eastAsia="en-US"/>
              </w:rPr>
              <w:t>(Euro)</w:t>
            </w:r>
          </w:p>
        </w:tc>
      </w:tr>
      <w:tr w:rsidR="00391914" w:rsidRPr="00E23C66" w14:paraId="2E842960" w14:textId="77777777" w:rsidTr="00DB68A8">
        <w:trPr>
          <w:trHeight w:val="300"/>
          <w:jc w:val="center"/>
        </w:trPr>
        <w:tc>
          <w:tcPr>
            <w:tcW w:w="1230" w:type="dxa"/>
            <w:tcMar>
              <w:top w:w="28" w:type="dxa"/>
              <w:left w:w="85" w:type="dxa"/>
              <w:bottom w:w="28" w:type="dxa"/>
              <w:right w:w="85" w:type="dxa"/>
            </w:tcMar>
            <w:vAlign w:val="center"/>
          </w:tcPr>
          <w:p w14:paraId="45602DED" w14:textId="6CE6DA4F" w:rsidR="736FC61D" w:rsidRDefault="736FC61D" w:rsidP="736FC61D">
            <w:pPr>
              <w:rPr>
                <w:sz w:val="20"/>
                <w:szCs w:val="20"/>
                <w:lang w:val="hr-HR"/>
              </w:rPr>
            </w:pPr>
          </w:p>
        </w:tc>
        <w:tc>
          <w:tcPr>
            <w:tcW w:w="5340" w:type="dxa"/>
            <w:tcMar>
              <w:top w:w="28" w:type="dxa"/>
              <w:left w:w="85" w:type="dxa"/>
              <w:bottom w:w="28" w:type="dxa"/>
              <w:right w:w="85" w:type="dxa"/>
            </w:tcMar>
            <w:vAlign w:val="center"/>
          </w:tcPr>
          <w:p w14:paraId="7B0F0941" w14:textId="77777777" w:rsidR="00AA43AF" w:rsidRPr="00E23C66" w:rsidRDefault="00AA43AF" w:rsidP="00E05427">
            <w:pPr>
              <w:shd w:val="clear" w:color="auto" w:fill="FFFFFF" w:themeFill="background1"/>
              <w:rPr>
                <w:sz w:val="20"/>
                <w:szCs w:val="20"/>
                <w:lang w:val="hr-HR"/>
              </w:rPr>
            </w:pPr>
            <w:r w:rsidRPr="00E23C66">
              <w:rPr>
                <w:sz w:val="20"/>
                <w:szCs w:val="20"/>
                <w:lang w:val="hr-HR"/>
              </w:rPr>
              <w:t>Konzultantske usluge na području primjene numeričkih modela atmosfere</w:t>
            </w:r>
          </w:p>
        </w:tc>
        <w:tc>
          <w:tcPr>
            <w:tcW w:w="1221" w:type="dxa"/>
            <w:tcMar>
              <w:top w:w="28" w:type="dxa"/>
              <w:left w:w="85" w:type="dxa"/>
              <w:bottom w:w="28" w:type="dxa"/>
              <w:right w:w="85" w:type="dxa"/>
            </w:tcMar>
            <w:vAlign w:val="center"/>
          </w:tcPr>
          <w:p w14:paraId="0AE2EFDD" w14:textId="77777777" w:rsidR="00AA43AF" w:rsidRPr="00E23C66" w:rsidRDefault="00AA43AF" w:rsidP="00E05427">
            <w:pPr>
              <w:shd w:val="clear" w:color="auto" w:fill="FFFFFF" w:themeFill="background1"/>
              <w:tabs>
                <w:tab w:val="left" w:pos="1394"/>
              </w:tabs>
              <w:rPr>
                <w:sz w:val="20"/>
                <w:szCs w:val="20"/>
                <w:lang w:val="hr-HR"/>
              </w:rPr>
            </w:pPr>
            <w:r w:rsidRPr="00E23C66">
              <w:rPr>
                <w:sz w:val="20"/>
                <w:szCs w:val="20"/>
                <w:lang w:val="hr-HR"/>
              </w:rPr>
              <w:t>sadržaj ovisi o projektnom zadatku, broju i znanstvenom stupnju konzultanata</w:t>
            </w:r>
          </w:p>
        </w:tc>
        <w:tc>
          <w:tcPr>
            <w:tcW w:w="1824" w:type="dxa"/>
            <w:gridSpan w:val="2"/>
            <w:tcMar>
              <w:top w:w="28" w:type="dxa"/>
              <w:left w:w="85" w:type="dxa"/>
              <w:bottom w:w="28" w:type="dxa"/>
              <w:right w:w="85" w:type="dxa"/>
            </w:tcMar>
            <w:vAlign w:val="center"/>
          </w:tcPr>
          <w:p w14:paraId="3F189E78" w14:textId="77777777" w:rsidR="00AA43AF" w:rsidRPr="00E23C66" w:rsidRDefault="00AA43AF"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1E27BD65" w14:textId="77777777" w:rsidTr="00DB68A8">
        <w:trPr>
          <w:trHeight w:val="300"/>
          <w:jc w:val="center"/>
        </w:trPr>
        <w:tc>
          <w:tcPr>
            <w:tcW w:w="1230" w:type="dxa"/>
            <w:tcMar>
              <w:top w:w="28" w:type="dxa"/>
              <w:left w:w="85" w:type="dxa"/>
              <w:bottom w:w="28" w:type="dxa"/>
              <w:right w:w="85" w:type="dxa"/>
            </w:tcMar>
            <w:vAlign w:val="center"/>
          </w:tcPr>
          <w:p w14:paraId="4D11541C" w14:textId="334862A4" w:rsidR="736FC61D" w:rsidRDefault="736FC61D" w:rsidP="736FC61D">
            <w:pPr>
              <w:rPr>
                <w:sz w:val="20"/>
                <w:szCs w:val="20"/>
                <w:lang w:val="hr-HR"/>
              </w:rPr>
            </w:pPr>
          </w:p>
        </w:tc>
        <w:tc>
          <w:tcPr>
            <w:tcW w:w="5340" w:type="dxa"/>
            <w:tcMar>
              <w:top w:w="28" w:type="dxa"/>
              <w:left w:w="85" w:type="dxa"/>
              <w:bottom w:w="28" w:type="dxa"/>
              <w:right w:w="85" w:type="dxa"/>
            </w:tcMar>
            <w:vAlign w:val="center"/>
          </w:tcPr>
          <w:p w14:paraId="1F34222A" w14:textId="77777777" w:rsidR="00AA43AF" w:rsidRPr="00E23C66" w:rsidRDefault="00AA43AF" w:rsidP="00E05427">
            <w:pPr>
              <w:shd w:val="clear" w:color="auto" w:fill="FFFFFF" w:themeFill="background1"/>
              <w:rPr>
                <w:sz w:val="20"/>
                <w:szCs w:val="20"/>
                <w:lang w:val="hr-HR"/>
              </w:rPr>
            </w:pPr>
            <w:r w:rsidRPr="00E23C66">
              <w:rPr>
                <w:sz w:val="20"/>
                <w:szCs w:val="20"/>
                <w:lang w:val="hr-HR"/>
              </w:rPr>
              <w:t>Konzultantske usluge za potrebe agrometeorologije i zaštite prirode</w:t>
            </w:r>
          </w:p>
        </w:tc>
        <w:tc>
          <w:tcPr>
            <w:tcW w:w="1221" w:type="dxa"/>
            <w:tcMar>
              <w:top w:w="28" w:type="dxa"/>
              <w:left w:w="85" w:type="dxa"/>
              <w:bottom w:w="28" w:type="dxa"/>
              <w:right w:w="85" w:type="dxa"/>
            </w:tcMar>
            <w:vAlign w:val="center"/>
          </w:tcPr>
          <w:p w14:paraId="2E0F7A61" w14:textId="77777777" w:rsidR="00AA43AF" w:rsidRPr="00E23C66" w:rsidRDefault="00AA43AF" w:rsidP="00E05427">
            <w:pPr>
              <w:shd w:val="clear" w:color="auto" w:fill="FFFFFF" w:themeFill="background1"/>
              <w:tabs>
                <w:tab w:val="left" w:pos="1394"/>
              </w:tabs>
              <w:rPr>
                <w:sz w:val="20"/>
                <w:szCs w:val="20"/>
                <w:lang w:val="hr-HR"/>
              </w:rPr>
            </w:pPr>
            <w:r w:rsidRPr="00E23C66">
              <w:rPr>
                <w:sz w:val="20"/>
                <w:szCs w:val="20"/>
                <w:lang w:val="hr-HR"/>
              </w:rPr>
              <w:t>sadržaj ovisi o projektnom zadatku, broju i znanstvenom stupnju konzultanata</w:t>
            </w:r>
          </w:p>
        </w:tc>
        <w:tc>
          <w:tcPr>
            <w:tcW w:w="1824" w:type="dxa"/>
            <w:gridSpan w:val="2"/>
            <w:tcMar>
              <w:top w:w="28" w:type="dxa"/>
              <w:left w:w="85" w:type="dxa"/>
              <w:bottom w:w="28" w:type="dxa"/>
              <w:right w:w="85" w:type="dxa"/>
            </w:tcMar>
            <w:vAlign w:val="center"/>
          </w:tcPr>
          <w:p w14:paraId="22D69BE7" w14:textId="77777777" w:rsidR="00AA43AF" w:rsidRPr="00E23C66" w:rsidRDefault="00AA43AF"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6C7C77F4" w14:textId="77777777" w:rsidTr="00DB68A8">
        <w:trPr>
          <w:trHeight w:val="300"/>
          <w:jc w:val="center"/>
        </w:trPr>
        <w:tc>
          <w:tcPr>
            <w:tcW w:w="1230" w:type="dxa"/>
            <w:tcMar>
              <w:top w:w="28" w:type="dxa"/>
              <w:left w:w="85" w:type="dxa"/>
              <w:bottom w:w="28" w:type="dxa"/>
              <w:right w:w="85" w:type="dxa"/>
            </w:tcMar>
            <w:vAlign w:val="center"/>
          </w:tcPr>
          <w:p w14:paraId="206D6EDD" w14:textId="17B12A95" w:rsidR="736FC61D" w:rsidRDefault="736FC61D" w:rsidP="736FC61D">
            <w:pPr>
              <w:rPr>
                <w:sz w:val="20"/>
                <w:szCs w:val="20"/>
                <w:lang w:val="hr-HR"/>
              </w:rPr>
            </w:pPr>
          </w:p>
        </w:tc>
        <w:tc>
          <w:tcPr>
            <w:tcW w:w="5340" w:type="dxa"/>
            <w:tcMar>
              <w:top w:w="28" w:type="dxa"/>
              <w:left w:w="85" w:type="dxa"/>
              <w:bottom w:w="28" w:type="dxa"/>
              <w:right w:w="85" w:type="dxa"/>
            </w:tcMar>
            <w:vAlign w:val="center"/>
          </w:tcPr>
          <w:p w14:paraId="75998250" w14:textId="77777777" w:rsidR="00AA43AF" w:rsidRPr="00E23C66" w:rsidRDefault="00AA43AF" w:rsidP="00E05427">
            <w:pPr>
              <w:shd w:val="clear" w:color="auto" w:fill="FFFFFF" w:themeFill="background1"/>
              <w:rPr>
                <w:sz w:val="20"/>
                <w:szCs w:val="20"/>
                <w:lang w:val="hr-HR"/>
              </w:rPr>
            </w:pPr>
            <w:r w:rsidRPr="00E23C66">
              <w:rPr>
                <w:sz w:val="20"/>
                <w:szCs w:val="20"/>
                <w:lang w:val="hr-HR"/>
              </w:rPr>
              <w:t>Konzultantske usluge za područje klimatskih promjena i prilagodbu na njih</w:t>
            </w:r>
          </w:p>
        </w:tc>
        <w:tc>
          <w:tcPr>
            <w:tcW w:w="1221" w:type="dxa"/>
            <w:tcMar>
              <w:top w:w="28" w:type="dxa"/>
              <w:left w:w="85" w:type="dxa"/>
              <w:bottom w:w="28" w:type="dxa"/>
              <w:right w:w="85" w:type="dxa"/>
            </w:tcMar>
            <w:vAlign w:val="center"/>
          </w:tcPr>
          <w:p w14:paraId="1D2920DD" w14:textId="77777777" w:rsidR="00AA43AF" w:rsidRPr="00E23C66" w:rsidRDefault="00AA43AF" w:rsidP="00E05427">
            <w:pPr>
              <w:shd w:val="clear" w:color="auto" w:fill="FFFFFF" w:themeFill="background1"/>
              <w:tabs>
                <w:tab w:val="left" w:pos="1394"/>
              </w:tabs>
              <w:rPr>
                <w:sz w:val="20"/>
                <w:szCs w:val="20"/>
                <w:lang w:val="hr-HR"/>
              </w:rPr>
            </w:pPr>
            <w:r w:rsidRPr="00E23C66">
              <w:rPr>
                <w:sz w:val="20"/>
                <w:szCs w:val="20"/>
                <w:lang w:val="hr-HR"/>
              </w:rPr>
              <w:t>sadržaj ovisi o projektnom zadatku, broju i znanstvenom stupnju konzultanata</w:t>
            </w:r>
          </w:p>
        </w:tc>
        <w:tc>
          <w:tcPr>
            <w:tcW w:w="1824" w:type="dxa"/>
            <w:gridSpan w:val="2"/>
            <w:tcMar>
              <w:top w:w="28" w:type="dxa"/>
              <w:left w:w="85" w:type="dxa"/>
              <w:bottom w:w="28" w:type="dxa"/>
              <w:right w:w="85" w:type="dxa"/>
            </w:tcMar>
            <w:vAlign w:val="center"/>
          </w:tcPr>
          <w:p w14:paraId="4DDE840B" w14:textId="77777777" w:rsidR="00AA43AF" w:rsidRPr="00E23C66" w:rsidRDefault="00AA43AF"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15218978" w14:textId="77777777" w:rsidTr="00DB68A8">
        <w:trPr>
          <w:trHeight w:val="300"/>
          <w:jc w:val="center"/>
        </w:trPr>
        <w:tc>
          <w:tcPr>
            <w:tcW w:w="1230" w:type="dxa"/>
            <w:tcMar>
              <w:top w:w="28" w:type="dxa"/>
              <w:left w:w="85" w:type="dxa"/>
              <w:bottom w:w="28" w:type="dxa"/>
              <w:right w:w="85" w:type="dxa"/>
            </w:tcMar>
            <w:vAlign w:val="center"/>
          </w:tcPr>
          <w:p w14:paraId="19D8EBBE" w14:textId="0397C096" w:rsidR="736FC61D" w:rsidRDefault="736FC61D" w:rsidP="736FC61D">
            <w:pPr>
              <w:rPr>
                <w:sz w:val="20"/>
                <w:szCs w:val="20"/>
                <w:lang w:val="hr-HR"/>
              </w:rPr>
            </w:pPr>
          </w:p>
        </w:tc>
        <w:tc>
          <w:tcPr>
            <w:tcW w:w="5340" w:type="dxa"/>
            <w:tcMar>
              <w:top w:w="28" w:type="dxa"/>
              <w:left w:w="85" w:type="dxa"/>
              <w:bottom w:w="28" w:type="dxa"/>
              <w:right w:w="85" w:type="dxa"/>
            </w:tcMar>
            <w:vAlign w:val="center"/>
          </w:tcPr>
          <w:p w14:paraId="7E12C34C" w14:textId="77777777" w:rsidR="00AA43AF" w:rsidRPr="00E23C66" w:rsidRDefault="00AA43AF" w:rsidP="00E05427">
            <w:pPr>
              <w:shd w:val="clear" w:color="auto" w:fill="FFFFFF" w:themeFill="background1"/>
              <w:rPr>
                <w:sz w:val="20"/>
                <w:szCs w:val="20"/>
                <w:lang w:val="hr-HR"/>
              </w:rPr>
            </w:pPr>
            <w:r w:rsidRPr="00E23C66">
              <w:rPr>
                <w:sz w:val="20"/>
                <w:szCs w:val="20"/>
                <w:lang w:val="hr-HR"/>
              </w:rPr>
              <w:t>Konzultantske usluge za područje primijenjene klimatologije i biometeorologije</w:t>
            </w:r>
          </w:p>
        </w:tc>
        <w:tc>
          <w:tcPr>
            <w:tcW w:w="1221" w:type="dxa"/>
            <w:tcMar>
              <w:top w:w="28" w:type="dxa"/>
              <w:left w:w="85" w:type="dxa"/>
              <w:bottom w:w="28" w:type="dxa"/>
              <w:right w:w="85" w:type="dxa"/>
            </w:tcMar>
            <w:vAlign w:val="center"/>
          </w:tcPr>
          <w:p w14:paraId="30DB3DF6" w14:textId="77777777" w:rsidR="00AA43AF" w:rsidRPr="00E23C66" w:rsidRDefault="00AA43AF" w:rsidP="00E05427">
            <w:pPr>
              <w:shd w:val="clear" w:color="auto" w:fill="FFFFFF" w:themeFill="background1"/>
              <w:tabs>
                <w:tab w:val="left" w:pos="1394"/>
              </w:tabs>
              <w:rPr>
                <w:sz w:val="20"/>
                <w:szCs w:val="20"/>
                <w:lang w:val="hr-HR"/>
              </w:rPr>
            </w:pPr>
            <w:r w:rsidRPr="00E23C66">
              <w:rPr>
                <w:sz w:val="20"/>
                <w:szCs w:val="20"/>
                <w:lang w:val="hr-HR"/>
              </w:rPr>
              <w:t>sadržaj ovisi o projektnom zadatku, broju i znanstvenom stupnju konzultanata</w:t>
            </w:r>
          </w:p>
        </w:tc>
        <w:tc>
          <w:tcPr>
            <w:tcW w:w="1824" w:type="dxa"/>
            <w:gridSpan w:val="2"/>
            <w:tcMar>
              <w:top w:w="28" w:type="dxa"/>
              <w:left w:w="85" w:type="dxa"/>
              <w:bottom w:w="28" w:type="dxa"/>
              <w:right w:w="85" w:type="dxa"/>
            </w:tcMar>
            <w:vAlign w:val="center"/>
          </w:tcPr>
          <w:p w14:paraId="65E4C9E0" w14:textId="77777777" w:rsidR="00AA43AF" w:rsidRPr="00E23C66" w:rsidRDefault="00AA43AF"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58E28FF3" w14:textId="77777777" w:rsidTr="00DB68A8">
        <w:trPr>
          <w:trHeight w:val="300"/>
          <w:jc w:val="center"/>
        </w:trPr>
        <w:tc>
          <w:tcPr>
            <w:tcW w:w="1230" w:type="dxa"/>
            <w:tcMar>
              <w:top w:w="28" w:type="dxa"/>
              <w:left w:w="85" w:type="dxa"/>
              <w:bottom w:w="28" w:type="dxa"/>
              <w:right w:w="85" w:type="dxa"/>
            </w:tcMar>
            <w:vAlign w:val="center"/>
          </w:tcPr>
          <w:p w14:paraId="024A6DC4" w14:textId="102397E5" w:rsidR="736FC61D" w:rsidRDefault="736FC61D" w:rsidP="736FC61D">
            <w:pPr>
              <w:rPr>
                <w:sz w:val="20"/>
                <w:szCs w:val="20"/>
                <w:lang w:val="hr-HR"/>
              </w:rPr>
            </w:pPr>
          </w:p>
        </w:tc>
        <w:tc>
          <w:tcPr>
            <w:tcW w:w="5340" w:type="dxa"/>
            <w:tcMar>
              <w:top w:w="28" w:type="dxa"/>
              <w:left w:w="85" w:type="dxa"/>
              <w:bottom w:w="28" w:type="dxa"/>
              <w:right w:w="85" w:type="dxa"/>
            </w:tcMar>
            <w:vAlign w:val="center"/>
          </w:tcPr>
          <w:p w14:paraId="42A37412" w14:textId="77777777" w:rsidR="004475C3" w:rsidRPr="00E23C66" w:rsidRDefault="004475C3" w:rsidP="00E05427">
            <w:pPr>
              <w:shd w:val="clear" w:color="auto" w:fill="FFFFFF" w:themeFill="background1"/>
              <w:rPr>
                <w:sz w:val="20"/>
                <w:szCs w:val="20"/>
                <w:lang w:val="hr-HR"/>
              </w:rPr>
            </w:pPr>
            <w:r w:rsidRPr="00E23C66">
              <w:rPr>
                <w:sz w:val="20"/>
                <w:szCs w:val="20"/>
                <w:lang w:val="hr-HR"/>
              </w:rPr>
              <w:t>Konzultantske usluge kod uspostave mreže hidroloških postaja i izrade plana i programa potrebnih hidroloških mjerenja za specifičnu namjenu</w:t>
            </w:r>
          </w:p>
        </w:tc>
        <w:tc>
          <w:tcPr>
            <w:tcW w:w="1221" w:type="dxa"/>
            <w:tcMar>
              <w:top w:w="28" w:type="dxa"/>
              <w:left w:w="85" w:type="dxa"/>
              <w:bottom w:w="28" w:type="dxa"/>
              <w:right w:w="85" w:type="dxa"/>
            </w:tcMar>
            <w:vAlign w:val="center"/>
          </w:tcPr>
          <w:p w14:paraId="13A8A837" w14:textId="77777777" w:rsidR="004475C3" w:rsidRPr="00E23C66" w:rsidRDefault="004475C3" w:rsidP="00E05427">
            <w:pPr>
              <w:shd w:val="clear" w:color="auto" w:fill="FFFFFF" w:themeFill="background1"/>
              <w:tabs>
                <w:tab w:val="left" w:pos="1394"/>
              </w:tabs>
              <w:rPr>
                <w:sz w:val="20"/>
                <w:szCs w:val="20"/>
                <w:lang w:val="hr-HR"/>
              </w:rPr>
            </w:pPr>
            <w:r w:rsidRPr="00E23C66">
              <w:rPr>
                <w:sz w:val="20"/>
                <w:szCs w:val="20"/>
                <w:lang w:val="hr-HR"/>
              </w:rPr>
              <w:t>sadržaj usluge ovisi o projektnom zadatku korisnika</w:t>
            </w:r>
            <w:r w:rsidRPr="00E23C66">
              <w:rPr>
                <w:sz w:val="20"/>
                <w:szCs w:val="20"/>
                <w:lang w:val="hr-HR"/>
              </w:rPr>
              <w:tab/>
            </w:r>
          </w:p>
        </w:tc>
        <w:tc>
          <w:tcPr>
            <w:tcW w:w="1824" w:type="dxa"/>
            <w:gridSpan w:val="2"/>
            <w:tcMar>
              <w:top w:w="28" w:type="dxa"/>
              <w:left w:w="85" w:type="dxa"/>
              <w:bottom w:w="28" w:type="dxa"/>
              <w:right w:w="85" w:type="dxa"/>
            </w:tcMar>
            <w:vAlign w:val="center"/>
          </w:tcPr>
          <w:p w14:paraId="4849F902" w14:textId="77777777" w:rsidR="004475C3" w:rsidRPr="00E23C66" w:rsidRDefault="004475C3" w:rsidP="00E05427">
            <w:pPr>
              <w:shd w:val="clear" w:color="auto" w:fill="FFFFFF" w:themeFill="background1"/>
              <w:jc w:val="center"/>
              <w:rPr>
                <w:sz w:val="20"/>
                <w:szCs w:val="20"/>
                <w:lang w:val="hr-HR"/>
              </w:rPr>
            </w:pPr>
            <w:r w:rsidRPr="00E23C66">
              <w:rPr>
                <w:sz w:val="20"/>
                <w:szCs w:val="20"/>
                <w:lang w:val="hr-HR"/>
              </w:rPr>
              <w:t>cijena ovisi o sadržaju usluge i broju potrebnih konzultanata</w:t>
            </w:r>
          </w:p>
        </w:tc>
      </w:tr>
    </w:tbl>
    <w:p w14:paraId="06B94F66" w14:textId="5307EF62" w:rsidR="00971A92" w:rsidRPr="00E23C66" w:rsidRDefault="00971A92" w:rsidP="00E05427">
      <w:pPr>
        <w:shd w:val="clear" w:color="auto" w:fill="FFFFFF" w:themeFill="background1"/>
        <w:spacing w:line="260" w:lineRule="exact"/>
        <w:jc w:val="both"/>
        <w:rPr>
          <w:sz w:val="20"/>
          <w:szCs w:val="20"/>
          <w:lang w:val="hr-HR"/>
        </w:rPr>
      </w:pPr>
    </w:p>
    <w:p w14:paraId="0E27A1AC" w14:textId="4CDD88B5" w:rsidR="00971A92" w:rsidRPr="00E23C66" w:rsidRDefault="003C4314" w:rsidP="00E05427">
      <w:pPr>
        <w:pStyle w:val="Heading2"/>
        <w:shd w:val="clear" w:color="auto" w:fill="FFFFFF" w:themeFill="background1"/>
        <w:spacing w:before="120"/>
      </w:pPr>
      <w:r w:rsidRPr="00E23C66">
        <w:br w:type="page"/>
      </w:r>
      <w:bookmarkStart w:id="36" w:name="_Toc154736843"/>
      <w:r w:rsidRPr="00E23C66">
        <w:lastRenderedPageBreak/>
        <w:t>4.</w:t>
      </w:r>
      <w:r w:rsidR="00BE047F" w:rsidRPr="00E23C66">
        <w:t>7</w:t>
      </w:r>
      <w:r w:rsidR="00E85F46" w:rsidRPr="00E23C66">
        <w:tab/>
        <w:t>Hidrološke usluge za privredne i društvene potrebe</w:t>
      </w:r>
      <w:bookmarkEnd w:id="36"/>
    </w:p>
    <w:p w14:paraId="39A447A4" w14:textId="77777777" w:rsidR="00CF40E5" w:rsidRPr="00E23C66" w:rsidRDefault="00CF40E5" w:rsidP="00E05427">
      <w:pPr>
        <w:shd w:val="clear" w:color="auto" w:fill="FFFFFF" w:themeFill="background1"/>
        <w:rPr>
          <w:lang w:val="hr-HR"/>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5340"/>
        <w:gridCol w:w="1221"/>
        <w:gridCol w:w="912"/>
        <w:gridCol w:w="912"/>
      </w:tblGrid>
      <w:tr w:rsidR="00B1412F" w:rsidRPr="00E23C66" w14:paraId="14848A40" w14:textId="77777777" w:rsidTr="00DB68A8">
        <w:trPr>
          <w:trHeight w:val="300"/>
          <w:jc w:val="center"/>
        </w:trPr>
        <w:tc>
          <w:tcPr>
            <w:tcW w:w="1230" w:type="dxa"/>
            <w:vAlign w:val="center"/>
          </w:tcPr>
          <w:p w14:paraId="154EF809" w14:textId="7966437C" w:rsidR="2177C14C" w:rsidRDefault="2177C14C" w:rsidP="736FC61D">
            <w:pPr>
              <w:jc w:val="center"/>
              <w:rPr>
                <w:b/>
                <w:bCs/>
                <w:sz w:val="20"/>
                <w:szCs w:val="20"/>
                <w:lang w:val="hr-HR"/>
              </w:rPr>
            </w:pPr>
            <w:r w:rsidRPr="736FC61D">
              <w:rPr>
                <w:b/>
                <w:bCs/>
                <w:sz w:val="20"/>
                <w:szCs w:val="20"/>
                <w:lang w:val="hr-HR"/>
              </w:rPr>
              <w:t>Oznaka</w:t>
            </w:r>
          </w:p>
        </w:tc>
        <w:tc>
          <w:tcPr>
            <w:tcW w:w="5340" w:type="dxa"/>
            <w:vAlign w:val="center"/>
          </w:tcPr>
          <w:p w14:paraId="2D2A40E2" w14:textId="77777777" w:rsidR="00B1412F" w:rsidRPr="00E23C66" w:rsidRDefault="00B1412F" w:rsidP="00E05427">
            <w:pPr>
              <w:shd w:val="clear" w:color="auto" w:fill="FFFFFF" w:themeFill="background1"/>
              <w:jc w:val="center"/>
              <w:rPr>
                <w:b/>
                <w:sz w:val="20"/>
                <w:szCs w:val="20"/>
                <w:lang w:val="hr-HR"/>
              </w:rPr>
            </w:pPr>
            <w:r w:rsidRPr="00E23C66">
              <w:rPr>
                <w:b/>
                <w:sz w:val="20"/>
                <w:szCs w:val="20"/>
                <w:lang w:val="hr-HR"/>
              </w:rPr>
              <w:t>Vrsta usluge</w:t>
            </w:r>
          </w:p>
        </w:tc>
        <w:tc>
          <w:tcPr>
            <w:tcW w:w="1221" w:type="dxa"/>
            <w:vAlign w:val="center"/>
          </w:tcPr>
          <w:p w14:paraId="4907F3BF" w14:textId="77777777" w:rsidR="00B1412F" w:rsidRPr="00E23C66" w:rsidRDefault="00B1412F"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912" w:type="dxa"/>
            <w:tcMar>
              <w:top w:w="28" w:type="dxa"/>
              <w:left w:w="28" w:type="dxa"/>
              <w:bottom w:w="28" w:type="dxa"/>
              <w:right w:w="28" w:type="dxa"/>
            </w:tcMar>
            <w:vAlign w:val="center"/>
          </w:tcPr>
          <w:p w14:paraId="6F574E49"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036333D8"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bez PDV-a</w:t>
            </w:r>
          </w:p>
          <w:p w14:paraId="6BFACFF3" w14:textId="0FC8998C" w:rsidR="00B1412F" w:rsidRPr="00E23C66" w:rsidRDefault="00B1412F" w:rsidP="00E05427">
            <w:pPr>
              <w:shd w:val="clear" w:color="auto" w:fill="FFFFFF" w:themeFill="background1"/>
              <w:jc w:val="center"/>
              <w:rPr>
                <w:b/>
                <w:spacing w:val="-6"/>
                <w:sz w:val="20"/>
                <w:szCs w:val="20"/>
                <w:lang w:val="hr-HR"/>
              </w:rPr>
            </w:pPr>
            <w:r w:rsidRPr="00E23C66">
              <w:rPr>
                <w:b/>
                <w:spacing w:val="-6"/>
                <w:sz w:val="20"/>
                <w:szCs w:val="20"/>
                <w:lang w:val="hr-HR" w:eastAsia="en-US"/>
              </w:rPr>
              <w:t>(Euro)</w:t>
            </w:r>
          </w:p>
        </w:tc>
        <w:tc>
          <w:tcPr>
            <w:tcW w:w="912" w:type="dxa"/>
            <w:tcMar>
              <w:top w:w="28" w:type="dxa"/>
              <w:left w:w="28" w:type="dxa"/>
              <w:bottom w:w="28" w:type="dxa"/>
              <w:right w:w="28" w:type="dxa"/>
            </w:tcMar>
            <w:vAlign w:val="center"/>
          </w:tcPr>
          <w:p w14:paraId="223F1AE2"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69F72328"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s PDV-om</w:t>
            </w:r>
          </w:p>
          <w:p w14:paraId="05E09A1A" w14:textId="490CAFED" w:rsidR="00B1412F" w:rsidRPr="00E23C66" w:rsidRDefault="00B1412F" w:rsidP="00E05427">
            <w:pPr>
              <w:shd w:val="clear" w:color="auto" w:fill="FFFFFF" w:themeFill="background1"/>
              <w:jc w:val="center"/>
              <w:rPr>
                <w:b/>
                <w:spacing w:val="-6"/>
                <w:sz w:val="20"/>
                <w:szCs w:val="20"/>
                <w:lang w:val="hr-HR"/>
              </w:rPr>
            </w:pPr>
            <w:r w:rsidRPr="00E23C66">
              <w:rPr>
                <w:b/>
                <w:spacing w:val="-6"/>
                <w:sz w:val="20"/>
                <w:szCs w:val="20"/>
                <w:lang w:val="hr-HR" w:eastAsia="en-US"/>
              </w:rPr>
              <w:t>(Euro)</w:t>
            </w:r>
          </w:p>
        </w:tc>
      </w:tr>
      <w:tr w:rsidR="00391914" w:rsidRPr="00E23C66" w14:paraId="468597FA" w14:textId="77777777" w:rsidTr="00DB68A8">
        <w:trPr>
          <w:trHeight w:val="300"/>
          <w:jc w:val="center"/>
        </w:trPr>
        <w:tc>
          <w:tcPr>
            <w:tcW w:w="1230" w:type="dxa"/>
            <w:tcMar>
              <w:top w:w="28" w:type="dxa"/>
              <w:left w:w="85" w:type="dxa"/>
              <w:bottom w:w="28" w:type="dxa"/>
              <w:right w:w="85" w:type="dxa"/>
            </w:tcMar>
            <w:vAlign w:val="center"/>
          </w:tcPr>
          <w:p w14:paraId="1E9F6E27" w14:textId="5C3F45D8" w:rsidR="736FC61D" w:rsidRDefault="736FC61D" w:rsidP="736FC61D">
            <w:pPr>
              <w:rPr>
                <w:sz w:val="20"/>
                <w:szCs w:val="20"/>
                <w:lang w:val="hr-HR"/>
              </w:rPr>
            </w:pPr>
          </w:p>
        </w:tc>
        <w:tc>
          <w:tcPr>
            <w:tcW w:w="5340" w:type="dxa"/>
            <w:tcMar>
              <w:top w:w="28" w:type="dxa"/>
              <w:left w:w="85" w:type="dxa"/>
              <w:bottom w:w="28" w:type="dxa"/>
              <w:right w:w="85" w:type="dxa"/>
            </w:tcMar>
            <w:vAlign w:val="center"/>
          </w:tcPr>
          <w:p w14:paraId="3BB87292" w14:textId="5CD9F90C" w:rsidR="009E6EAA" w:rsidRPr="00E23C66" w:rsidRDefault="009E6EAA" w:rsidP="00E05427">
            <w:pPr>
              <w:shd w:val="clear" w:color="auto" w:fill="FFFFFF" w:themeFill="background1"/>
              <w:rPr>
                <w:sz w:val="20"/>
                <w:szCs w:val="20"/>
                <w:lang w:val="hr-HR"/>
              </w:rPr>
            </w:pPr>
            <w:r w:rsidRPr="00E23C66">
              <w:rPr>
                <w:sz w:val="20"/>
                <w:szCs w:val="20"/>
                <w:lang w:val="hr-HR"/>
              </w:rPr>
              <w:t>Obavljanje hidroloških mjerenja i opažanja, obrade podataka i izrade izvještaja za mrežu postaja naručitelja (mjerenje protoka, snimanje poprečnog profila vodotoka, uzorkovanje i obrada suspendiranog nanosa itd.)</w:t>
            </w:r>
          </w:p>
        </w:tc>
        <w:tc>
          <w:tcPr>
            <w:tcW w:w="1221" w:type="dxa"/>
            <w:tcMar>
              <w:top w:w="28" w:type="dxa"/>
              <w:left w:w="85" w:type="dxa"/>
              <w:bottom w:w="28" w:type="dxa"/>
              <w:right w:w="85" w:type="dxa"/>
            </w:tcMar>
            <w:vAlign w:val="center"/>
          </w:tcPr>
          <w:p w14:paraId="2E102328" w14:textId="43C85726" w:rsidR="009E6EAA" w:rsidRPr="00E23C66" w:rsidRDefault="009E6EAA" w:rsidP="00E05427">
            <w:pPr>
              <w:shd w:val="clear" w:color="auto" w:fill="FFFFFF" w:themeFill="background1"/>
              <w:tabs>
                <w:tab w:val="left" w:pos="1394"/>
              </w:tabs>
              <w:rPr>
                <w:sz w:val="20"/>
                <w:szCs w:val="20"/>
                <w:lang w:val="hr-HR"/>
              </w:rPr>
            </w:pPr>
            <w:r w:rsidRPr="00E23C66">
              <w:rPr>
                <w:sz w:val="20"/>
                <w:szCs w:val="20"/>
                <w:lang w:val="hr-HR"/>
              </w:rPr>
              <w:t>sadržaj ovisi o zahtjevu korisnika</w:t>
            </w:r>
          </w:p>
        </w:tc>
        <w:tc>
          <w:tcPr>
            <w:tcW w:w="1824" w:type="dxa"/>
            <w:gridSpan w:val="2"/>
            <w:tcMar>
              <w:top w:w="28" w:type="dxa"/>
              <w:left w:w="85" w:type="dxa"/>
              <w:bottom w:w="28" w:type="dxa"/>
              <w:right w:w="85" w:type="dxa"/>
            </w:tcMar>
            <w:vAlign w:val="center"/>
          </w:tcPr>
          <w:p w14:paraId="7EE58754" w14:textId="5FABBAD8" w:rsidR="009E6EAA" w:rsidRPr="00E23C66" w:rsidRDefault="009E6EAA" w:rsidP="00E05427">
            <w:pPr>
              <w:shd w:val="clear" w:color="auto" w:fill="FFFFFF" w:themeFill="background1"/>
              <w:ind w:right="67"/>
              <w:jc w:val="center"/>
              <w:rPr>
                <w:sz w:val="20"/>
                <w:szCs w:val="20"/>
                <w:lang w:val="hr-HR"/>
              </w:rPr>
            </w:pPr>
            <w:r w:rsidRPr="00E23C66">
              <w:rPr>
                <w:sz w:val="20"/>
                <w:szCs w:val="20"/>
                <w:lang w:val="hr-HR"/>
              </w:rPr>
              <w:t>cijena ovisi o sadržaju</w:t>
            </w:r>
          </w:p>
        </w:tc>
      </w:tr>
    </w:tbl>
    <w:p w14:paraId="0F25CF54" w14:textId="514FF647" w:rsidR="00E85F46" w:rsidRPr="00E23C66" w:rsidRDefault="00E85F46" w:rsidP="00E05427">
      <w:pPr>
        <w:shd w:val="clear" w:color="auto" w:fill="FFFFFF" w:themeFill="background1"/>
        <w:spacing w:line="300" w:lineRule="exact"/>
        <w:jc w:val="both"/>
        <w:rPr>
          <w:lang w:val="hr-HR"/>
        </w:rPr>
      </w:pPr>
    </w:p>
    <w:p w14:paraId="4105B983" w14:textId="7FDEC909" w:rsidR="008455FF" w:rsidRPr="00E23C66" w:rsidRDefault="008455FF" w:rsidP="00E05427">
      <w:pPr>
        <w:shd w:val="clear" w:color="auto" w:fill="FFFFFF" w:themeFill="background1"/>
        <w:spacing w:line="300" w:lineRule="exact"/>
        <w:jc w:val="both"/>
        <w:rPr>
          <w:lang w:val="hr-HR"/>
        </w:rPr>
      </w:pPr>
    </w:p>
    <w:p w14:paraId="161F72B6" w14:textId="77777777" w:rsidR="008455FF" w:rsidRPr="00E23C66" w:rsidRDefault="008455FF" w:rsidP="00E05427">
      <w:pPr>
        <w:shd w:val="clear" w:color="auto" w:fill="FFFFFF" w:themeFill="background1"/>
        <w:spacing w:line="300" w:lineRule="exact"/>
        <w:jc w:val="both"/>
        <w:rPr>
          <w:sz w:val="20"/>
          <w:szCs w:val="20"/>
          <w:lang w:val="hr-HR"/>
        </w:rPr>
      </w:pPr>
    </w:p>
    <w:p w14:paraId="388F79B2" w14:textId="7FA4855E" w:rsidR="00E85F46" w:rsidRPr="00E23C66" w:rsidRDefault="00CF40E5" w:rsidP="00E05427">
      <w:pPr>
        <w:pStyle w:val="Heading2"/>
        <w:shd w:val="clear" w:color="auto" w:fill="FFFFFF" w:themeFill="background1"/>
      </w:pPr>
      <w:bookmarkStart w:id="37" w:name="_Toc154736844"/>
      <w:r w:rsidRPr="00E23C66">
        <w:t xml:space="preserve">4.8 </w:t>
      </w:r>
      <w:r w:rsidR="005300AF" w:rsidRPr="00E23C66">
        <w:tab/>
      </w:r>
      <w:r w:rsidR="00E85F46" w:rsidRPr="00E23C66">
        <w:t xml:space="preserve">Uspostava </w:t>
      </w:r>
      <w:r w:rsidR="008056E1" w:rsidRPr="00E23C66">
        <w:t xml:space="preserve">i održavanje </w:t>
      </w:r>
      <w:r w:rsidR="00E85F46" w:rsidRPr="00E23C66">
        <w:t>meteoroloških i hidroloških postaja</w:t>
      </w:r>
      <w:bookmarkEnd w:id="37"/>
    </w:p>
    <w:p w14:paraId="7B85B345" w14:textId="77777777" w:rsidR="00CF40E5" w:rsidRPr="00E23C66" w:rsidRDefault="00CF40E5" w:rsidP="00E05427">
      <w:pPr>
        <w:shd w:val="clear" w:color="auto" w:fill="FFFFFF" w:themeFill="background1"/>
        <w:rPr>
          <w:lang w:val="hr-HR"/>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5340"/>
        <w:gridCol w:w="1221"/>
        <w:gridCol w:w="912"/>
        <w:gridCol w:w="912"/>
      </w:tblGrid>
      <w:tr w:rsidR="00B1412F" w:rsidRPr="00E23C66" w14:paraId="47B547F5" w14:textId="77777777" w:rsidTr="00DB68A8">
        <w:trPr>
          <w:trHeight w:val="300"/>
          <w:jc w:val="center"/>
        </w:trPr>
        <w:tc>
          <w:tcPr>
            <w:tcW w:w="1230" w:type="dxa"/>
            <w:vAlign w:val="center"/>
          </w:tcPr>
          <w:p w14:paraId="401B259F" w14:textId="7C8A0775" w:rsidR="239FF70F" w:rsidRDefault="239FF70F" w:rsidP="736FC61D">
            <w:pPr>
              <w:jc w:val="center"/>
              <w:rPr>
                <w:b/>
                <w:bCs/>
                <w:sz w:val="20"/>
                <w:szCs w:val="20"/>
                <w:lang w:val="hr-HR"/>
              </w:rPr>
            </w:pPr>
            <w:r w:rsidRPr="736FC61D">
              <w:rPr>
                <w:b/>
                <w:bCs/>
                <w:sz w:val="20"/>
                <w:szCs w:val="20"/>
                <w:lang w:val="hr-HR"/>
              </w:rPr>
              <w:t>Oznaka</w:t>
            </w:r>
          </w:p>
        </w:tc>
        <w:tc>
          <w:tcPr>
            <w:tcW w:w="5340" w:type="dxa"/>
            <w:vAlign w:val="center"/>
          </w:tcPr>
          <w:p w14:paraId="733C73A2" w14:textId="77777777" w:rsidR="00B1412F" w:rsidRPr="00E23C66" w:rsidRDefault="00B1412F" w:rsidP="00E05427">
            <w:pPr>
              <w:shd w:val="clear" w:color="auto" w:fill="FFFFFF" w:themeFill="background1"/>
              <w:jc w:val="center"/>
              <w:rPr>
                <w:b/>
                <w:sz w:val="20"/>
                <w:szCs w:val="20"/>
                <w:lang w:val="hr-HR"/>
              </w:rPr>
            </w:pPr>
            <w:r w:rsidRPr="00E23C66">
              <w:rPr>
                <w:b/>
                <w:sz w:val="20"/>
                <w:szCs w:val="20"/>
                <w:lang w:val="hr-HR"/>
              </w:rPr>
              <w:t>Vrsta usluge</w:t>
            </w:r>
          </w:p>
        </w:tc>
        <w:tc>
          <w:tcPr>
            <w:tcW w:w="1221" w:type="dxa"/>
            <w:vAlign w:val="center"/>
          </w:tcPr>
          <w:p w14:paraId="712D031D" w14:textId="77777777" w:rsidR="00B1412F" w:rsidRPr="00E23C66" w:rsidRDefault="00B1412F"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912" w:type="dxa"/>
            <w:tcMar>
              <w:top w:w="28" w:type="dxa"/>
              <w:left w:w="28" w:type="dxa"/>
              <w:bottom w:w="28" w:type="dxa"/>
              <w:right w:w="28" w:type="dxa"/>
            </w:tcMar>
            <w:vAlign w:val="center"/>
          </w:tcPr>
          <w:p w14:paraId="312B5AD2"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6747FFDB"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bez PDV-a</w:t>
            </w:r>
          </w:p>
          <w:p w14:paraId="0956FE09" w14:textId="502F5F08" w:rsidR="00B1412F" w:rsidRPr="00E23C66" w:rsidRDefault="00B1412F" w:rsidP="00E05427">
            <w:pPr>
              <w:shd w:val="clear" w:color="auto" w:fill="FFFFFF" w:themeFill="background1"/>
              <w:jc w:val="center"/>
              <w:rPr>
                <w:b/>
                <w:spacing w:val="-6"/>
                <w:sz w:val="20"/>
                <w:szCs w:val="20"/>
                <w:lang w:val="hr-HR"/>
              </w:rPr>
            </w:pPr>
            <w:r w:rsidRPr="00E23C66">
              <w:rPr>
                <w:b/>
                <w:spacing w:val="-6"/>
                <w:sz w:val="20"/>
                <w:szCs w:val="20"/>
                <w:lang w:val="hr-HR" w:eastAsia="en-US"/>
              </w:rPr>
              <w:t>(Euro)</w:t>
            </w:r>
          </w:p>
        </w:tc>
        <w:tc>
          <w:tcPr>
            <w:tcW w:w="912" w:type="dxa"/>
            <w:tcMar>
              <w:top w:w="28" w:type="dxa"/>
              <w:left w:w="28" w:type="dxa"/>
              <w:bottom w:w="28" w:type="dxa"/>
              <w:right w:w="28" w:type="dxa"/>
            </w:tcMar>
            <w:vAlign w:val="center"/>
          </w:tcPr>
          <w:p w14:paraId="0746E037"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451447DE" w14:textId="77777777" w:rsidR="00B1412F" w:rsidRPr="00E23C66" w:rsidRDefault="00B1412F"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s PDV-om</w:t>
            </w:r>
          </w:p>
          <w:p w14:paraId="64A276D2" w14:textId="3615D7BB" w:rsidR="00B1412F" w:rsidRPr="00E23C66" w:rsidRDefault="00B1412F" w:rsidP="00E05427">
            <w:pPr>
              <w:shd w:val="clear" w:color="auto" w:fill="FFFFFF" w:themeFill="background1"/>
              <w:jc w:val="center"/>
              <w:rPr>
                <w:b/>
                <w:spacing w:val="-6"/>
                <w:sz w:val="20"/>
                <w:szCs w:val="20"/>
                <w:lang w:val="hr-HR"/>
              </w:rPr>
            </w:pPr>
            <w:r w:rsidRPr="00E23C66">
              <w:rPr>
                <w:b/>
                <w:spacing w:val="-6"/>
                <w:sz w:val="20"/>
                <w:szCs w:val="20"/>
                <w:lang w:val="hr-HR" w:eastAsia="en-US"/>
              </w:rPr>
              <w:t>(Euro)</w:t>
            </w:r>
          </w:p>
        </w:tc>
      </w:tr>
      <w:tr w:rsidR="00391914" w:rsidRPr="00E23C66" w14:paraId="4F46D78E" w14:textId="77777777" w:rsidTr="00DB68A8">
        <w:trPr>
          <w:trHeight w:val="300"/>
          <w:jc w:val="center"/>
        </w:trPr>
        <w:tc>
          <w:tcPr>
            <w:tcW w:w="1230" w:type="dxa"/>
            <w:tcBorders>
              <w:top w:val="single" w:sz="4" w:space="0" w:color="auto"/>
              <w:left w:val="single" w:sz="4" w:space="0" w:color="auto"/>
              <w:bottom w:val="single" w:sz="4" w:space="0" w:color="auto"/>
              <w:right w:val="single" w:sz="4" w:space="0" w:color="auto"/>
            </w:tcBorders>
            <w:vAlign w:val="center"/>
          </w:tcPr>
          <w:p w14:paraId="1EB07BC7" w14:textId="637356DE" w:rsidR="736FC61D" w:rsidRDefault="736FC61D" w:rsidP="736FC61D">
            <w:pPr>
              <w:rPr>
                <w:rFonts w:eastAsia="Calibri" w:cs="Calibri"/>
                <w:sz w:val="20"/>
                <w:szCs w:val="20"/>
                <w:lang w:val="hr-HR"/>
              </w:rPr>
            </w:pPr>
          </w:p>
        </w:tc>
        <w:tc>
          <w:tcPr>
            <w:tcW w:w="5340" w:type="dxa"/>
            <w:tcBorders>
              <w:top w:val="single" w:sz="4" w:space="0" w:color="auto"/>
              <w:left w:val="single" w:sz="4" w:space="0" w:color="auto"/>
              <w:bottom w:val="single" w:sz="4" w:space="0" w:color="auto"/>
              <w:right w:val="single" w:sz="4" w:space="0" w:color="auto"/>
            </w:tcBorders>
            <w:vAlign w:val="center"/>
          </w:tcPr>
          <w:p w14:paraId="10964A8A" w14:textId="6238AD4A" w:rsidR="00450C2E" w:rsidRPr="00E23C66" w:rsidRDefault="00450C2E" w:rsidP="00E05427">
            <w:pPr>
              <w:shd w:val="clear" w:color="auto" w:fill="FFFFFF" w:themeFill="background1"/>
              <w:rPr>
                <w:sz w:val="20"/>
                <w:szCs w:val="20"/>
                <w:lang w:val="hr-HR"/>
              </w:rPr>
            </w:pPr>
            <w:r w:rsidRPr="00E23C66">
              <w:rPr>
                <w:rFonts w:eastAsia="Calibri" w:cs="Calibri"/>
                <w:sz w:val="20"/>
                <w:szCs w:val="20"/>
                <w:lang w:val="hr-HR"/>
              </w:rPr>
              <w:t>Studija određivanja mjerne lokacije</w:t>
            </w:r>
          </w:p>
        </w:tc>
        <w:tc>
          <w:tcPr>
            <w:tcW w:w="1221" w:type="dxa"/>
            <w:tcBorders>
              <w:top w:val="single" w:sz="4" w:space="0" w:color="auto"/>
              <w:left w:val="single" w:sz="4" w:space="0" w:color="auto"/>
              <w:bottom w:val="single" w:sz="4" w:space="0" w:color="auto"/>
              <w:right w:val="single" w:sz="4" w:space="0" w:color="auto"/>
            </w:tcBorders>
            <w:vAlign w:val="center"/>
          </w:tcPr>
          <w:p w14:paraId="70B63D03" w14:textId="56CD27F6" w:rsidR="00450C2E" w:rsidRPr="00E23C66" w:rsidRDefault="00450C2E" w:rsidP="00E05427">
            <w:pPr>
              <w:shd w:val="clear" w:color="auto" w:fill="FFFFFF" w:themeFill="background1"/>
              <w:tabs>
                <w:tab w:val="left" w:pos="1394"/>
              </w:tabs>
              <w:rPr>
                <w:sz w:val="20"/>
                <w:szCs w:val="20"/>
                <w:lang w:val="hr-HR"/>
              </w:rPr>
            </w:pPr>
            <w:r w:rsidRPr="00E23C66">
              <w:rPr>
                <w:rFonts w:eastAsia="Calibri" w:cs="Calibri"/>
                <w:sz w:val="20"/>
                <w:szCs w:val="20"/>
                <w:lang w:val="hr-HR"/>
              </w:rPr>
              <w:t>sadržaj studije ovisi o vrsti postaje, udaljenostima i potrebama korisnika</w:t>
            </w:r>
          </w:p>
        </w:tc>
        <w:tc>
          <w:tcPr>
            <w:tcW w:w="1824"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33E7CCF" w14:textId="67E811B7" w:rsidR="00450C2E" w:rsidRPr="00E23C66" w:rsidRDefault="00450C2E"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1D1CBC8E" w14:textId="77777777" w:rsidTr="00DB68A8">
        <w:trPr>
          <w:trHeight w:val="300"/>
          <w:jc w:val="center"/>
        </w:trPr>
        <w:tc>
          <w:tcPr>
            <w:tcW w:w="1230" w:type="dxa"/>
            <w:tcBorders>
              <w:top w:val="single" w:sz="4" w:space="0" w:color="auto"/>
              <w:left w:val="single" w:sz="4" w:space="0" w:color="auto"/>
              <w:bottom w:val="single" w:sz="4" w:space="0" w:color="auto"/>
              <w:right w:val="single" w:sz="4" w:space="0" w:color="auto"/>
            </w:tcBorders>
            <w:vAlign w:val="center"/>
          </w:tcPr>
          <w:p w14:paraId="6EEFDAAF" w14:textId="08F52679" w:rsidR="736FC61D" w:rsidRDefault="736FC61D" w:rsidP="736FC61D">
            <w:pPr>
              <w:rPr>
                <w:rFonts w:eastAsia="Calibri" w:cs="Calibri"/>
                <w:sz w:val="20"/>
                <w:szCs w:val="20"/>
                <w:lang w:val="hr-HR"/>
              </w:rPr>
            </w:pPr>
          </w:p>
        </w:tc>
        <w:tc>
          <w:tcPr>
            <w:tcW w:w="5340" w:type="dxa"/>
            <w:tcBorders>
              <w:top w:val="single" w:sz="4" w:space="0" w:color="auto"/>
              <w:left w:val="single" w:sz="4" w:space="0" w:color="auto"/>
              <w:bottom w:val="single" w:sz="4" w:space="0" w:color="auto"/>
              <w:right w:val="single" w:sz="4" w:space="0" w:color="auto"/>
            </w:tcBorders>
            <w:vAlign w:val="center"/>
          </w:tcPr>
          <w:p w14:paraId="6BC851ED" w14:textId="77777777" w:rsidR="006D6688" w:rsidRPr="00E23C66" w:rsidRDefault="006D6688" w:rsidP="00E05427">
            <w:pPr>
              <w:shd w:val="clear" w:color="auto" w:fill="FFFFFF" w:themeFill="background1"/>
              <w:rPr>
                <w:sz w:val="20"/>
                <w:szCs w:val="20"/>
                <w:lang w:val="hr-HR"/>
              </w:rPr>
            </w:pPr>
            <w:r w:rsidRPr="00E23C66">
              <w:rPr>
                <w:rFonts w:eastAsia="Calibri" w:cs="Calibri"/>
                <w:sz w:val="20"/>
                <w:szCs w:val="20"/>
                <w:lang w:val="hr-HR"/>
              </w:rPr>
              <w:t>Izrada tehničkih specifikacija za mjernu opremu i pripremne radove na lokacijama</w:t>
            </w:r>
          </w:p>
        </w:tc>
        <w:tc>
          <w:tcPr>
            <w:tcW w:w="1221" w:type="dxa"/>
            <w:tcBorders>
              <w:top w:val="single" w:sz="4" w:space="0" w:color="auto"/>
              <w:left w:val="single" w:sz="4" w:space="0" w:color="auto"/>
              <w:bottom w:val="single" w:sz="4" w:space="0" w:color="auto"/>
              <w:right w:val="single" w:sz="4" w:space="0" w:color="auto"/>
            </w:tcBorders>
            <w:vAlign w:val="center"/>
          </w:tcPr>
          <w:p w14:paraId="7EFBEE26" w14:textId="155F0200" w:rsidR="006D6688" w:rsidRPr="00E23C66" w:rsidRDefault="006D6688" w:rsidP="00E05427">
            <w:pPr>
              <w:shd w:val="clear" w:color="auto" w:fill="FFFFFF" w:themeFill="background1"/>
              <w:tabs>
                <w:tab w:val="left" w:pos="1394"/>
              </w:tabs>
              <w:rPr>
                <w:sz w:val="20"/>
                <w:szCs w:val="20"/>
                <w:lang w:val="hr-HR"/>
              </w:rPr>
            </w:pPr>
            <w:r w:rsidRPr="00E23C66">
              <w:rPr>
                <w:sz w:val="20"/>
                <w:szCs w:val="20"/>
                <w:lang w:val="hr-HR"/>
              </w:rPr>
              <w:t>sadržaj ovisi o zahtjevu korisnika</w:t>
            </w:r>
          </w:p>
        </w:tc>
        <w:tc>
          <w:tcPr>
            <w:tcW w:w="1824"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A4B12CB" w14:textId="5854958A" w:rsidR="006D6688" w:rsidRPr="00E23C66" w:rsidRDefault="006D6688"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7DB02404" w14:textId="77777777" w:rsidTr="00DB68A8">
        <w:trPr>
          <w:trHeight w:val="300"/>
          <w:jc w:val="center"/>
        </w:trPr>
        <w:tc>
          <w:tcPr>
            <w:tcW w:w="1230" w:type="dxa"/>
            <w:tcBorders>
              <w:top w:val="single" w:sz="4" w:space="0" w:color="auto"/>
              <w:left w:val="single" w:sz="4" w:space="0" w:color="auto"/>
              <w:bottom w:val="single" w:sz="4" w:space="0" w:color="auto"/>
              <w:right w:val="single" w:sz="4" w:space="0" w:color="auto"/>
            </w:tcBorders>
            <w:vAlign w:val="center"/>
          </w:tcPr>
          <w:p w14:paraId="5931BE0B" w14:textId="0672EC17" w:rsidR="736FC61D" w:rsidRDefault="736FC61D" w:rsidP="736FC61D">
            <w:pPr>
              <w:rPr>
                <w:rFonts w:eastAsia="Calibri" w:cs="Calibri"/>
                <w:sz w:val="20"/>
                <w:szCs w:val="20"/>
                <w:lang w:val="hr-HR"/>
              </w:rPr>
            </w:pPr>
          </w:p>
        </w:tc>
        <w:tc>
          <w:tcPr>
            <w:tcW w:w="5340" w:type="dxa"/>
            <w:tcBorders>
              <w:top w:val="single" w:sz="4" w:space="0" w:color="auto"/>
              <w:left w:val="single" w:sz="4" w:space="0" w:color="auto"/>
              <w:bottom w:val="single" w:sz="4" w:space="0" w:color="auto"/>
              <w:right w:val="single" w:sz="4" w:space="0" w:color="auto"/>
            </w:tcBorders>
            <w:vAlign w:val="center"/>
          </w:tcPr>
          <w:p w14:paraId="727A6003" w14:textId="77777777" w:rsidR="006D6688" w:rsidRPr="00E23C66" w:rsidRDefault="006D6688" w:rsidP="00E05427">
            <w:pPr>
              <w:shd w:val="clear" w:color="auto" w:fill="FFFFFF" w:themeFill="background1"/>
              <w:rPr>
                <w:sz w:val="20"/>
                <w:szCs w:val="20"/>
                <w:lang w:val="hr-HR"/>
              </w:rPr>
            </w:pPr>
            <w:r w:rsidRPr="00E23C66">
              <w:rPr>
                <w:rFonts w:eastAsia="Calibri" w:cs="Calibri"/>
                <w:sz w:val="20"/>
                <w:szCs w:val="20"/>
                <w:lang w:val="hr-HR"/>
              </w:rPr>
              <w:t>Pripremni radovi za uspostavu te uspostava svih vrsta meteoroloških postaja (totalizator, KŠP, KMP, AMP, Tmora i dr.)</w:t>
            </w:r>
          </w:p>
        </w:tc>
        <w:tc>
          <w:tcPr>
            <w:tcW w:w="1221" w:type="dxa"/>
            <w:tcBorders>
              <w:top w:val="single" w:sz="4" w:space="0" w:color="auto"/>
              <w:left w:val="single" w:sz="4" w:space="0" w:color="auto"/>
              <w:bottom w:val="single" w:sz="4" w:space="0" w:color="auto"/>
              <w:right w:val="single" w:sz="4" w:space="0" w:color="auto"/>
            </w:tcBorders>
            <w:vAlign w:val="center"/>
          </w:tcPr>
          <w:p w14:paraId="5BC2376B" w14:textId="3D0CFFB9" w:rsidR="006D6688" w:rsidRPr="00E23C66" w:rsidRDefault="006D6688" w:rsidP="00E05427">
            <w:pPr>
              <w:shd w:val="clear" w:color="auto" w:fill="FFFFFF" w:themeFill="background1"/>
              <w:tabs>
                <w:tab w:val="left" w:pos="1394"/>
              </w:tabs>
              <w:rPr>
                <w:sz w:val="20"/>
                <w:szCs w:val="20"/>
                <w:lang w:val="hr-HR"/>
              </w:rPr>
            </w:pPr>
            <w:r w:rsidRPr="00E23C66">
              <w:rPr>
                <w:sz w:val="20"/>
                <w:szCs w:val="20"/>
                <w:lang w:val="hr-HR"/>
              </w:rPr>
              <w:t>sadržaj ovisi o zahtjevu korisnika</w:t>
            </w:r>
          </w:p>
        </w:tc>
        <w:tc>
          <w:tcPr>
            <w:tcW w:w="1824"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6FC39C" w14:textId="7A796882" w:rsidR="006D6688" w:rsidRPr="00E23C66" w:rsidRDefault="006D6688"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12397215" w14:textId="77777777" w:rsidTr="00DB68A8">
        <w:trPr>
          <w:trHeight w:val="300"/>
          <w:jc w:val="center"/>
        </w:trPr>
        <w:tc>
          <w:tcPr>
            <w:tcW w:w="1230" w:type="dxa"/>
            <w:tcBorders>
              <w:top w:val="single" w:sz="4" w:space="0" w:color="auto"/>
              <w:left w:val="single" w:sz="4" w:space="0" w:color="auto"/>
              <w:bottom w:val="single" w:sz="4" w:space="0" w:color="auto"/>
              <w:right w:val="single" w:sz="4" w:space="0" w:color="auto"/>
            </w:tcBorders>
            <w:vAlign w:val="center"/>
          </w:tcPr>
          <w:p w14:paraId="5DE3C6F3" w14:textId="1F71CEC1" w:rsidR="736FC61D" w:rsidRDefault="736FC61D" w:rsidP="736FC61D">
            <w:pPr>
              <w:rPr>
                <w:rFonts w:eastAsia="Calibri" w:cs="Calibri"/>
                <w:sz w:val="20"/>
                <w:szCs w:val="20"/>
                <w:lang w:val="hr-HR"/>
              </w:rPr>
            </w:pPr>
          </w:p>
        </w:tc>
        <w:tc>
          <w:tcPr>
            <w:tcW w:w="5340" w:type="dxa"/>
            <w:tcBorders>
              <w:top w:val="single" w:sz="4" w:space="0" w:color="auto"/>
              <w:left w:val="single" w:sz="4" w:space="0" w:color="auto"/>
              <w:bottom w:val="single" w:sz="4" w:space="0" w:color="auto"/>
              <w:right w:val="single" w:sz="4" w:space="0" w:color="auto"/>
            </w:tcBorders>
            <w:vAlign w:val="center"/>
          </w:tcPr>
          <w:p w14:paraId="6962A077" w14:textId="77777777" w:rsidR="006D6688" w:rsidRPr="00E23C66" w:rsidRDefault="006D6688" w:rsidP="00E05427">
            <w:pPr>
              <w:shd w:val="clear" w:color="auto" w:fill="FFFFFF" w:themeFill="background1"/>
              <w:rPr>
                <w:sz w:val="20"/>
                <w:szCs w:val="20"/>
                <w:lang w:val="hr-HR"/>
              </w:rPr>
            </w:pPr>
            <w:r w:rsidRPr="00E23C66">
              <w:rPr>
                <w:rFonts w:eastAsia="Calibri" w:cs="Calibri"/>
                <w:sz w:val="20"/>
                <w:szCs w:val="20"/>
                <w:lang w:val="hr-HR"/>
              </w:rPr>
              <w:t>Održavanje (redovno i izvanredno) meteorološke postaje – 1 godina</w:t>
            </w:r>
          </w:p>
        </w:tc>
        <w:tc>
          <w:tcPr>
            <w:tcW w:w="1221" w:type="dxa"/>
            <w:tcBorders>
              <w:top w:val="single" w:sz="4" w:space="0" w:color="auto"/>
              <w:left w:val="single" w:sz="4" w:space="0" w:color="auto"/>
              <w:bottom w:val="single" w:sz="4" w:space="0" w:color="auto"/>
              <w:right w:val="single" w:sz="4" w:space="0" w:color="auto"/>
            </w:tcBorders>
            <w:vAlign w:val="center"/>
          </w:tcPr>
          <w:p w14:paraId="07B2EE8B" w14:textId="36BB3573" w:rsidR="006D6688" w:rsidRPr="00E23C66" w:rsidRDefault="006D6688" w:rsidP="00E05427">
            <w:pPr>
              <w:shd w:val="clear" w:color="auto" w:fill="FFFFFF" w:themeFill="background1"/>
              <w:tabs>
                <w:tab w:val="left" w:pos="1394"/>
              </w:tabs>
              <w:rPr>
                <w:sz w:val="20"/>
                <w:szCs w:val="20"/>
                <w:lang w:val="hr-HR"/>
              </w:rPr>
            </w:pPr>
            <w:r w:rsidRPr="00E23C66">
              <w:rPr>
                <w:sz w:val="20"/>
                <w:szCs w:val="20"/>
                <w:lang w:val="hr-HR"/>
              </w:rPr>
              <w:t>sadržaj ovisi o zahtjevu korisnika</w:t>
            </w:r>
          </w:p>
        </w:tc>
        <w:tc>
          <w:tcPr>
            <w:tcW w:w="1824"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43F0F43" w14:textId="4C2B8BFE" w:rsidR="006D6688" w:rsidRPr="00E23C66" w:rsidRDefault="006D6688"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2B8602B9" w14:textId="77777777" w:rsidTr="00DB68A8">
        <w:trPr>
          <w:trHeight w:val="300"/>
          <w:jc w:val="center"/>
        </w:trPr>
        <w:tc>
          <w:tcPr>
            <w:tcW w:w="1230" w:type="dxa"/>
            <w:tcMar>
              <w:top w:w="28" w:type="dxa"/>
              <w:left w:w="85" w:type="dxa"/>
              <w:bottom w:w="28" w:type="dxa"/>
              <w:right w:w="85" w:type="dxa"/>
            </w:tcMar>
            <w:vAlign w:val="center"/>
          </w:tcPr>
          <w:p w14:paraId="36FA8E41" w14:textId="1DDD1446" w:rsidR="736FC61D" w:rsidRDefault="736FC61D" w:rsidP="736FC61D">
            <w:pPr>
              <w:rPr>
                <w:sz w:val="20"/>
                <w:szCs w:val="20"/>
                <w:lang w:val="hr-HR"/>
              </w:rPr>
            </w:pPr>
          </w:p>
        </w:tc>
        <w:tc>
          <w:tcPr>
            <w:tcW w:w="5340" w:type="dxa"/>
            <w:tcMar>
              <w:top w:w="28" w:type="dxa"/>
              <w:left w:w="85" w:type="dxa"/>
              <w:bottom w:w="28" w:type="dxa"/>
              <w:right w:w="85" w:type="dxa"/>
            </w:tcMar>
            <w:vAlign w:val="center"/>
          </w:tcPr>
          <w:p w14:paraId="40DA42F4" w14:textId="77777777" w:rsidR="006D6688" w:rsidRPr="00E23C66" w:rsidRDefault="006D6688" w:rsidP="00E05427">
            <w:pPr>
              <w:shd w:val="clear" w:color="auto" w:fill="FFFFFF" w:themeFill="background1"/>
              <w:rPr>
                <w:sz w:val="20"/>
                <w:szCs w:val="20"/>
                <w:lang w:val="hr-HR"/>
              </w:rPr>
            </w:pPr>
            <w:r w:rsidRPr="00E23C66">
              <w:rPr>
                <w:sz w:val="20"/>
                <w:szCs w:val="20"/>
                <w:lang w:val="hr-HR"/>
              </w:rPr>
              <w:t>Meteorološka podloga za uspostavu specijalnih meteoroloških mjerenja vjetra (prijedlog lokacija na osnovi rezultata numeričkog modela atmosfere)</w:t>
            </w:r>
          </w:p>
        </w:tc>
        <w:tc>
          <w:tcPr>
            <w:tcW w:w="1221" w:type="dxa"/>
            <w:tcMar>
              <w:top w:w="28" w:type="dxa"/>
              <w:left w:w="85" w:type="dxa"/>
              <w:bottom w:w="28" w:type="dxa"/>
              <w:right w:w="85" w:type="dxa"/>
            </w:tcMar>
            <w:vAlign w:val="center"/>
          </w:tcPr>
          <w:p w14:paraId="104774BE" w14:textId="35FE397B" w:rsidR="006D6688" w:rsidRPr="00E23C66" w:rsidRDefault="006D6688" w:rsidP="00E05427">
            <w:pPr>
              <w:shd w:val="clear" w:color="auto" w:fill="FFFFFF" w:themeFill="background1"/>
              <w:tabs>
                <w:tab w:val="left" w:pos="1394"/>
              </w:tabs>
              <w:rPr>
                <w:sz w:val="20"/>
                <w:szCs w:val="20"/>
                <w:lang w:val="hr-HR"/>
              </w:rPr>
            </w:pPr>
            <w:r w:rsidRPr="00E23C66">
              <w:rPr>
                <w:sz w:val="20"/>
                <w:szCs w:val="20"/>
                <w:lang w:val="hr-HR"/>
              </w:rPr>
              <w:t>sadržaj definira orografska složenost područja analize</w:t>
            </w:r>
          </w:p>
        </w:tc>
        <w:tc>
          <w:tcPr>
            <w:tcW w:w="1824" w:type="dxa"/>
            <w:gridSpan w:val="2"/>
            <w:tcBorders>
              <w:right w:val="single" w:sz="4" w:space="0" w:color="auto"/>
            </w:tcBorders>
            <w:tcMar>
              <w:top w:w="28" w:type="dxa"/>
              <w:left w:w="85" w:type="dxa"/>
              <w:bottom w:w="28" w:type="dxa"/>
              <w:right w:w="85" w:type="dxa"/>
            </w:tcMar>
            <w:vAlign w:val="center"/>
          </w:tcPr>
          <w:p w14:paraId="2056584B" w14:textId="0A2D6FBA" w:rsidR="006D6688" w:rsidRPr="00E23C66" w:rsidRDefault="006D6688" w:rsidP="00E05427">
            <w:pPr>
              <w:shd w:val="clear" w:color="auto" w:fill="FFFFFF" w:themeFill="background1"/>
              <w:jc w:val="center"/>
              <w:rPr>
                <w:sz w:val="20"/>
                <w:szCs w:val="20"/>
                <w:lang w:val="hr-HR"/>
              </w:rPr>
            </w:pPr>
            <w:r w:rsidRPr="00E23C66">
              <w:rPr>
                <w:sz w:val="20"/>
                <w:szCs w:val="20"/>
                <w:lang w:val="hr-HR"/>
              </w:rPr>
              <w:t>cijena ovisi o sadržaju</w:t>
            </w:r>
          </w:p>
        </w:tc>
      </w:tr>
      <w:tr w:rsidR="00391914" w:rsidRPr="00E23C66" w14:paraId="623A87E8" w14:textId="77777777" w:rsidTr="00DB68A8">
        <w:trPr>
          <w:trHeight w:val="300"/>
          <w:jc w:val="center"/>
        </w:trPr>
        <w:tc>
          <w:tcPr>
            <w:tcW w:w="1230" w:type="dxa"/>
            <w:tcMar>
              <w:top w:w="28" w:type="dxa"/>
              <w:left w:w="85" w:type="dxa"/>
              <w:bottom w:w="28" w:type="dxa"/>
              <w:right w:w="85" w:type="dxa"/>
            </w:tcMar>
            <w:vAlign w:val="center"/>
          </w:tcPr>
          <w:p w14:paraId="64D9E288" w14:textId="11DB6E91" w:rsidR="736FC61D" w:rsidRDefault="736FC61D" w:rsidP="736FC61D">
            <w:pPr>
              <w:rPr>
                <w:sz w:val="20"/>
                <w:szCs w:val="20"/>
                <w:lang w:val="hr-HR"/>
              </w:rPr>
            </w:pPr>
          </w:p>
        </w:tc>
        <w:tc>
          <w:tcPr>
            <w:tcW w:w="5340" w:type="dxa"/>
            <w:tcMar>
              <w:top w:w="28" w:type="dxa"/>
              <w:left w:w="85" w:type="dxa"/>
              <w:bottom w:w="28" w:type="dxa"/>
              <w:right w:w="85" w:type="dxa"/>
            </w:tcMar>
            <w:vAlign w:val="center"/>
          </w:tcPr>
          <w:p w14:paraId="4F234601" w14:textId="2E1983D4" w:rsidR="006D6688" w:rsidRPr="00E23C66" w:rsidRDefault="006D6688" w:rsidP="00E05427">
            <w:pPr>
              <w:shd w:val="clear" w:color="auto" w:fill="FFFFFF" w:themeFill="background1"/>
              <w:rPr>
                <w:sz w:val="20"/>
                <w:szCs w:val="20"/>
                <w:lang w:val="hr-HR"/>
              </w:rPr>
            </w:pPr>
            <w:r w:rsidRPr="00E23C66">
              <w:rPr>
                <w:sz w:val="20"/>
                <w:szCs w:val="20"/>
                <w:lang w:val="hr-HR"/>
              </w:rPr>
              <w:t>Uspostava i održavanje hidrološke postaje površinskih ili podzemnih voda (određivanje mjerne lokacije, postavljanje vodokaznih letvi, kontrola visine vodokaznih letvi, održavanje vodokaznog profila, uspostava i održavanje limnigrafske hidrološke postaje površinskih ili podzemnih voda, održavanje piezometara)</w:t>
            </w:r>
          </w:p>
        </w:tc>
        <w:tc>
          <w:tcPr>
            <w:tcW w:w="1221" w:type="dxa"/>
            <w:tcMar>
              <w:top w:w="28" w:type="dxa"/>
              <w:left w:w="85" w:type="dxa"/>
              <w:bottom w:w="28" w:type="dxa"/>
              <w:right w:w="85" w:type="dxa"/>
            </w:tcMar>
            <w:vAlign w:val="center"/>
          </w:tcPr>
          <w:p w14:paraId="17416331" w14:textId="2279892C" w:rsidR="006D6688" w:rsidRPr="00E23C66" w:rsidRDefault="006D6688" w:rsidP="00E05427">
            <w:pPr>
              <w:shd w:val="clear" w:color="auto" w:fill="FFFFFF" w:themeFill="background1"/>
              <w:tabs>
                <w:tab w:val="left" w:pos="1394"/>
              </w:tabs>
              <w:rPr>
                <w:sz w:val="20"/>
                <w:szCs w:val="20"/>
                <w:lang w:val="hr-HR"/>
              </w:rPr>
            </w:pPr>
            <w:r w:rsidRPr="00E23C66">
              <w:rPr>
                <w:sz w:val="20"/>
                <w:szCs w:val="20"/>
                <w:lang w:val="hr-HR"/>
              </w:rPr>
              <w:t>sadržaj programa ovisi o zahtjevu korisnika</w:t>
            </w:r>
          </w:p>
        </w:tc>
        <w:tc>
          <w:tcPr>
            <w:tcW w:w="1824" w:type="dxa"/>
            <w:gridSpan w:val="2"/>
            <w:tcMar>
              <w:top w:w="28" w:type="dxa"/>
              <w:left w:w="85" w:type="dxa"/>
              <w:bottom w:w="28" w:type="dxa"/>
              <w:right w:w="85" w:type="dxa"/>
            </w:tcMar>
            <w:vAlign w:val="center"/>
          </w:tcPr>
          <w:p w14:paraId="4896F4CF" w14:textId="2CF2B90F" w:rsidR="006D6688" w:rsidRPr="00E23C66" w:rsidRDefault="006D6688" w:rsidP="00E05427">
            <w:pPr>
              <w:shd w:val="clear" w:color="auto" w:fill="FFFFFF" w:themeFill="background1"/>
              <w:jc w:val="center"/>
              <w:rPr>
                <w:sz w:val="20"/>
                <w:szCs w:val="20"/>
                <w:lang w:val="hr-HR"/>
              </w:rPr>
            </w:pPr>
            <w:r w:rsidRPr="00E23C66">
              <w:rPr>
                <w:sz w:val="20"/>
                <w:szCs w:val="20"/>
                <w:lang w:val="hr-HR"/>
              </w:rPr>
              <w:t>cijena ovisi o sadržaju</w:t>
            </w:r>
          </w:p>
        </w:tc>
      </w:tr>
    </w:tbl>
    <w:p w14:paraId="6AE42ABF" w14:textId="77777777" w:rsidR="00E85F46" w:rsidRPr="00E23C66" w:rsidRDefault="00E85F46" w:rsidP="00E05427">
      <w:pPr>
        <w:shd w:val="clear" w:color="auto" w:fill="FFFFFF" w:themeFill="background1"/>
        <w:spacing w:line="300" w:lineRule="exact"/>
        <w:jc w:val="both"/>
        <w:rPr>
          <w:sz w:val="20"/>
          <w:szCs w:val="20"/>
          <w:lang w:val="hr-HR"/>
        </w:rPr>
      </w:pPr>
      <w:r w:rsidRPr="00E23C66">
        <w:rPr>
          <w:lang w:val="hr-HR"/>
        </w:rPr>
        <w:tab/>
      </w:r>
      <w:r w:rsidRPr="00E23C66">
        <w:rPr>
          <w:lang w:val="hr-HR"/>
        </w:rPr>
        <w:tab/>
      </w:r>
      <w:r w:rsidRPr="00E23C66">
        <w:rPr>
          <w:lang w:val="hr-HR"/>
        </w:rPr>
        <w:tab/>
      </w:r>
      <w:r w:rsidRPr="00E23C66">
        <w:rPr>
          <w:lang w:val="hr-HR"/>
        </w:rPr>
        <w:tab/>
      </w:r>
      <w:r w:rsidRPr="00E23C66">
        <w:rPr>
          <w:lang w:val="hr-HR"/>
        </w:rPr>
        <w:tab/>
      </w:r>
      <w:r w:rsidRPr="00E23C66">
        <w:rPr>
          <w:lang w:val="hr-HR"/>
        </w:rPr>
        <w:tab/>
      </w:r>
      <w:r w:rsidRPr="00E23C66">
        <w:rPr>
          <w:lang w:val="hr-HR"/>
        </w:rPr>
        <w:tab/>
      </w:r>
      <w:r w:rsidR="00024DED" w:rsidRPr="00E23C66">
        <w:rPr>
          <w:lang w:val="hr-HR"/>
        </w:rPr>
        <w:tab/>
      </w:r>
      <w:r w:rsidR="00024DED" w:rsidRPr="00E23C66">
        <w:rPr>
          <w:lang w:val="hr-HR"/>
        </w:rPr>
        <w:tab/>
      </w:r>
      <w:r w:rsidR="00024DED" w:rsidRPr="00E23C66">
        <w:rPr>
          <w:lang w:val="hr-HR"/>
        </w:rPr>
        <w:tab/>
      </w:r>
      <w:r w:rsidR="00024DED" w:rsidRPr="00E23C66">
        <w:rPr>
          <w:lang w:val="hr-HR"/>
        </w:rPr>
        <w:tab/>
      </w:r>
      <w:r w:rsidRPr="00E23C66">
        <w:rPr>
          <w:lang w:val="hr-HR"/>
        </w:rPr>
        <w:tab/>
      </w:r>
    </w:p>
    <w:p w14:paraId="4EBC24D3" w14:textId="77777777" w:rsidR="00B43B42" w:rsidRPr="00E23C66" w:rsidRDefault="00F71CAF" w:rsidP="00B43B42">
      <w:pPr>
        <w:pStyle w:val="Heading2"/>
        <w:shd w:val="clear" w:color="auto" w:fill="FFFFFF" w:themeFill="background1"/>
        <w:spacing w:before="120"/>
      </w:pPr>
      <w:r w:rsidRPr="00E23C66">
        <w:br w:type="page"/>
      </w:r>
      <w:bookmarkStart w:id="38" w:name="_Toc154736845"/>
      <w:r w:rsidR="00B43B42" w:rsidRPr="00B43B42">
        <w:lastRenderedPageBreak/>
        <w:t>4.9</w:t>
      </w:r>
      <w:r w:rsidR="00B43B42" w:rsidRPr="00B43B42">
        <w:tab/>
        <w:t>Umjeravanje mjerila</w:t>
      </w:r>
      <w:bookmarkEnd w:id="38"/>
    </w:p>
    <w:p w14:paraId="22DD8C0B" w14:textId="77777777" w:rsidR="00B43B42" w:rsidRPr="00E23C66" w:rsidRDefault="00B43B42" w:rsidP="00B43B42">
      <w:pPr>
        <w:shd w:val="clear" w:color="auto" w:fill="FFFFFF" w:themeFill="background1"/>
        <w:rPr>
          <w:lang w:val="hr-HR"/>
        </w:rPr>
      </w:pPr>
    </w:p>
    <w:tbl>
      <w:tblPr>
        <w:tblStyle w:val="TableGrid"/>
        <w:tblpPr w:leftFromText="180" w:rightFromText="180" w:vertAnchor="text" w:tblpY="1"/>
        <w:tblOverlap w:val="never"/>
        <w:tblW w:w="9703" w:type="dxa"/>
        <w:tblInd w:w="0" w:type="dxa"/>
        <w:tblLayout w:type="fixed"/>
        <w:tblLook w:val="01E0" w:firstRow="1" w:lastRow="1" w:firstColumn="1" w:lastColumn="1" w:noHBand="0" w:noVBand="0"/>
      </w:tblPr>
      <w:tblGrid>
        <w:gridCol w:w="1230"/>
        <w:gridCol w:w="4920"/>
        <w:gridCol w:w="1500"/>
        <w:gridCol w:w="981"/>
        <w:gridCol w:w="1072"/>
      </w:tblGrid>
      <w:tr w:rsidR="00B43B42" w:rsidRPr="00127AEC" w14:paraId="7DA2EEC9" w14:textId="77777777" w:rsidTr="00004F93">
        <w:trPr>
          <w:trHeight w:val="300"/>
        </w:trPr>
        <w:tc>
          <w:tcPr>
            <w:tcW w:w="1230" w:type="dxa"/>
            <w:vAlign w:val="center"/>
          </w:tcPr>
          <w:p w14:paraId="28525039" w14:textId="77777777" w:rsidR="00B43B42" w:rsidRDefault="00B43B42" w:rsidP="00004F93">
            <w:pPr>
              <w:jc w:val="center"/>
              <w:rPr>
                <w:b/>
                <w:bCs/>
                <w:sz w:val="20"/>
                <w:szCs w:val="20"/>
                <w:lang w:val="hr-HR"/>
              </w:rPr>
            </w:pPr>
            <w:r w:rsidRPr="62C3982E">
              <w:rPr>
                <w:b/>
                <w:bCs/>
                <w:sz w:val="20"/>
                <w:szCs w:val="20"/>
                <w:lang w:val="hr-HR"/>
              </w:rPr>
              <w:t>Oznaka</w:t>
            </w:r>
          </w:p>
        </w:tc>
        <w:tc>
          <w:tcPr>
            <w:tcW w:w="4920" w:type="dxa"/>
            <w:vAlign w:val="center"/>
          </w:tcPr>
          <w:p w14:paraId="78DC6675" w14:textId="77777777" w:rsidR="00B43B42" w:rsidRPr="00127AEC" w:rsidRDefault="00B43B42" w:rsidP="00004F93">
            <w:pPr>
              <w:jc w:val="center"/>
              <w:rPr>
                <w:b/>
                <w:sz w:val="20"/>
                <w:szCs w:val="20"/>
                <w:lang w:val="hr-HR"/>
              </w:rPr>
            </w:pPr>
            <w:r w:rsidRPr="00127AEC">
              <w:rPr>
                <w:b/>
                <w:sz w:val="20"/>
                <w:szCs w:val="20"/>
                <w:lang w:val="hr-HR"/>
              </w:rPr>
              <w:t>Vrsta usluge</w:t>
            </w:r>
          </w:p>
        </w:tc>
        <w:tc>
          <w:tcPr>
            <w:tcW w:w="1500" w:type="dxa"/>
            <w:vAlign w:val="center"/>
          </w:tcPr>
          <w:p w14:paraId="3A5388D8" w14:textId="77777777" w:rsidR="00B43B42" w:rsidRPr="00127AEC" w:rsidRDefault="00B43B42" w:rsidP="00004F93">
            <w:pPr>
              <w:tabs>
                <w:tab w:val="left" w:pos="1394"/>
              </w:tabs>
              <w:rPr>
                <w:b/>
                <w:sz w:val="20"/>
                <w:szCs w:val="20"/>
                <w:lang w:val="hr-HR"/>
              </w:rPr>
            </w:pPr>
            <w:r w:rsidRPr="00127AEC">
              <w:rPr>
                <w:b/>
                <w:sz w:val="20"/>
                <w:szCs w:val="20"/>
                <w:lang w:val="hr-HR"/>
              </w:rPr>
              <w:t>Napomena</w:t>
            </w:r>
          </w:p>
        </w:tc>
        <w:tc>
          <w:tcPr>
            <w:tcW w:w="981" w:type="dxa"/>
            <w:tcMar>
              <w:top w:w="28" w:type="dxa"/>
              <w:left w:w="28" w:type="dxa"/>
              <w:bottom w:w="28" w:type="dxa"/>
              <w:right w:w="28" w:type="dxa"/>
            </w:tcMar>
            <w:vAlign w:val="center"/>
          </w:tcPr>
          <w:p w14:paraId="31B5A781" w14:textId="77777777" w:rsidR="00B43B42" w:rsidRPr="00127AEC" w:rsidRDefault="00B43B42" w:rsidP="00004F93">
            <w:pPr>
              <w:jc w:val="center"/>
              <w:rPr>
                <w:b/>
                <w:spacing w:val="-6"/>
                <w:sz w:val="20"/>
                <w:szCs w:val="20"/>
                <w:lang w:val="hr-HR"/>
              </w:rPr>
            </w:pPr>
            <w:r w:rsidRPr="00127AEC">
              <w:rPr>
                <w:b/>
                <w:spacing w:val="-6"/>
                <w:sz w:val="20"/>
                <w:szCs w:val="20"/>
                <w:lang w:val="hr-HR"/>
              </w:rPr>
              <w:t>Cijena</w:t>
            </w:r>
          </w:p>
          <w:p w14:paraId="20E7BBF5" w14:textId="77777777" w:rsidR="00B43B42" w:rsidRPr="00127AEC" w:rsidRDefault="00B43B42" w:rsidP="00004F93">
            <w:pPr>
              <w:jc w:val="center"/>
              <w:rPr>
                <w:b/>
                <w:spacing w:val="-6"/>
                <w:sz w:val="20"/>
                <w:szCs w:val="20"/>
                <w:lang w:val="hr-HR"/>
              </w:rPr>
            </w:pPr>
            <w:r w:rsidRPr="00127AEC">
              <w:rPr>
                <w:b/>
                <w:spacing w:val="-6"/>
                <w:sz w:val="20"/>
                <w:szCs w:val="20"/>
                <w:lang w:val="hr-HR"/>
              </w:rPr>
              <w:t>bez PDV-a</w:t>
            </w:r>
          </w:p>
          <w:p w14:paraId="75227367" w14:textId="77777777" w:rsidR="00B43B42" w:rsidRPr="00127AEC" w:rsidRDefault="00B43B42" w:rsidP="00004F93">
            <w:pPr>
              <w:jc w:val="center"/>
              <w:rPr>
                <w:b/>
                <w:spacing w:val="-6"/>
                <w:sz w:val="20"/>
                <w:szCs w:val="20"/>
                <w:lang w:val="hr-HR"/>
              </w:rPr>
            </w:pPr>
            <w:r w:rsidRPr="00127AEC">
              <w:rPr>
                <w:b/>
                <w:spacing w:val="-6"/>
                <w:sz w:val="20"/>
                <w:szCs w:val="20"/>
                <w:lang w:val="hr-HR"/>
              </w:rPr>
              <w:t>(Euro)</w:t>
            </w:r>
          </w:p>
        </w:tc>
        <w:tc>
          <w:tcPr>
            <w:tcW w:w="1072" w:type="dxa"/>
            <w:tcMar>
              <w:top w:w="28" w:type="dxa"/>
              <w:left w:w="28" w:type="dxa"/>
              <w:bottom w:w="28" w:type="dxa"/>
              <w:right w:w="28" w:type="dxa"/>
            </w:tcMar>
            <w:vAlign w:val="center"/>
          </w:tcPr>
          <w:p w14:paraId="45B2289C" w14:textId="77777777" w:rsidR="00B43B42" w:rsidRPr="00127AEC" w:rsidRDefault="00B43B42" w:rsidP="00004F93">
            <w:pPr>
              <w:jc w:val="center"/>
              <w:rPr>
                <w:b/>
                <w:spacing w:val="-6"/>
                <w:sz w:val="20"/>
                <w:szCs w:val="20"/>
                <w:lang w:val="hr-HR"/>
              </w:rPr>
            </w:pPr>
            <w:r w:rsidRPr="00127AEC">
              <w:rPr>
                <w:b/>
                <w:spacing w:val="-6"/>
                <w:sz w:val="20"/>
                <w:szCs w:val="20"/>
                <w:lang w:val="hr-HR"/>
              </w:rPr>
              <w:t>Cijena</w:t>
            </w:r>
          </w:p>
          <w:p w14:paraId="5ECCBB9E" w14:textId="77777777" w:rsidR="00B43B42" w:rsidRPr="00127AEC" w:rsidRDefault="00B43B42" w:rsidP="00004F93">
            <w:pPr>
              <w:jc w:val="center"/>
              <w:rPr>
                <w:b/>
                <w:spacing w:val="-6"/>
                <w:sz w:val="20"/>
                <w:szCs w:val="20"/>
                <w:lang w:val="hr-HR"/>
              </w:rPr>
            </w:pPr>
            <w:r w:rsidRPr="00127AEC">
              <w:rPr>
                <w:b/>
                <w:spacing w:val="-6"/>
                <w:sz w:val="20"/>
                <w:szCs w:val="20"/>
                <w:lang w:val="hr-HR"/>
              </w:rPr>
              <w:t>s PDV-om</w:t>
            </w:r>
          </w:p>
          <w:p w14:paraId="6F467928" w14:textId="77777777" w:rsidR="00B43B42" w:rsidRPr="00127AEC" w:rsidRDefault="00B43B42" w:rsidP="00004F93">
            <w:pPr>
              <w:jc w:val="center"/>
              <w:rPr>
                <w:b/>
                <w:spacing w:val="-6"/>
                <w:sz w:val="20"/>
                <w:szCs w:val="20"/>
                <w:lang w:val="hr-HR"/>
              </w:rPr>
            </w:pPr>
            <w:r w:rsidRPr="00127AEC">
              <w:rPr>
                <w:b/>
                <w:spacing w:val="-6"/>
                <w:sz w:val="20"/>
                <w:szCs w:val="20"/>
                <w:lang w:val="hr-HR"/>
              </w:rPr>
              <w:t>(Euro)</w:t>
            </w:r>
          </w:p>
        </w:tc>
      </w:tr>
      <w:tr w:rsidR="00B43B42" w:rsidRPr="00127AEC" w14:paraId="5FD74AA5" w14:textId="77777777" w:rsidTr="00631118">
        <w:trPr>
          <w:gridAfter w:val="3"/>
          <w:wAfter w:w="3553" w:type="dxa"/>
          <w:trHeight w:val="300"/>
        </w:trPr>
        <w:tc>
          <w:tcPr>
            <w:tcW w:w="6150" w:type="dxa"/>
            <w:gridSpan w:val="2"/>
            <w:shd w:val="clear" w:color="auto" w:fill="auto"/>
          </w:tcPr>
          <w:p w14:paraId="6EAF8D94" w14:textId="77777777" w:rsidR="00B43B42" w:rsidRPr="00631118" w:rsidRDefault="00B43B42" w:rsidP="00004F93">
            <w:pPr>
              <w:jc w:val="center"/>
              <w:rPr>
                <w:b/>
                <w:bCs/>
                <w:iCs/>
                <w:sz w:val="20"/>
                <w:szCs w:val="20"/>
                <w:lang w:val="hr-HR"/>
              </w:rPr>
            </w:pPr>
            <w:r w:rsidRPr="00631118">
              <w:rPr>
                <w:b/>
                <w:bCs/>
                <w:iCs/>
                <w:sz w:val="20"/>
                <w:szCs w:val="20"/>
                <w:lang w:val="hr-HR"/>
              </w:rPr>
              <w:t>MJERILA TEMPERATURE</w:t>
            </w:r>
          </w:p>
        </w:tc>
      </w:tr>
      <w:tr w:rsidR="00B43B42" w:rsidRPr="00127AEC" w14:paraId="246688E1" w14:textId="77777777" w:rsidTr="00004F93">
        <w:trPr>
          <w:trHeight w:val="300"/>
        </w:trPr>
        <w:tc>
          <w:tcPr>
            <w:tcW w:w="1230" w:type="dxa"/>
            <w:vAlign w:val="center"/>
          </w:tcPr>
          <w:p w14:paraId="61577AB9" w14:textId="77777777" w:rsidR="00B43B42" w:rsidRDefault="00B43B42" w:rsidP="00004F93">
            <w:pPr>
              <w:jc w:val="center"/>
              <w:rPr>
                <w:sz w:val="20"/>
                <w:szCs w:val="20"/>
                <w:lang w:val="hr-HR"/>
              </w:rPr>
            </w:pPr>
            <w:r>
              <w:rPr>
                <w:sz w:val="20"/>
                <w:szCs w:val="20"/>
                <w:lang w:val="hr-HR"/>
              </w:rPr>
              <w:t>10-01-01</w:t>
            </w:r>
          </w:p>
        </w:tc>
        <w:tc>
          <w:tcPr>
            <w:tcW w:w="4920" w:type="dxa"/>
            <w:tcMar>
              <w:top w:w="28" w:type="dxa"/>
              <w:left w:w="85" w:type="dxa"/>
              <w:bottom w:w="28" w:type="dxa"/>
              <w:right w:w="85" w:type="dxa"/>
            </w:tcMar>
            <w:vAlign w:val="center"/>
          </w:tcPr>
          <w:p w14:paraId="740C02CA" w14:textId="77777777" w:rsidR="00B43B42" w:rsidRPr="00127AEC" w:rsidRDefault="00B43B42" w:rsidP="00004F93">
            <w:pPr>
              <w:rPr>
                <w:sz w:val="20"/>
                <w:szCs w:val="20"/>
                <w:lang w:val="hr-HR"/>
              </w:rPr>
            </w:pPr>
            <w:r w:rsidRPr="00127AEC">
              <w:rPr>
                <w:sz w:val="20"/>
                <w:szCs w:val="20"/>
                <w:lang w:val="hr-HR"/>
              </w:rPr>
              <w:t xml:space="preserve">a) termometri s direktnim očitavanjem </w:t>
            </w:r>
          </w:p>
        </w:tc>
        <w:tc>
          <w:tcPr>
            <w:tcW w:w="1500" w:type="dxa"/>
            <w:vMerge w:val="restart"/>
            <w:tcMar>
              <w:top w:w="28" w:type="dxa"/>
              <w:left w:w="85" w:type="dxa"/>
              <w:bottom w:w="28" w:type="dxa"/>
              <w:right w:w="85" w:type="dxa"/>
            </w:tcMar>
            <w:vAlign w:val="center"/>
          </w:tcPr>
          <w:p w14:paraId="0BD3FBB1" w14:textId="77777777" w:rsidR="00B43B42" w:rsidRPr="00127AEC" w:rsidRDefault="00B43B42" w:rsidP="00004F93">
            <w:pPr>
              <w:tabs>
                <w:tab w:val="left" w:pos="1394"/>
              </w:tabs>
              <w:rPr>
                <w:sz w:val="20"/>
                <w:szCs w:val="20"/>
                <w:lang w:val="hr-HR"/>
              </w:rPr>
            </w:pPr>
            <w:r>
              <w:rPr>
                <w:sz w:val="20"/>
                <w:szCs w:val="20"/>
                <w:lang w:val="hr-HR"/>
              </w:rPr>
              <w:t>M</w:t>
            </w:r>
            <w:r w:rsidRPr="00127AEC">
              <w:rPr>
                <w:sz w:val="20"/>
                <w:szCs w:val="20"/>
                <w:lang w:val="hr-HR"/>
              </w:rPr>
              <w:t>etode su akreditirane sukladno normi HRN EN ISO/IEC 17025</w:t>
            </w:r>
          </w:p>
        </w:tc>
        <w:tc>
          <w:tcPr>
            <w:tcW w:w="981" w:type="dxa"/>
            <w:tcMar>
              <w:top w:w="28" w:type="dxa"/>
              <w:left w:w="85" w:type="dxa"/>
              <w:bottom w:w="28" w:type="dxa"/>
              <w:right w:w="85" w:type="dxa"/>
            </w:tcMar>
            <w:vAlign w:val="center"/>
          </w:tcPr>
          <w:p w14:paraId="5E6B75F6" w14:textId="77777777" w:rsidR="00B43B42" w:rsidRPr="00127AEC" w:rsidRDefault="00B43B42" w:rsidP="00004F93">
            <w:pPr>
              <w:jc w:val="right"/>
              <w:rPr>
                <w:sz w:val="20"/>
                <w:szCs w:val="20"/>
                <w:lang w:val="hr-HR"/>
              </w:rPr>
            </w:pPr>
            <w:r w:rsidRPr="62C3982E">
              <w:rPr>
                <w:sz w:val="20"/>
                <w:szCs w:val="20"/>
                <w:lang w:val="hr-HR"/>
              </w:rPr>
              <w:t>200,00</w:t>
            </w:r>
          </w:p>
        </w:tc>
        <w:tc>
          <w:tcPr>
            <w:tcW w:w="1072" w:type="dxa"/>
            <w:tcMar>
              <w:top w:w="28" w:type="dxa"/>
              <w:left w:w="85" w:type="dxa"/>
              <w:bottom w:w="28" w:type="dxa"/>
              <w:right w:w="85" w:type="dxa"/>
            </w:tcMar>
            <w:vAlign w:val="center"/>
          </w:tcPr>
          <w:p w14:paraId="5B995534" w14:textId="77777777" w:rsidR="00B43B42" w:rsidRPr="00127AEC" w:rsidRDefault="00B43B42" w:rsidP="00004F93">
            <w:pPr>
              <w:spacing w:line="259" w:lineRule="auto"/>
              <w:jc w:val="right"/>
              <w:rPr>
                <w:sz w:val="20"/>
                <w:szCs w:val="20"/>
                <w:lang w:val="hr-HR"/>
              </w:rPr>
            </w:pPr>
            <w:r w:rsidRPr="62C3982E">
              <w:rPr>
                <w:sz w:val="20"/>
                <w:szCs w:val="20"/>
                <w:lang w:val="hr-HR"/>
              </w:rPr>
              <w:t>250,00</w:t>
            </w:r>
          </w:p>
        </w:tc>
      </w:tr>
      <w:tr w:rsidR="00B43B42" w:rsidRPr="00127AEC" w14:paraId="360C8DFF" w14:textId="77777777" w:rsidTr="00004F93">
        <w:trPr>
          <w:trHeight w:val="300"/>
        </w:trPr>
        <w:tc>
          <w:tcPr>
            <w:tcW w:w="1230" w:type="dxa"/>
            <w:vAlign w:val="center"/>
          </w:tcPr>
          <w:p w14:paraId="0C9DE32D" w14:textId="77777777" w:rsidR="00B43B42" w:rsidRDefault="00B43B42" w:rsidP="00004F93">
            <w:pPr>
              <w:jc w:val="center"/>
              <w:rPr>
                <w:sz w:val="20"/>
                <w:szCs w:val="20"/>
                <w:lang w:val="hr-HR"/>
              </w:rPr>
            </w:pPr>
            <w:r>
              <w:rPr>
                <w:sz w:val="20"/>
                <w:szCs w:val="20"/>
                <w:lang w:val="hr-HR"/>
              </w:rPr>
              <w:t>10-01-04</w:t>
            </w:r>
          </w:p>
        </w:tc>
        <w:tc>
          <w:tcPr>
            <w:tcW w:w="4920" w:type="dxa"/>
            <w:tcMar>
              <w:top w:w="28" w:type="dxa"/>
              <w:left w:w="85" w:type="dxa"/>
              <w:bottom w:w="28" w:type="dxa"/>
              <w:right w:w="85" w:type="dxa"/>
            </w:tcMar>
            <w:vAlign w:val="center"/>
          </w:tcPr>
          <w:p w14:paraId="2020FB1C" w14:textId="77777777" w:rsidR="00B43B42" w:rsidRPr="00127AEC" w:rsidRDefault="00B43B42" w:rsidP="00004F93">
            <w:pPr>
              <w:rPr>
                <w:sz w:val="20"/>
                <w:szCs w:val="20"/>
                <w:lang w:val="hr-HR"/>
              </w:rPr>
            </w:pPr>
            <w:r w:rsidRPr="00127AEC">
              <w:rPr>
                <w:sz w:val="20"/>
                <w:szCs w:val="20"/>
                <w:lang w:val="hr-HR"/>
              </w:rPr>
              <w:t>c) termometri bez indikatora</w:t>
            </w:r>
          </w:p>
        </w:tc>
        <w:tc>
          <w:tcPr>
            <w:tcW w:w="1500" w:type="dxa"/>
            <w:vMerge/>
            <w:tcMar>
              <w:top w:w="28" w:type="dxa"/>
              <w:left w:w="85" w:type="dxa"/>
              <w:bottom w:w="28" w:type="dxa"/>
              <w:right w:w="85" w:type="dxa"/>
            </w:tcMar>
            <w:vAlign w:val="center"/>
          </w:tcPr>
          <w:p w14:paraId="2C4E18C5" w14:textId="77777777" w:rsidR="00B43B42" w:rsidRPr="00127AEC"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4B190EDD" w14:textId="77777777" w:rsidR="00B43B42" w:rsidRPr="00127AEC" w:rsidRDefault="00B43B42" w:rsidP="00004F93">
            <w:pPr>
              <w:spacing w:line="259" w:lineRule="auto"/>
              <w:jc w:val="right"/>
              <w:rPr>
                <w:sz w:val="20"/>
                <w:szCs w:val="20"/>
                <w:lang w:val="hr-HR"/>
              </w:rPr>
            </w:pPr>
            <w:r w:rsidRPr="62C3982E">
              <w:rPr>
                <w:sz w:val="20"/>
                <w:szCs w:val="20"/>
                <w:lang w:val="hr-HR"/>
              </w:rPr>
              <w:t>250,00</w:t>
            </w:r>
          </w:p>
        </w:tc>
        <w:tc>
          <w:tcPr>
            <w:tcW w:w="1072" w:type="dxa"/>
            <w:tcMar>
              <w:top w:w="28" w:type="dxa"/>
              <w:left w:w="85" w:type="dxa"/>
              <w:bottom w:w="28" w:type="dxa"/>
              <w:right w:w="85" w:type="dxa"/>
            </w:tcMar>
            <w:vAlign w:val="center"/>
          </w:tcPr>
          <w:p w14:paraId="1B5C1133" w14:textId="77777777" w:rsidR="00B43B42" w:rsidRPr="00127AEC" w:rsidRDefault="00B43B42" w:rsidP="00004F93">
            <w:pPr>
              <w:spacing w:line="259" w:lineRule="auto"/>
              <w:jc w:val="right"/>
              <w:rPr>
                <w:sz w:val="20"/>
                <w:szCs w:val="20"/>
                <w:lang w:val="hr-HR"/>
              </w:rPr>
            </w:pPr>
            <w:r w:rsidRPr="62C3982E">
              <w:rPr>
                <w:sz w:val="20"/>
                <w:szCs w:val="20"/>
                <w:lang w:val="hr-HR"/>
              </w:rPr>
              <w:t>312,50</w:t>
            </w:r>
          </w:p>
        </w:tc>
      </w:tr>
      <w:tr w:rsidR="00B43B42" w:rsidRPr="00127AEC" w14:paraId="365BE7E1" w14:textId="77777777" w:rsidTr="00004F93">
        <w:trPr>
          <w:trHeight w:val="300"/>
        </w:trPr>
        <w:tc>
          <w:tcPr>
            <w:tcW w:w="1230" w:type="dxa"/>
            <w:vAlign w:val="center"/>
          </w:tcPr>
          <w:p w14:paraId="1AB03985" w14:textId="77777777" w:rsidR="00B43B42" w:rsidRDefault="00B43B42" w:rsidP="00004F93">
            <w:pPr>
              <w:jc w:val="center"/>
              <w:rPr>
                <w:sz w:val="20"/>
                <w:szCs w:val="20"/>
                <w:lang w:val="hr-HR"/>
              </w:rPr>
            </w:pPr>
            <w:r>
              <w:rPr>
                <w:sz w:val="20"/>
                <w:szCs w:val="20"/>
                <w:lang w:val="hr-HR"/>
              </w:rPr>
              <w:t>10-01-02</w:t>
            </w:r>
          </w:p>
        </w:tc>
        <w:tc>
          <w:tcPr>
            <w:tcW w:w="4920" w:type="dxa"/>
            <w:tcMar>
              <w:top w:w="28" w:type="dxa"/>
              <w:left w:w="85" w:type="dxa"/>
              <w:bottom w:w="28" w:type="dxa"/>
              <w:right w:w="85" w:type="dxa"/>
            </w:tcMar>
            <w:vAlign w:val="center"/>
          </w:tcPr>
          <w:p w14:paraId="759B5A89" w14:textId="77777777" w:rsidR="00B43B42" w:rsidRPr="00127AEC" w:rsidRDefault="00B43B42" w:rsidP="00004F93">
            <w:pPr>
              <w:rPr>
                <w:sz w:val="20"/>
                <w:szCs w:val="20"/>
                <w:lang w:val="hr-HR"/>
              </w:rPr>
            </w:pPr>
            <w:r w:rsidRPr="00127AEC">
              <w:rPr>
                <w:sz w:val="20"/>
                <w:szCs w:val="20"/>
                <w:lang w:val="hr-HR"/>
              </w:rPr>
              <w:t>d) stakleni termometri rastezanja</w:t>
            </w:r>
            <w:r w:rsidRPr="00127AEC" w:rsidDel="00DF5E43">
              <w:rPr>
                <w:sz w:val="20"/>
                <w:szCs w:val="20"/>
                <w:lang w:val="hr-HR"/>
              </w:rPr>
              <w:t xml:space="preserve"> </w:t>
            </w:r>
          </w:p>
        </w:tc>
        <w:tc>
          <w:tcPr>
            <w:tcW w:w="1500" w:type="dxa"/>
            <w:vMerge/>
            <w:tcMar>
              <w:top w:w="28" w:type="dxa"/>
              <w:left w:w="85" w:type="dxa"/>
              <w:bottom w:w="28" w:type="dxa"/>
              <w:right w:w="85" w:type="dxa"/>
            </w:tcMar>
            <w:vAlign w:val="center"/>
          </w:tcPr>
          <w:p w14:paraId="63ED34F3" w14:textId="77777777" w:rsidR="00B43B42" w:rsidRPr="00127AEC"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1E153FCC" w14:textId="77777777" w:rsidR="00B43B42" w:rsidRPr="00127AEC" w:rsidRDefault="00B43B42" w:rsidP="00004F93">
            <w:pPr>
              <w:spacing w:line="259" w:lineRule="auto"/>
              <w:jc w:val="right"/>
              <w:rPr>
                <w:sz w:val="20"/>
                <w:szCs w:val="20"/>
                <w:lang w:val="hr-HR"/>
              </w:rPr>
            </w:pPr>
            <w:r w:rsidRPr="62C3982E">
              <w:rPr>
                <w:sz w:val="20"/>
                <w:szCs w:val="20"/>
                <w:lang w:val="hr-HR"/>
              </w:rPr>
              <w:t>300,00</w:t>
            </w:r>
          </w:p>
        </w:tc>
        <w:tc>
          <w:tcPr>
            <w:tcW w:w="1072" w:type="dxa"/>
            <w:tcMar>
              <w:top w:w="28" w:type="dxa"/>
              <w:left w:w="85" w:type="dxa"/>
              <w:bottom w:w="28" w:type="dxa"/>
              <w:right w:w="85" w:type="dxa"/>
            </w:tcMar>
            <w:vAlign w:val="center"/>
          </w:tcPr>
          <w:p w14:paraId="303D2FB4" w14:textId="77777777" w:rsidR="00B43B42" w:rsidRPr="00127AEC" w:rsidRDefault="00B43B42" w:rsidP="00004F93">
            <w:pPr>
              <w:jc w:val="right"/>
              <w:rPr>
                <w:sz w:val="20"/>
                <w:szCs w:val="20"/>
                <w:lang w:val="hr-HR"/>
              </w:rPr>
            </w:pPr>
            <w:r w:rsidRPr="62C3982E">
              <w:rPr>
                <w:sz w:val="20"/>
                <w:szCs w:val="20"/>
                <w:lang w:val="hr-HR"/>
              </w:rPr>
              <w:t>375,00</w:t>
            </w:r>
          </w:p>
        </w:tc>
      </w:tr>
      <w:tr w:rsidR="00B43B42" w:rsidRPr="00127AEC" w14:paraId="5D985338" w14:textId="77777777" w:rsidTr="00004F93">
        <w:trPr>
          <w:trHeight w:val="300"/>
        </w:trPr>
        <w:tc>
          <w:tcPr>
            <w:tcW w:w="1230" w:type="dxa"/>
            <w:vAlign w:val="center"/>
          </w:tcPr>
          <w:p w14:paraId="7EDB7442" w14:textId="77777777" w:rsidR="00B43B42" w:rsidRDefault="00B43B42" w:rsidP="00004F93">
            <w:pPr>
              <w:jc w:val="center"/>
              <w:rPr>
                <w:sz w:val="20"/>
                <w:szCs w:val="20"/>
                <w:lang w:val="hr-HR"/>
              </w:rPr>
            </w:pPr>
            <w:r>
              <w:rPr>
                <w:sz w:val="20"/>
                <w:szCs w:val="20"/>
                <w:lang w:val="hr-HR"/>
              </w:rPr>
              <w:t>10-01-03</w:t>
            </w:r>
          </w:p>
        </w:tc>
        <w:tc>
          <w:tcPr>
            <w:tcW w:w="4920" w:type="dxa"/>
            <w:tcMar>
              <w:top w:w="28" w:type="dxa"/>
              <w:left w:w="85" w:type="dxa"/>
              <w:bottom w:w="28" w:type="dxa"/>
              <w:right w:w="85" w:type="dxa"/>
            </w:tcMar>
            <w:vAlign w:val="center"/>
          </w:tcPr>
          <w:p w14:paraId="4407F9CB" w14:textId="77777777" w:rsidR="00B43B42" w:rsidRPr="00127AEC" w:rsidRDefault="00B43B42" w:rsidP="00004F93">
            <w:pPr>
              <w:rPr>
                <w:sz w:val="20"/>
                <w:szCs w:val="20"/>
                <w:lang w:val="hr-HR"/>
              </w:rPr>
            </w:pPr>
            <w:r w:rsidRPr="00127AEC">
              <w:rPr>
                <w:sz w:val="20"/>
                <w:szCs w:val="20"/>
                <w:lang w:val="hr-HR"/>
              </w:rPr>
              <w:t>e) standardni platinasti otpornički termometri</w:t>
            </w:r>
            <w:r w:rsidRPr="00127AEC" w:rsidDel="00DF5E43">
              <w:rPr>
                <w:sz w:val="20"/>
                <w:szCs w:val="20"/>
                <w:lang w:val="hr-HR"/>
              </w:rPr>
              <w:t xml:space="preserve"> </w:t>
            </w:r>
          </w:p>
        </w:tc>
        <w:tc>
          <w:tcPr>
            <w:tcW w:w="1500" w:type="dxa"/>
            <w:vMerge/>
            <w:tcMar>
              <w:top w:w="28" w:type="dxa"/>
              <w:left w:w="85" w:type="dxa"/>
              <w:bottom w:w="28" w:type="dxa"/>
              <w:right w:w="85" w:type="dxa"/>
            </w:tcMar>
            <w:vAlign w:val="center"/>
          </w:tcPr>
          <w:p w14:paraId="0106B74B" w14:textId="77777777" w:rsidR="00B43B42" w:rsidRPr="00127AEC"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79B263DA" w14:textId="77777777" w:rsidR="00B43B42" w:rsidRPr="00127AEC" w:rsidRDefault="00B43B42" w:rsidP="00004F93">
            <w:pPr>
              <w:spacing w:line="259" w:lineRule="auto"/>
              <w:jc w:val="right"/>
              <w:rPr>
                <w:sz w:val="20"/>
                <w:szCs w:val="20"/>
                <w:lang w:val="hr-HR"/>
              </w:rPr>
            </w:pPr>
            <w:r w:rsidRPr="62C3982E">
              <w:rPr>
                <w:sz w:val="20"/>
                <w:szCs w:val="20"/>
                <w:lang w:val="hr-HR"/>
              </w:rPr>
              <w:t>500,00</w:t>
            </w:r>
          </w:p>
        </w:tc>
        <w:tc>
          <w:tcPr>
            <w:tcW w:w="1072" w:type="dxa"/>
            <w:tcMar>
              <w:top w:w="28" w:type="dxa"/>
              <w:left w:w="85" w:type="dxa"/>
              <w:bottom w:w="28" w:type="dxa"/>
              <w:right w:w="85" w:type="dxa"/>
            </w:tcMar>
            <w:vAlign w:val="center"/>
          </w:tcPr>
          <w:p w14:paraId="4BAD9775" w14:textId="77777777" w:rsidR="00B43B42" w:rsidRPr="00127AEC" w:rsidRDefault="00B43B42" w:rsidP="00004F93">
            <w:pPr>
              <w:jc w:val="right"/>
              <w:rPr>
                <w:sz w:val="20"/>
                <w:szCs w:val="20"/>
                <w:lang w:val="hr-HR"/>
              </w:rPr>
            </w:pPr>
            <w:r w:rsidRPr="62C3982E">
              <w:rPr>
                <w:sz w:val="20"/>
                <w:szCs w:val="20"/>
                <w:lang w:val="hr-HR"/>
              </w:rPr>
              <w:t>625,00</w:t>
            </w:r>
          </w:p>
        </w:tc>
      </w:tr>
      <w:tr w:rsidR="00B43B42" w:rsidRPr="00127AEC" w14:paraId="7C9F770A" w14:textId="77777777" w:rsidTr="00631118">
        <w:trPr>
          <w:gridAfter w:val="3"/>
          <w:wAfter w:w="3553" w:type="dxa"/>
          <w:trHeight w:val="300"/>
        </w:trPr>
        <w:tc>
          <w:tcPr>
            <w:tcW w:w="6150" w:type="dxa"/>
            <w:gridSpan w:val="2"/>
            <w:shd w:val="clear" w:color="auto" w:fill="auto"/>
          </w:tcPr>
          <w:p w14:paraId="37BD84E1" w14:textId="77777777" w:rsidR="00B43B42" w:rsidRPr="00127AEC" w:rsidRDefault="00B43B42" w:rsidP="00004F93">
            <w:pPr>
              <w:jc w:val="center"/>
              <w:rPr>
                <w:b/>
                <w:bCs/>
                <w:iCs/>
                <w:sz w:val="20"/>
                <w:szCs w:val="20"/>
                <w:lang w:val="hr-HR"/>
              </w:rPr>
            </w:pPr>
            <w:r w:rsidRPr="00127AEC">
              <w:rPr>
                <w:b/>
                <w:bCs/>
                <w:iCs/>
                <w:sz w:val="20"/>
                <w:szCs w:val="20"/>
                <w:lang w:val="hr-HR"/>
              </w:rPr>
              <w:t>MJERILA RELATIVNE VLAŽNOSTI</w:t>
            </w:r>
          </w:p>
        </w:tc>
      </w:tr>
      <w:tr w:rsidR="00B43B42" w:rsidRPr="00127AEC" w14:paraId="60A96962" w14:textId="77777777" w:rsidTr="00004F93">
        <w:trPr>
          <w:trHeight w:val="610"/>
        </w:trPr>
        <w:tc>
          <w:tcPr>
            <w:tcW w:w="1230" w:type="dxa"/>
            <w:vAlign w:val="center"/>
          </w:tcPr>
          <w:p w14:paraId="0CA6A988" w14:textId="77777777" w:rsidR="00B43B42" w:rsidRDefault="00B43B42" w:rsidP="00004F93">
            <w:pPr>
              <w:rPr>
                <w:sz w:val="20"/>
                <w:szCs w:val="20"/>
                <w:lang w:val="hr-HR"/>
              </w:rPr>
            </w:pPr>
            <w:r>
              <w:rPr>
                <w:sz w:val="20"/>
                <w:szCs w:val="20"/>
                <w:lang w:val="hr-HR"/>
              </w:rPr>
              <w:t>10-02-01</w:t>
            </w:r>
          </w:p>
        </w:tc>
        <w:tc>
          <w:tcPr>
            <w:tcW w:w="4920" w:type="dxa"/>
            <w:tcMar>
              <w:top w:w="28" w:type="dxa"/>
              <w:left w:w="85" w:type="dxa"/>
              <w:bottom w:w="28" w:type="dxa"/>
              <w:right w:w="85" w:type="dxa"/>
            </w:tcMar>
            <w:vAlign w:val="center"/>
          </w:tcPr>
          <w:p w14:paraId="70C27349" w14:textId="77777777" w:rsidR="00B43B42" w:rsidRPr="00127AEC" w:rsidRDefault="00B43B42" w:rsidP="00004F93">
            <w:pPr>
              <w:rPr>
                <w:sz w:val="20"/>
                <w:szCs w:val="20"/>
                <w:lang w:val="hr-HR"/>
              </w:rPr>
            </w:pPr>
            <w:r w:rsidRPr="00127AEC">
              <w:rPr>
                <w:sz w:val="20"/>
                <w:szCs w:val="20"/>
                <w:lang w:val="hr-HR"/>
              </w:rPr>
              <w:t>a) mjerila s direktnim očitanjem</w:t>
            </w:r>
          </w:p>
        </w:tc>
        <w:tc>
          <w:tcPr>
            <w:tcW w:w="1500" w:type="dxa"/>
            <w:vMerge w:val="restart"/>
            <w:tcMar>
              <w:top w:w="28" w:type="dxa"/>
              <w:left w:w="85" w:type="dxa"/>
              <w:bottom w:w="28" w:type="dxa"/>
              <w:right w:w="85" w:type="dxa"/>
            </w:tcMar>
            <w:vAlign w:val="center"/>
          </w:tcPr>
          <w:p w14:paraId="6ECDB027" w14:textId="77777777" w:rsidR="00B43B42" w:rsidRPr="00127AEC" w:rsidRDefault="00B43B42" w:rsidP="00004F93">
            <w:pPr>
              <w:tabs>
                <w:tab w:val="left" w:pos="1394"/>
              </w:tabs>
              <w:rPr>
                <w:sz w:val="20"/>
                <w:szCs w:val="20"/>
                <w:lang w:val="hr-HR"/>
              </w:rPr>
            </w:pPr>
            <w:r>
              <w:rPr>
                <w:sz w:val="20"/>
                <w:szCs w:val="20"/>
                <w:lang w:val="hr-HR"/>
              </w:rPr>
              <w:t>M</w:t>
            </w:r>
            <w:r w:rsidRPr="00127AEC">
              <w:rPr>
                <w:sz w:val="20"/>
                <w:szCs w:val="20"/>
                <w:lang w:val="hr-HR"/>
              </w:rPr>
              <w:t>etode su akreditirane sukladno normi HRN EN ISO/IEC 17025</w:t>
            </w:r>
          </w:p>
        </w:tc>
        <w:tc>
          <w:tcPr>
            <w:tcW w:w="981" w:type="dxa"/>
            <w:tcMar>
              <w:top w:w="28" w:type="dxa"/>
              <w:left w:w="85" w:type="dxa"/>
              <w:bottom w:w="28" w:type="dxa"/>
              <w:right w:w="85" w:type="dxa"/>
            </w:tcMar>
            <w:vAlign w:val="center"/>
          </w:tcPr>
          <w:p w14:paraId="63EBB317" w14:textId="77777777" w:rsidR="00B43B42" w:rsidRPr="00127AEC" w:rsidRDefault="00B43B42" w:rsidP="00004F93">
            <w:pPr>
              <w:spacing w:line="259" w:lineRule="auto"/>
              <w:jc w:val="right"/>
              <w:rPr>
                <w:sz w:val="20"/>
                <w:szCs w:val="20"/>
                <w:lang w:val="hr-HR"/>
              </w:rPr>
            </w:pPr>
            <w:r w:rsidRPr="62C3982E">
              <w:rPr>
                <w:sz w:val="20"/>
                <w:szCs w:val="20"/>
                <w:lang w:val="hr-HR"/>
              </w:rPr>
              <w:t>200,00</w:t>
            </w:r>
          </w:p>
        </w:tc>
        <w:tc>
          <w:tcPr>
            <w:tcW w:w="1072" w:type="dxa"/>
            <w:tcMar>
              <w:top w:w="28" w:type="dxa"/>
              <w:left w:w="85" w:type="dxa"/>
              <w:bottom w:w="28" w:type="dxa"/>
              <w:right w:w="85" w:type="dxa"/>
            </w:tcMar>
            <w:vAlign w:val="center"/>
          </w:tcPr>
          <w:p w14:paraId="64425AFC" w14:textId="77777777" w:rsidR="00B43B42" w:rsidRPr="00127AEC" w:rsidRDefault="00B43B42" w:rsidP="00004F93">
            <w:pPr>
              <w:spacing w:line="259" w:lineRule="auto"/>
              <w:jc w:val="right"/>
              <w:rPr>
                <w:sz w:val="20"/>
                <w:szCs w:val="20"/>
                <w:lang w:val="hr-HR"/>
              </w:rPr>
            </w:pPr>
            <w:r w:rsidRPr="62C3982E">
              <w:rPr>
                <w:sz w:val="20"/>
                <w:szCs w:val="20"/>
                <w:lang w:val="hr-HR"/>
              </w:rPr>
              <w:t>250,00</w:t>
            </w:r>
          </w:p>
        </w:tc>
      </w:tr>
      <w:tr w:rsidR="00B43B42" w:rsidRPr="00127AEC" w14:paraId="246BAE83" w14:textId="77777777" w:rsidTr="00004F93">
        <w:trPr>
          <w:trHeight w:val="300"/>
        </w:trPr>
        <w:tc>
          <w:tcPr>
            <w:tcW w:w="1230" w:type="dxa"/>
            <w:vAlign w:val="center"/>
          </w:tcPr>
          <w:p w14:paraId="5E3CCDC2" w14:textId="77777777" w:rsidR="00B43B42" w:rsidRDefault="00B43B42" w:rsidP="00004F93">
            <w:pPr>
              <w:rPr>
                <w:sz w:val="20"/>
                <w:szCs w:val="20"/>
                <w:lang w:val="hr-HR"/>
              </w:rPr>
            </w:pPr>
            <w:r>
              <w:rPr>
                <w:sz w:val="20"/>
                <w:szCs w:val="20"/>
                <w:lang w:val="hr-HR"/>
              </w:rPr>
              <w:t>10-02-02</w:t>
            </w:r>
          </w:p>
        </w:tc>
        <w:tc>
          <w:tcPr>
            <w:tcW w:w="4920" w:type="dxa"/>
            <w:tcMar>
              <w:top w:w="28" w:type="dxa"/>
              <w:left w:w="85" w:type="dxa"/>
              <w:bottom w:w="28" w:type="dxa"/>
              <w:right w:w="85" w:type="dxa"/>
            </w:tcMar>
            <w:vAlign w:val="center"/>
          </w:tcPr>
          <w:p w14:paraId="5DAE80AA" w14:textId="77777777" w:rsidR="00B43B42" w:rsidRPr="00127AEC" w:rsidRDefault="00B43B42" w:rsidP="00004F93">
            <w:pPr>
              <w:rPr>
                <w:sz w:val="20"/>
                <w:szCs w:val="20"/>
                <w:lang w:val="hr-HR"/>
              </w:rPr>
            </w:pPr>
            <w:r w:rsidRPr="00127AEC">
              <w:rPr>
                <w:sz w:val="20"/>
                <w:szCs w:val="20"/>
                <w:lang w:val="hr-HR"/>
              </w:rPr>
              <w:t>b) osjetnici bez indikatora</w:t>
            </w:r>
          </w:p>
        </w:tc>
        <w:tc>
          <w:tcPr>
            <w:tcW w:w="1500" w:type="dxa"/>
            <w:vMerge/>
            <w:tcMar>
              <w:top w:w="28" w:type="dxa"/>
              <w:left w:w="85" w:type="dxa"/>
              <w:bottom w:w="28" w:type="dxa"/>
              <w:right w:w="85" w:type="dxa"/>
            </w:tcMar>
            <w:vAlign w:val="center"/>
          </w:tcPr>
          <w:p w14:paraId="0A8AD6E6" w14:textId="77777777" w:rsidR="00B43B42" w:rsidRPr="00127AEC"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0B62E091" w14:textId="77777777" w:rsidR="00B43B42" w:rsidRPr="00127AEC" w:rsidRDefault="00B43B42" w:rsidP="00004F93">
            <w:pPr>
              <w:jc w:val="right"/>
              <w:rPr>
                <w:sz w:val="20"/>
                <w:szCs w:val="20"/>
                <w:lang w:val="hr-HR"/>
              </w:rPr>
            </w:pPr>
            <w:r w:rsidRPr="62C3982E">
              <w:rPr>
                <w:sz w:val="20"/>
                <w:szCs w:val="20"/>
                <w:lang w:val="hr-HR"/>
              </w:rPr>
              <w:t>250,00</w:t>
            </w:r>
          </w:p>
        </w:tc>
        <w:tc>
          <w:tcPr>
            <w:tcW w:w="1072" w:type="dxa"/>
            <w:tcMar>
              <w:top w:w="28" w:type="dxa"/>
              <w:left w:w="85" w:type="dxa"/>
              <w:bottom w:w="28" w:type="dxa"/>
              <w:right w:w="85" w:type="dxa"/>
            </w:tcMar>
            <w:vAlign w:val="center"/>
          </w:tcPr>
          <w:p w14:paraId="6B4DD831" w14:textId="77777777" w:rsidR="00B43B42" w:rsidRPr="00127AEC" w:rsidRDefault="00B43B42" w:rsidP="00004F93">
            <w:pPr>
              <w:spacing w:line="259" w:lineRule="auto"/>
              <w:jc w:val="right"/>
              <w:rPr>
                <w:sz w:val="20"/>
                <w:szCs w:val="20"/>
                <w:lang w:val="hr-HR"/>
              </w:rPr>
            </w:pPr>
            <w:r w:rsidRPr="62C3982E">
              <w:rPr>
                <w:sz w:val="20"/>
                <w:szCs w:val="20"/>
                <w:lang w:val="hr-HR"/>
              </w:rPr>
              <w:t>312</w:t>
            </w:r>
            <w:r>
              <w:rPr>
                <w:sz w:val="20"/>
                <w:szCs w:val="20"/>
                <w:lang w:val="hr-HR"/>
              </w:rPr>
              <w:t>,</w:t>
            </w:r>
            <w:r w:rsidRPr="62C3982E">
              <w:rPr>
                <w:sz w:val="20"/>
                <w:szCs w:val="20"/>
                <w:lang w:val="hr-HR"/>
              </w:rPr>
              <w:t>50</w:t>
            </w:r>
          </w:p>
        </w:tc>
      </w:tr>
      <w:tr w:rsidR="00B43B42" w:rsidRPr="00127AEC" w14:paraId="2FD7B589" w14:textId="77777777" w:rsidTr="00631118">
        <w:trPr>
          <w:gridAfter w:val="3"/>
          <w:wAfter w:w="3553" w:type="dxa"/>
          <w:trHeight w:val="300"/>
        </w:trPr>
        <w:tc>
          <w:tcPr>
            <w:tcW w:w="6150" w:type="dxa"/>
            <w:gridSpan w:val="2"/>
            <w:shd w:val="clear" w:color="auto" w:fill="auto"/>
          </w:tcPr>
          <w:p w14:paraId="5212A1D8" w14:textId="77777777" w:rsidR="00B43B42" w:rsidRPr="00127AEC" w:rsidRDefault="00B43B42" w:rsidP="00004F93">
            <w:pPr>
              <w:jc w:val="center"/>
              <w:rPr>
                <w:b/>
                <w:bCs/>
                <w:iCs/>
                <w:sz w:val="20"/>
                <w:szCs w:val="20"/>
                <w:lang w:val="hr-HR"/>
              </w:rPr>
            </w:pPr>
            <w:r w:rsidRPr="00127AEC">
              <w:rPr>
                <w:b/>
                <w:bCs/>
                <w:iCs/>
                <w:sz w:val="20"/>
                <w:szCs w:val="20"/>
                <w:lang w:val="hr-HR"/>
              </w:rPr>
              <w:t>MJERILA TLAKA ZRAKA</w:t>
            </w:r>
          </w:p>
        </w:tc>
      </w:tr>
      <w:tr w:rsidR="00B43B42" w:rsidRPr="00127AEC" w14:paraId="1A955692" w14:textId="77777777" w:rsidTr="00004F93">
        <w:trPr>
          <w:trHeight w:val="358"/>
        </w:trPr>
        <w:tc>
          <w:tcPr>
            <w:tcW w:w="1230" w:type="dxa"/>
            <w:vAlign w:val="center"/>
          </w:tcPr>
          <w:p w14:paraId="015C08FD" w14:textId="77777777" w:rsidR="00B43B42" w:rsidRDefault="00B43B42" w:rsidP="00004F93">
            <w:pPr>
              <w:rPr>
                <w:sz w:val="20"/>
                <w:szCs w:val="20"/>
                <w:lang w:val="hr-HR"/>
              </w:rPr>
            </w:pPr>
            <w:r>
              <w:rPr>
                <w:sz w:val="20"/>
                <w:szCs w:val="20"/>
                <w:lang w:val="hr-HR"/>
              </w:rPr>
              <w:t>10-03-01</w:t>
            </w:r>
          </w:p>
        </w:tc>
        <w:tc>
          <w:tcPr>
            <w:tcW w:w="4920" w:type="dxa"/>
            <w:tcMar>
              <w:top w:w="28" w:type="dxa"/>
              <w:left w:w="85" w:type="dxa"/>
              <w:bottom w:w="28" w:type="dxa"/>
              <w:right w:w="85" w:type="dxa"/>
            </w:tcMar>
            <w:vAlign w:val="center"/>
          </w:tcPr>
          <w:p w14:paraId="42D17893" w14:textId="77777777" w:rsidR="00B43B42" w:rsidRPr="00127AEC" w:rsidRDefault="00B43B42" w:rsidP="00004F93">
            <w:pPr>
              <w:rPr>
                <w:sz w:val="20"/>
                <w:szCs w:val="20"/>
                <w:lang w:val="hr-HR"/>
              </w:rPr>
            </w:pPr>
            <w:r w:rsidRPr="00127AEC">
              <w:rPr>
                <w:sz w:val="20"/>
                <w:szCs w:val="20"/>
                <w:lang w:val="hr-HR"/>
              </w:rPr>
              <w:t>a) instrumenti s direktnim očitanjem</w:t>
            </w:r>
          </w:p>
        </w:tc>
        <w:tc>
          <w:tcPr>
            <w:tcW w:w="1500" w:type="dxa"/>
            <w:vMerge w:val="restart"/>
            <w:tcMar>
              <w:top w:w="28" w:type="dxa"/>
              <w:left w:w="85" w:type="dxa"/>
              <w:bottom w:w="28" w:type="dxa"/>
              <w:right w:w="85" w:type="dxa"/>
            </w:tcMar>
            <w:vAlign w:val="center"/>
          </w:tcPr>
          <w:p w14:paraId="790B6EC0" w14:textId="77777777" w:rsidR="00B43B42" w:rsidRPr="00127AEC" w:rsidRDefault="00B43B42" w:rsidP="00004F93">
            <w:pPr>
              <w:tabs>
                <w:tab w:val="left" w:pos="1394"/>
              </w:tabs>
              <w:rPr>
                <w:sz w:val="20"/>
                <w:szCs w:val="20"/>
                <w:lang w:val="hr-HR"/>
              </w:rPr>
            </w:pPr>
            <w:r>
              <w:rPr>
                <w:sz w:val="20"/>
                <w:szCs w:val="20"/>
                <w:lang w:val="hr-HR"/>
              </w:rPr>
              <w:t>M</w:t>
            </w:r>
            <w:r w:rsidRPr="00127AEC">
              <w:rPr>
                <w:sz w:val="20"/>
                <w:szCs w:val="20"/>
                <w:lang w:val="hr-HR"/>
              </w:rPr>
              <w:t>etode su akreditirane sukladno normi HRN EN ISO/IEC 17025</w:t>
            </w:r>
          </w:p>
        </w:tc>
        <w:tc>
          <w:tcPr>
            <w:tcW w:w="981" w:type="dxa"/>
            <w:tcMar>
              <w:top w:w="28" w:type="dxa"/>
              <w:left w:w="85" w:type="dxa"/>
              <w:bottom w:w="28" w:type="dxa"/>
              <w:right w:w="85" w:type="dxa"/>
            </w:tcMar>
            <w:vAlign w:val="center"/>
          </w:tcPr>
          <w:p w14:paraId="46A4AEC4" w14:textId="77777777" w:rsidR="00B43B42" w:rsidRPr="00127AEC" w:rsidRDefault="00B43B42" w:rsidP="00004F93">
            <w:pPr>
              <w:jc w:val="right"/>
              <w:rPr>
                <w:sz w:val="20"/>
                <w:szCs w:val="20"/>
                <w:lang w:val="hr-HR"/>
              </w:rPr>
            </w:pPr>
            <w:r w:rsidRPr="62C3982E">
              <w:rPr>
                <w:sz w:val="20"/>
                <w:szCs w:val="20"/>
                <w:lang w:val="hr-HR"/>
              </w:rPr>
              <w:t>250,00</w:t>
            </w:r>
          </w:p>
        </w:tc>
        <w:tc>
          <w:tcPr>
            <w:tcW w:w="1072" w:type="dxa"/>
            <w:tcMar>
              <w:top w:w="28" w:type="dxa"/>
              <w:left w:w="85" w:type="dxa"/>
              <w:bottom w:w="28" w:type="dxa"/>
              <w:right w:w="85" w:type="dxa"/>
            </w:tcMar>
            <w:vAlign w:val="center"/>
          </w:tcPr>
          <w:p w14:paraId="36D16826" w14:textId="77777777" w:rsidR="00B43B42" w:rsidRPr="00127AEC" w:rsidRDefault="00B43B42" w:rsidP="00004F93">
            <w:pPr>
              <w:spacing w:line="259" w:lineRule="auto"/>
              <w:jc w:val="right"/>
              <w:rPr>
                <w:sz w:val="20"/>
                <w:szCs w:val="20"/>
                <w:lang w:val="hr-HR"/>
              </w:rPr>
            </w:pPr>
            <w:r w:rsidRPr="62C3982E">
              <w:rPr>
                <w:sz w:val="20"/>
                <w:szCs w:val="20"/>
                <w:lang w:val="hr-HR"/>
              </w:rPr>
              <w:t>312</w:t>
            </w:r>
            <w:r>
              <w:rPr>
                <w:sz w:val="20"/>
                <w:szCs w:val="20"/>
                <w:lang w:val="hr-HR"/>
              </w:rPr>
              <w:t>,</w:t>
            </w:r>
            <w:r w:rsidRPr="62C3982E">
              <w:rPr>
                <w:sz w:val="20"/>
                <w:szCs w:val="20"/>
                <w:lang w:val="hr-HR"/>
              </w:rPr>
              <w:t>50</w:t>
            </w:r>
          </w:p>
        </w:tc>
      </w:tr>
      <w:tr w:rsidR="00B43B42" w:rsidRPr="00127AEC" w14:paraId="49408962" w14:textId="77777777" w:rsidTr="00004F93">
        <w:trPr>
          <w:trHeight w:val="385"/>
        </w:trPr>
        <w:tc>
          <w:tcPr>
            <w:tcW w:w="1230" w:type="dxa"/>
            <w:vAlign w:val="center"/>
          </w:tcPr>
          <w:p w14:paraId="6E26CD91" w14:textId="77777777" w:rsidR="00B43B42" w:rsidRDefault="00B43B42" w:rsidP="00004F93">
            <w:pPr>
              <w:rPr>
                <w:sz w:val="20"/>
                <w:szCs w:val="20"/>
                <w:lang w:val="hr-HR"/>
              </w:rPr>
            </w:pPr>
            <w:r>
              <w:rPr>
                <w:sz w:val="20"/>
                <w:szCs w:val="20"/>
                <w:lang w:val="hr-HR"/>
              </w:rPr>
              <w:t>10-03-02</w:t>
            </w:r>
          </w:p>
        </w:tc>
        <w:tc>
          <w:tcPr>
            <w:tcW w:w="4920" w:type="dxa"/>
            <w:tcMar>
              <w:top w:w="28" w:type="dxa"/>
              <w:left w:w="85" w:type="dxa"/>
              <w:bottom w:w="28" w:type="dxa"/>
              <w:right w:w="85" w:type="dxa"/>
            </w:tcMar>
            <w:vAlign w:val="center"/>
          </w:tcPr>
          <w:p w14:paraId="61A92C29" w14:textId="77777777" w:rsidR="00B43B42" w:rsidRPr="00127AEC" w:rsidRDefault="00B43B42" w:rsidP="00004F93">
            <w:pPr>
              <w:rPr>
                <w:sz w:val="20"/>
                <w:szCs w:val="20"/>
                <w:lang w:val="hr-HR"/>
              </w:rPr>
            </w:pPr>
            <w:r w:rsidRPr="00127AEC">
              <w:rPr>
                <w:sz w:val="20"/>
                <w:szCs w:val="20"/>
                <w:lang w:val="hr-HR"/>
              </w:rPr>
              <w:t>b) instrumenti bez indikatora</w:t>
            </w:r>
          </w:p>
        </w:tc>
        <w:tc>
          <w:tcPr>
            <w:tcW w:w="1500" w:type="dxa"/>
            <w:vMerge/>
            <w:tcMar>
              <w:top w:w="28" w:type="dxa"/>
              <w:left w:w="85" w:type="dxa"/>
              <w:bottom w:w="28" w:type="dxa"/>
              <w:right w:w="85" w:type="dxa"/>
            </w:tcMar>
            <w:vAlign w:val="center"/>
          </w:tcPr>
          <w:p w14:paraId="320FFDBB" w14:textId="77777777" w:rsidR="00B43B42" w:rsidRPr="00127AEC"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2A85CACC" w14:textId="77777777" w:rsidR="00B43B42" w:rsidRPr="00127AEC" w:rsidRDefault="00B43B42" w:rsidP="00004F93">
            <w:pPr>
              <w:spacing w:line="259" w:lineRule="auto"/>
              <w:jc w:val="right"/>
              <w:rPr>
                <w:sz w:val="20"/>
                <w:szCs w:val="20"/>
                <w:lang w:val="hr-HR"/>
              </w:rPr>
            </w:pPr>
            <w:r w:rsidRPr="62C3982E">
              <w:rPr>
                <w:sz w:val="20"/>
                <w:szCs w:val="20"/>
                <w:lang w:val="hr-HR"/>
              </w:rPr>
              <w:t>300,00</w:t>
            </w:r>
          </w:p>
        </w:tc>
        <w:tc>
          <w:tcPr>
            <w:tcW w:w="1072" w:type="dxa"/>
            <w:tcMar>
              <w:top w:w="28" w:type="dxa"/>
              <w:left w:w="85" w:type="dxa"/>
              <w:bottom w:w="28" w:type="dxa"/>
              <w:right w:w="85" w:type="dxa"/>
            </w:tcMar>
            <w:vAlign w:val="center"/>
          </w:tcPr>
          <w:p w14:paraId="69C1C21C" w14:textId="77777777" w:rsidR="00B43B42" w:rsidRPr="00127AEC" w:rsidRDefault="00B43B42" w:rsidP="00004F93">
            <w:pPr>
              <w:jc w:val="right"/>
              <w:rPr>
                <w:sz w:val="20"/>
                <w:szCs w:val="20"/>
                <w:lang w:val="hr-HR"/>
              </w:rPr>
            </w:pPr>
            <w:r w:rsidRPr="62C3982E">
              <w:rPr>
                <w:sz w:val="20"/>
                <w:szCs w:val="20"/>
                <w:lang w:val="hr-HR"/>
              </w:rPr>
              <w:t>375,00</w:t>
            </w:r>
          </w:p>
        </w:tc>
      </w:tr>
      <w:tr w:rsidR="00B43B42" w:rsidRPr="00127AEC" w14:paraId="6637557D" w14:textId="77777777" w:rsidTr="00004F93">
        <w:trPr>
          <w:trHeight w:val="385"/>
        </w:trPr>
        <w:tc>
          <w:tcPr>
            <w:tcW w:w="1230" w:type="dxa"/>
            <w:vAlign w:val="center"/>
          </w:tcPr>
          <w:p w14:paraId="4BE34CF1" w14:textId="77777777" w:rsidR="00B43B42" w:rsidRDefault="00B43B42" w:rsidP="00004F93">
            <w:pPr>
              <w:rPr>
                <w:sz w:val="20"/>
                <w:szCs w:val="20"/>
                <w:lang w:val="hr-HR"/>
              </w:rPr>
            </w:pPr>
            <w:r>
              <w:rPr>
                <w:sz w:val="20"/>
                <w:szCs w:val="20"/>
                <w:lang w:val="hr-HR"/>
              </w:rPr>
              <w:t>10-03-04</w:t>
            </w:r>
          </w:p>
        </w:tc>
        <w:tc>
          <w:tcPr>
            <w:tcW w:w="4920" w:type="dxa"/>
            <w:tcMar>
              <w:top w:w="28" w:type="dxa"/>
              <w:left w:w="85" w:type="dxa"/>
              <w:bottom w:w="28" w:type="dxa"/>
              <w:right w:w="85" w:type="dxa"/>
            </w:tcMar>
            <w:vAlign w:val="center"/>
          </w:tcPr>
          <w:p w14:paraId="6A0B994F" w14:textId="77777777" w:rsidR="00B43B42" w:rsidRPr="00127AEC" w:rsidRDefault="00B43B42" w:rsidP="00004F93">
            <w:pPr>
              <w:rPr>
                <w:sz w:val="20"/>
                <w:szCs w:val="20"/>
                <w:lang w:val="hr-HR"/>
              </w:rPr>
            </w:pPr>
            <w:r w:rsidRPr="00127AEC">
              <w:rPr>
                <w:sz w:val="20"/>
                <w:szCs w:val="20"/>
                <w:lang w:val="hr-HR"/>
              </w:rPr>
              <w:t>c) barometri punjeni živom</w:t>
            </w:r>
          </w:p>
        </w:tc>
        <w:tc>
          <w:tcPr>
            <w:tcW w:w="1500" w:type="dxa"/>
            <w:vMerge/>
            <w:tcMar>
              <w:top w:w="28" w:type="dxa"/>
              <w:left w:w="85" w:type="dxa"/>
              <w:bottom w:w="28" w:type="dxa"/>
              <w:right w:w="85" w:type="dxa"/>
            </w:tcMar>
            <w:vAlign w:val="center"/>
          </w:tcPr>
          <w:p w14:paraId="5A054AC8" w14:textId="77777777" w:rsidR="00B43B42" w:rsidRPr="00127AEC"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1812C7C1" w14:textId="77777777" w:rsidR="00B43B42" w:rsidRPr="00127AEC" w:rsidRDefault="00B43B42" w:rsidP="00004F93">
            <w:pPr>
              <w:spacing w:line="259" w:lineRule="auto"/>
              <w:jc w:val="right"/>
              <w:rPr>
                <w:sz w:val="20"/>
                <w:szCs w:val="20"/>
                <w:lang w:val="hr-HR"/>
              </w:rPr>
            </w:pPr>
            <w:r w:rsidRPr="62C3982E">
              <w:rPr>
                <w:sz w:val="20"/>
                <w:szCs w:val="20"/>
                <w:lang w:val="hr-HR"/>
              </w:rPr>
              <w:t>300,00</w:t>
            </w:r>
          </w:p>
        </w:tc>
        <w:tc>
          <w:tcPr>
            <w:tcW w:w="1072" w:type="dxa"/>
            <w:tcMar>
              <w:top w:w="28" w:type="dxa"/>
              <w:left w:w="85" w:type="dxa"/>
              <w:bottom w:w="28" w:type="dxa"/>
              <w:right w:w="85" w:type="dxa"/>
            </w:tcMar>
            <w:vAlign w:val="center"/>
          </w:tcPr>
          <w:p w14:paraId="2385FC93" w14:textId="77777777" w:rsidR="00B43B42" w:rsidRPr="00127AEC" w:rsidRDefault="00B43B42" w:rsidP="00004F93">
            <w:pPr>
              <w:jc w:val="right"/>
              <w:rPr>
                <w:sz w:val="20"/>
                <w:szCs w:val="20"/>
                <w:lang w:val="hr-HR"/>
              </w:rPr>
            </w:pPr>
            <w:r w:rsidRPr="62C3982E">
              <w:rPr>
                <w:sz w:val="20"/>
                <w:szCs w:val="20"/>
                <w:lang w:val="hr-HR"/>
              </w:rPr>
              <w:t>375,00</w:t>
            </w:r>
          </w:p>
        </w:tc>
      </w:tr>
      <w:tr w:rsidR="00B43B42" w:rsidRPr="00127AEC" w14:paraId="7088E213" w14:textId="77777777" w:rsidTr="00004F93">
        <w:trPr>
          <w:trHeight w:val="300"/>
        </w:trPr>
        <w:tc>
          <w:tcPr>
            <w:tcW w:w="1230" w:type="dxa"/>
            <w:vAlign w:val="center"/>
          </w:tcPr>
          <w:p w14:paraId="73D77E30" w14:textId="77777777" w:rsidR="00B43B42" w:rsidRDefault="00B43B42" w:rsidP="00004F93">
            <w:pPr>
              <w:rPr>
                <w:sz w:val="20"/>
                <w:szCs w:val="20"/>
                <w:lang w:val="hr-HR"/>
              </w:rPr>
            </w:pPr>
            <w:r>
              <w:rPr>
                <w:sz w:val="20"/>
                <w:szCs w:val="20"/>
                <w:lang w:val="hr-HR"/>
              </w:rPr>
              <w:t>10-03-03</w:t>
            </w:r>
          </w:p>
        </w:tc>
        <w:tc>
          <w:tcPr>
            <w:tcW w:w="4920" w:type="dxa"/>
            <w:tcMar>
              <w:top w:w="28" w:type="dxa"/>
              <w:left w:w="85" w:type="dxa"/>
              <w:bottom w:w="28" w:type="dxa"/>
              <w:right w:w="85" w:type="dxa"/>
            </w:tcMar>
            <w:vAlign w:val="center"/>
          </w:tcPr>
          <w:p w14:paraId="2D10F937" w14:textId="77777777" w:rsidR="00B43B42" w:rsidRPr="00127AEC" w:rsidRDefault="00B43B42" w:rsidP="00004F93">
            <w:pPr>
              <w:rPr>
                <w:sz w:val="20"/>
                <w:szCs w:val="20"/>
                <w:lang w:val="hr-HR"/>
              </w:rPr>
            </w:pPr>
            <w:r w:rsidRPr="00127AEC">
              <w:rPr>
                <w:sz w:val="20"/>
                <w:szCs w:val="20"/>
                <w:lang w:val="hr-HR"/>
              </w:rPr>
              <w:t xml:space="preserve">d) umjeravanje s tlačnom vagom </w:t>
            </w:r>
          </w:p>
        </w:tc>
        <w:tc>
          <w:tcPr>
            <w:tcW w:w="1500" w:type="dxa"/>
            <w:vMerge/>
            <w:tcMar>
              <w:top w:w="28" w:type="dxa"/>
              <w:left w:w="85" w:type="dxa"/>
              <w:bottom w:w="28" w:type="dxa"/>
              <w:right w:w="85" w:type="dxa"/>
            </w:tcMar>
            <w:vAlign w:val="center"/>
          </w:tcPr>
          <w:p w14:paraId="7F357D88" w14:textId="77777777" w:rsidR="00B43B42" w:rsidRPr="00127AEC"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421DC058" w14:textId="77777777" w:rsidR="00B43B42" w:rsidRPr="00127AEC" w:rsidRDefault="00B43B42" w:rsidP="00004F93">
            <w:pPr>
              <w:spacing w:line="259" w:lineRule="auto"/>
              <w:jc w:val="right"/>
              <w:rPr>
                <w:sz w:val="20"/>
                <w:szCs w:val="20"/>
                <w:lang w:val="hr-HR"/>
              </w:rPr>
            </w:pPr>
            <w:r w:rsidRPr="62C3982E">
              <w:rPr>
                <w:sz w:val="20"/>
                <w:szCs w:val="20"/>
                <w:lang w:val="hr-HR"/>
              </w:rPr>
              <w:t>500,00</w:t>
            </w:r>
          </w:p>
        </w:tc>
        <w:tc>
          <w:tcPr>
            <w:tcW w:w="1072" w:type="dxa"/>
            <w:tcMar>
              <w:top w:w="28" w:type="dxa"/>
              <w:left w:w="85" w:type="dxa"/>
              <w:bottom w:w="28" w:type="dxa"/>
              <w:right w:w="85" w:type="dxa"/>
            </w:tcMar>
            <w:vAlign w:val="center"/>
          </w:tcPr>
          <w:p w14:paraId="0A68C637" w14:textId="77777777" w:rsidR="00B43B42" w:rsidRPr="00127AEC" w:rsidRDefault="00B43B42" w:rsidP="00004F93">
            <w:pPr>
              <w:jc w:val="right"/>
              <w:rPr>
                <w:sz w:val="20"/>
                <w:szCs w:val="20"/>
                <w:lang w:val="hr-HR"/>
              </w:rPr>
            </w:pPr>
            <w:r w:rsidRPr="62C3982E">
              <w:rPr>
                <w:sz w:val="20"/>
                <w:szCs w:val="20"/>
                <w:lang w:val="hr-HR"/>
              </w:rPr>
              <w:t>625,00</w:t>
            </w:r>
          </w:p>
        </w:tc>
      </w:tr>
      <w:tr w:rsidR="00B43B42" w:rsidRPr="00127AEC" w14:paraId="5330DAFC" w14:textId="77777777" w:rsidTr="00631118">
        <w:trPr>
          <w:gridAfter w:val="3"/>
          <w:wAfter w:w="3553" w:type="dxa"/>
          <w:trHeight w:val="300"/>
        </w:trPr>
        <w:tc>
          <w:tcPr>
            <w:tcW w:w="6150" w:type="dxa"/>
            <w:gridSpan w:val="2"/>
            <w:shd w:val="clear" w:color="auto" w:fill="auto"/>
          </w:tcPr>
          <w:p w14:paraId="4E55F8A6" w14:textId="77777777" w:rsidR="00B43B42" w:rsidRPr="00127AEC" w:rsidRDefault="00B43B42" w:rsidP="00004F93">
            <w:pPr>
              <w:jc w:val="center"/>
              <w:rPr>
                <w:b/>
                <w:bCs/>
                <w:iCs/>
                <w:sz w:val="20"/>
                <w:szCs w:val="20"/>
                <w:lang w:val="hr-HR"/>
              </w:rPr>
            </w:pPr>
            <w:r w:rsidRPr="00127AEC">
              <w:rPr>
                <w:b/>
                <w:bCs/>
                <w:iCs/>
                <w:sz w:val="20"/>
                <w:szCs w:val="20"/>
                <w:lang w:val="hr-HR"/>
              </w:rPr>
              <w:t>MJERILA BRZINE STRUJANJA</w:t>
            </w:r>
          </w:p>
        </w:tc>
      </w:tr>
      <w:tr w:rsidR="00B43B42" w:rsidRPr="00127AEC" w14:paraId="5B1F3015" w14:textId="77777777" w:rsidTr="00004F93">
        <w:trPr>
          <w:trHeight w:val="300"/>
        </w:trPr>
        <w:tc>
          <w:tcPr>
            <w:tcW w:w="1230" w:type="dxa"/>
            <w:vAlign w:val="center"/>
          </w:tcPr>
          <w:p w14:paraId="144DD7DB" w14:textId="77777777" w:rsidR="00B43B42" w:rsidRDefault="00B43B42" w:rsidP="00004F93">
            <w:pPr>
              <w:rPr>
                <w:sz w:val="20"/>
                <w:szCs w:val="20"/>
                <w:lang w:val="hr-HR"/>
              </w:rPr>
            </w:pPr>
            <w:r>
              <w:rPr>
                <w:sz w:val="20"/>
                <w:szCs w:val="20"/>
                <w:lang w:val="hr-HR"/>
              </w:rPr>
              <w:t>10-04-01</w:t>
            </w:r>
          </w:p>
        </w:tc>
        <w:tc>
          <w:tcPr>
            <w:tcW w:w="4920" w:type="dxa"/>
            <w:tcMar>
              <w:top w:w="28" w:type="dxa"/>
              <w:left w:w="85" w:type="dxa"/>
              <w:bottom w:w="28" w:type="dxa"/>
              <w:right w:w="85" w:type="dxa"/>
            </w:tcMar>
            <w:vAlign w:val="center"/>
          </w:tcPr>
          <w:p w14:paraId="095EAC07" w14:textId="77777777" w:rsidR="00B43B42" w:rsidRPr="00127AEC" w:rsidRDefault="00B43B42" w:rsidP="00004F93">
            <w:pPr>
              <w:rPr>
                <w:sz w:val="20"/>
                <w:szCs w:val="20"/>
                <w:lang w:val="hr-HR"/>
              </w:rPr>
            </w:pPr>
            <w:r w:rsidRPr="00127AEC">
              <w:rPr>
                <w:sz w:val="20"/>
                <w:szCs w:val="20"/>
                <w:lang w:val="hr-HR"/>
              </w:rPr>
              <w:t>a) mjerila s indikatorom</w:t>
            </w:r>
          </w:p>
        </w:tc>
        <w:tc>
          <w:tcPr>
            <w:tcW w:w="1500" w:type="dxa"/>
            <w:vMerge w:val="restart"/>
            <w:tcMar>
              <w:top w:w="28" w:type="dxa"/>
              <w:left w:w="85" w:type="dxa"/>
              <w:bottom w:w="28" w:type="dxa"/>
              <w:right w:w="85" w:type="dxa"/>
            </w:tcMar>
            <w:vAlign w:val="center"/>
          </w:tcPr>
          <w:p w14:paraId="0FFA3641" w14:textId="77777777" w:rsidR="00B43B42" w:rsidRPr="00127AEC" w:rsidRDefault="00B43B42" w:rsidP="00004F93">
            <w:pPr>
              <w:tabs>
                <w:tab w:val="left" w:pos="1394"/>
              </w:tabs>
              <w:rPr>
                <w:sz w:val="20"/>
                <w:szCs w:val="20"/>
                <w:highlight w:val="yellow"/>
                <w:lang w:val="hr-HR"/>
              </w:rPr>
            </w:pPr>
            <w:r>
              <w:rPr>
                <w:sz w:val="20"/>
                <w:szCs w:val="20"/>
                <w:lang w:val="hr-HR"/>
              </w:rPr>
              <w:t>M</w:t>
            </w:r>
            <w:r w:rsidRPr="00127AEC">
              <w:rPr>
                <w:sz w:val="20"/>
                <w:szCs w:val="20"/>
                <w:lang w:val="hr-HR"/>
              </w:rPr>
              <w:t>etode su akreditirane sukladno normi HRN EN ISO/IEC 17025</w:t>
            </w:r>
          </w:p>
        </w:tc>
        <w:tc>
          <w:tcPr>
            <w:tcW w:w="981" w:type="dxa"/>
            <w:tcMar>
              <w:top w:w="28" w:type="dxa"/>
              <w:left w:w="85" w:type="dxa"/>
              <w:bottom w:w="28" w:type="dxa"/>
              <w:right w:w="85" w:type="dxa"/>
            </w:tcMar>
            <w:vAlign w:val="center"/>
          </w:tcPr>
          <w:p w14:paraId="0D000773" w14:textId="77777777" w:rsidR="00B43B42" w:rsidRPr="00127AEC" w:rsidRDefault="00B43B42" w:rsidP="00004F93">
            <w:pPr>
              <w:jc w:val="right"/>
              <w:rPr>
                <w:sz w:val="20"/>
                <w:szCs w:val="20"/>
                <w:lang w:val="hr-HR"/>
              </w:rPr>
            </w:pPr>
            <w:r w:rsidRPr="62C3982E">
              <w:rPr>
                <w:sz w:val="20"/>
                <w:szCs w:val="20"/>
                <w:lang w:val="hr-HR"/>
              </w:rPr>
              <w:t>300,00</w:t>
            </w:r>
          </w:p>
        </w:tc>
        <w:tc>
          <w:tcPr>
            <w:tcW w:w="1072" w:type="dxa"/>
            <w:tcMar>
              <w:top w:w="28" w:type="dxa"/>
              <w:left w:w="85" w:type="dxa"/>
              <w:bottom w:w="28" w:type="dxa"/>
              <w:right w:w="85" w:type="dxa"/>
            </w:tcMar>
            <w:vAlign w:val="center"/>
          </w:tcPr>
          <w:p w14:paraId="552A8438" w14:textId="77777777" w:rsidR="00B43B42" w:rsidRPr="00127AEC" w:rsidRDefault="00B43B42" w:rsidP="00004F93">
            <w:pPr>
              <w:jc w:val="right"/>
              <w:rPr>
                <w:sz w:val="20"/>
                <w:szCs w:val="20"/>
                <w:lang w:val="hr-HR"/>
              </w:rPr>
            </w:pPr>
            <w:r w:rsidRPr="62C3982E">
              <w:rPr>
                <w:sz w:val="20"/>
                <w:szCs w:val="20"/>
                <w:lang w:val="hr-HR"/>
              </w:rPr>
              <w:t>375,00</w:t>
            </w:r>
          </w:p>
        </w:tc>
      </w:tr>
      <w:tr w:rsidR="00B43B42" w:rsidRPr="00127AEC" w14:paraId="7ACB1A82" w14:textId="77777777" w:rsidTr="00004F93">
        <w:trPr>
          <w:trHeight w:val="300"/>
        </w:trPr>
        <w:tc>
          <w:tcPr>
            <w:tcW w:w="1230" w:type="dxa"/>
            <w:vAlign w:val="center"/>
          </w:tcPr>
          <w:p w14:paraId="56848A5E" w14:textId="77777777" w:rsidR="00B43B42" w:rsidRDefault="00B43B42" w:rsidP="00004F93">
            <w:pPr>
              <w:rPr>
                <w:sz w:val="20"/>
                <w:szCs w:val="20"/>
                <w:lang w:val="hr-HR"/>
              </w:rPr>
            </w:pPr>
            <w:r>
              <w:rPr>
                <w:sz w:val="20"/>
                <w:szCs w:val="20"/>
                <w:lang w:val="hr-HR"/>
              </w:rPr>
              <w:t>10-04-02</w:t>
            </w:r>
          </w:p>
        </w:tc>
        <w:tc>
          <w:tcPr>
            <w:tcW w:w="4920" w:type="dxa"/>
            <w:tcMar>
              <w:top w:w="28" w:type="dxa"/>
              <w:left w:w="85" w:type="dxa"/>
              <w:bottom w:w="28" w:type="dxa"/>
              <w:right w:w="85" w:type="dxa"/>
            </w:tcMar>
            <w:vAlign w:val="center"/>
          </w:tcPr>
          <w:p w14:paraId="35BD11D7" w14:textId="77777777" w:rsidR="00B43B42" w:rsidRPr="00127AEC" w:rsidRDefault="00B43B42" w:rsidP="00004F93">
            <w:pPr>
              <w:rPr>
                <w:sz w:val="20"/>
                <w:szCs w:val="20"/>
                <w:lang w:val="hr-HR"/>
              </w:rPr>
            </w:pPr>
            <w:r w:rsidRPr="00127AEC">
              <w:rPr>
                <w:sz w:val="20"/>
                <w:szCs w:val="20"/>
                <w:lang w:val="hr-HR"/>
              </w:rPr>
              <w:t>b) osjetnici bez indikatora</w:t>
            </w:r>
          </w:p>
        </w:tc>
        <w:tc>
          <w:tcPr>
            <w:tcW w:w="1500" w:type="dxa"/>
            <w:vMerge/>
            <w:tcMar>
              <w:top w:w="28" w:type="dxa"/>
              <w:left w:w="85" w:type="dxa"/>
              <w:bottom w:w="28" w:type="dxa"/>
              <w:right w:w="85" w:type="dxa"/>
            </w:tcMar>
            <w:vAlign w:val="center"/>
          </w:tcPr>
          <w:p w14:paraId="316228D8" w14:textId="77777777" w:rsidR="00B43B42" w:rsidRPr="00127AEC" w:rsidRDefault="00B43B42" w:rsidP="00004F93">
            <w:pPr>
              <w:tabs>
                <w:tab w:val="left" w:pos="1394"/>
              </w:tabs>
              <w:rPr>
                <w:sz w:val="20"/>
                <w:szCs w:val="20"/>
                <w:highlight w:val="yellow"/>
                <w:lang w:val="hr-HR"/>
              </w:rPr>
            </w:pPr>
          </w:p>
        </w:tc>
        <w:tc>
          <w:tcPr>
            <w:tcW w:w="981" w:type="dxa"/>
            <w:tcMar>
              <w:top w:w="28" w:type="dxa"/>
              <w:left w:w="85" w:type="dxa"/>
              <w:bottom w:w="28" w:type="dxa"/>
              <w:right w:w="85" w:type="dxa"/>
            </w:tcMar>
            <w:vAlign w:val="center"/>
          </w:tcPr>
          <w:p w14:paraId="1DC5A1BD" w14:textId="77777777" w:rsidR="00B43B42" w:rsidRPr="00127AEC" w:rsidRDefault="00B43B42" w:rsidP="00004F93">
            <w:pPr>
              <w:jc w:val="right"/>
              <w:rPr>
                <w:sz w:val="20"/>
                <w:szCs w:val="20"/>
                <w:lang w:val="hr-HR"/>
              </w:rPr>
            </w:pPr>
            <w:r w:rsidRPr="62C3982E">
              <w:rPr>
                <w:sz w:val="20"/>
                <w:szCs w:val="20"/>
                <w:lang w:val="hr-HR"/>
              </w:rPr>
              <w:t>350,00</w:t>
            </w:r>
          </w:p>
        </w:tc>
        <w:tc>
          <w:tcPr>
            <w:tcW w:w="1072" w:type="dxa"/>
            <w:tcMar>
              <w:top w:w="28" w:type="dxa"/>
              <w:left w:w="85" w:type="dxa"/>
              <w:bottom w:w="28" w:type="dxa"/>
              <w:right w:w="85" w:type="dxa"/>
            </w:tcMar>
            <w:vAlign w:val="center"/>
          </w:tcPr>
          <w:p w14:paraId="41DA9D23" w14:textId="77777777" w:rsidR="00B43B42" w:rsidRPr="00127AEC" w:rsidRDefault="00B43B42" w:rsidP="00004F93">
            <w:pPr>
              <w:spacing w:line="259" w:lineRule="auto"/>
              <w:jc w:val="right"/>
              <w:rPr>
                <w:sz w:val="20"/>
                <w:szCs w:val="20"/>
                <w:lang w:val="hr-HR"/>
              </w:rPr>
            </w:pPr>
            <w:r w:rsidRPr="62C3982E">
              <w:rPr>
                <w:sz w:val="20"/>
                <w:szCs w:val="20"/>
                <w:lang w:val="hr-HR"/>
              </w:rPr>
              <w:t>437,50</w:t>
            </w:r>
          </w:p>
        </w:tc>
      </w:tr>
      <w:tr w:rsidR="00B43B42" w:rsidRPr="00127AEC" w14:paraId="082ED9A6" w14:textId="77777777" w:rsidTr="00631118">
        <w:trPr>
          <w:gridAfter w:val="3"/>
          <w:wAfter w:w="3553" w:type="dxa"/>
          <w:trHeight w:val="300"/>
        </w:trPr>
        <w:tc>
          <w:tcPr>
            <w:tcW w:w="6150" w:type="dxa"/>
            <w:gridSpan w:val="2"/>
            <w:shd w:val="clear" w:color="auto" w:fill="auto"/>
          </w:tcPr>
          <w:p w14:paraId="5CC4E26A" w14:textId="77777777" w:rsidR="00B43B42" w:rsidRPr="00127AEC" w:rsidRDefault="00B43B42" w:rsidP="00004F93">
            <w:pPr>
              <w:jc w:val="center"/>
              <w:rPr>
                <w:b/>
                <w:bCs/>
                <w:iCs/>
                <w:sz w:val="20"/>
                <w:szCs w:val="20"/>
                <w:lang w:val="hr-HR"/>
              </w:rPr>
            </w:pPr>
            <w:r w:rsidRPr="00127AEC">
              <w:rPr>
                <w:b/>
                <w:bCs/>
                <w:iCs/>
                <w:sz w:val="20"/>
                <w:szCs w:val="20"/>
                <w:lang w:val="hr-HR"/>
              </w:rPr>
              <w:t>MJERILA SUNČEVOG ZRAČENJA</w:t>
            </w:r>
          </w:p>
        </w:tc>
      </w:tr>
      <w:tr w:rsidR="00B43B42" w:rsidRPr="00127AEC" w14:paraId="765F2D9A" w14:textId="77777777" w:rsidTr="00004F93">
        <w:trPr>
          <w:trHeight w:val="1231"/>
        </w:trPr>
        <w:tc>
          <w:tcPr>
            <w:tcW w:w="1230" w:type="dxa"/>
            <w:vAlign w:val="center"/>
          </w:tcPr>
          <w:p w14:paraId="08606051" w14:textId="77777777" w:rsidR="00B43B42" w:rsidRDefault="00B43B42" w:rsidP="00004F93">
            <w:pPr>
              <w:rPr>
                <w:sz w:val="20"/>
                <w:szCs w:val="20"/>
                <w:lang w:val="hr-HR"/>
              </w:rPr>
            </w:pPr>
            <w:r>
              <w:rPr>
                <w:sz w:val="20"/>
                <w:szCs w:val="20"/>
                <w:lang w:val="hr-HR"/>
              </w:rPr>
              <w:t>10-05-01</w:t>
            </w:r>
          </w:p>
        </w:tc>
        <w:tc>
          <w:tcPr>
            <w:tcW w:w="4920" w:type="dxa"/>
            <w:tcMar>
              <w:top w:w="28" w:type="dxa"/>
              <w:left w:w="85" w:type="dxa"/>
              <w:bottom w:w="28" w:type="dxa"/>
              <w:right w:w="85" w:type="dxa"/>
            </w:tcMar>
            <w:vAlign w:val="center"/>
          </w:tcPr>
          <w:p w14:paraId="745BC0F0" w14:textId="77777777" w:rsidR="00B43B42" w:rsidRPr="00127AEC" w:rsidRDefault="00B43B42" w:rsidP="00004F93">
            <w:pPr>
              <w:rPr>
                <w:sz w:val="20"/>
                <w:szCs w:val="20"/>
                <w:lang w:val="hr-HR"/>
              </w:rPr>
            </w:pPr>
            <w:r w:rsidRPr="00127AEC">
              <w:rPr>
                <w:sz w:val="20"/>
                <w:szCs w:val="20"/>
                <w:lang w:val="hr-HR"/>
              </w:rPr>
              <w:t>a) piranometri – u laboratoriju</w:t>
            </w:r>
          </w:p>
        </w:tc>
        <w:tc>
          <w:tcPr>
            <w:tcW w:w="1500" w:type="dxa"/>
            <w:vMerge w:val="restart"/>
            <w:tcMar>
              <w:top w:w="28" w:type="dxa"/>
              <w:left w:w="85" w:type="dxa"/>
              <w:bottom w:w="28" w:type="dxa"/>
              <w:right w:w="85" w:type="dxa"/>
            </w:tcMar>
            <w:vAlign w:val="center"/>
          </w:tcPr>
          <w:p w14:paraId="7F05BC42" w14:textId="77777777" w:rsidR="00B43B42" w:rsidRPr="00127AEC" w:rsidRDefault="00B43B42" w:rsidP="00004F93">
            <w:pPr>
              <w:tabs>
                <w:tab w:val="left" w:pos="1394"/>
              </w:tabs>
              <w:rPr>
                <w:sz w:val="20"/>
                <w:szCs w:val="20"/>
                <w:lang w:val="hr-HR"/>
              </w:rPr>
            </w:pPr>
            <w:r>
              <w:rPr>
                <w:sz w:val="20"/>
                <w:szCs w:val="20"/>
                <w:lang w:val="hr-HR"/>
              </w:rPr>
              <w:t>M</w:t>
            </w:r>
            <w:r w:rsidRPr="00127AEC">
              <w:rPr>
                <w:sz w:val="20"/>
                <w:szCs w:val="20"/>
                <w:lang w:val="hr-HR"/>
              </w:rPr>
              <w:t>etode su akreditirane sukladno normi HRN EN ISO/IEC 17025</w:t>
            </w:r>
          </w:p>
        </w:tc>
        <w:tc>
          <w:tcPr>
            <w:tcW w:w="981" w:type="dxa"/>
            <w:tcMar>
              <w:top w:w="28" w:type="dxa"/>
              <w:left w:w="85" w:type="dxa"/>
              <w:bottom w:w="28" w:type="dxa"/>
              <w:right w:w="85" w:type="dxa"/>
            </w:tcMar>
            <w:vAlign w:val="center"/>
          </w:tcPr>
          <w:p w14:paraId="1A142099" w14:textId="77777777" w:rsidR="00B43B42" w:rsidRPr="00127AEC" w:rsidRDefault="00B43B42" w:rsidP="00004F93">
            <w:pPr>
              <w:spacing w:line="259" w:lineRule="auto"/>
              <w:jc w:val="right"/>
              <w:rPr>
                <w:sz w:val="20"/>
                <w:szCs w:val="20"/>
                <w:lang w:val="hr-HR"/>
              </w:rPr>
            </w:pPr>
            <w:r w:rsidRPr="62C3982E">
              <w:rPr>
                <w:sz w:val="20"/>
                <w:szCs w:val="20"/>
                <w:lang w:val="hr-HR"/>
              </w:rPr>
              <w:t>300,00</w:t>
            </w:r>
          </w:p>
        </w:tc>
        <w:tc>
          <w:tcPr>
            <w:tcW w:w="1072" w:type="dxa"/>
            <w:tcMar>
              <w:top w:w="28" w:type="dxa"/>
              <w:left w:w="85" w:type="dxa"/>
              <w:bottom w:w="28" w:type="dxa"/>
              <w:right w:w="85" w:type="dxa"/>
            </w:tcMar>
            <w:vAlign w:val="center"/>
          </w:tcPr>
          <w:p w14:paraId="1133415C" w14:textId="77777777" w:rsidR="00B43B42" w:rsidRPr="00127AEC" w:rsidRDefault="00B43B42" w:rsidP="00004F93">
            <w:pPr>
              <w:jc w:val="right"/>
              <w:rPr>
                <w:sz w:val="20"/>
                <w:szCs w:val="20"/>
                <w:lang w:val="hr-HR"/>
              </w:rPr>
            </w:pPr>
            <w:r w:rsidRPr="62C3982E">
              <w:rPr>
                <w:sz w:val="20"/>
                <w:szCs w:val="20"/>
                <w:lang w:val="hr-HR"/>
              </w:rPr>
              <w:t>375,00</w:t>
            </w:r>
          </w:p>
        </w:tc>
      </w:tr>
      <w:tr w:rsidR="00B43B42" w:rsidRPr="00127AEC" w14:paraId="359A8F92" w14:textId="77777777" w:rsidTr="00004F93">
        <w:trPr>
          <w:trHeight w:val="286"/>
        </w:trPr>
        <w:tc>
          <w:tcPr>
            <w:tcW w:w="1230" w:type="dxa"/>
            <w:vAlign w:val="center"/>
          </w:tcPr>
          <w:p w14:paraId="3C655C37" w14:textId="77777777" w:rsidR="00B43B42" w:rsidRDefault="00B43B42" w:rsidP="00004F93">
            <w:pPr>
              <w:rPr>
                <w:sz w:val="20"/>
                <w:szCs w:val="20"/>
                <w:lang w:val="hr-HR"/>
              </w:rPr>
            </w:pPr>
            <w:r>
              <w:rPr>
                <w:sz w:val="20"/>
                <w:szCs w:val="20"/>
                <w:lang w:val="hr-HR"/>
              </w:rPr>
              <w:t>10-05-02</w:t>
            </w:r>
          </w:p>
        </w:tc>
        <w:tc>
          <w:tcPr>
            <w:tcW w:w="4920" w:type="dxa"/>
            <w:tcMar>
              <w:top w:w="28" w:type="dxa"/>
              <w:left w:w="85" w:type="dxa"/>
              <w:bottom w:w="28" w:type="dxa"/>
              <w:right w:w="85" w:type="dxa"/>
            </w:tcMar>
            <w:vAlign w:val="center"/>
          </w:tcPr>
          <w:p w14:paraId="178F79C8" w14:textId="77777777" w:rsidR="00B43B42" w:rsidRPr="00127AEC" w:rsidRDefault="00B43B42" w:rsidP="00004F93">
            <w:pPr>
              <w:rPr>
                <w:sz w:val="20"/>
                <w:szCs w:val="20"/>
                <w:lang w:val="hr-HR"/>
              </w:rPr>
            </w:pPr>
            <w:r w:rsidRPr="00127AEC">
              <w:rPr>
                <w:sz w:val="20"/>
                <w:szCs w:val="20"/>
                <w:lang w:val="hr-HR"/>
              </w:rPr>
              <w:t>b) piranometri – pri vanjskim uvjetima</w:t>
            </w:r>
          </w:p>
        </w:tc>
        <w:tc>
          <w:tcPr>
            <w:tcW w:w="1500" w:type="dxa"/>
            <w:vMerge/>
            <w:tcMar>
              <w:top w:w="28" w:type="dxa"/>
              <w:left w:w="85" w:type="dxa"/>
              <w:bottom w:w="28" w:type="dxa"/>
              <w:right w:w="85" w:type="dxa"/>
            </w:tcMar>
            <w:vAlign w:val="center"/>
          </w:tcPr>
          <w:p w14:paraId="763FB24A" w14:textId="77777777" w:rsidR="00B43B42" w:rsidRPr="00127AEC" w:rsidRDefault="00B43B42" w:rsidP="00004F93">
            <w:pPr>
              <w:tabs>
                <w:tab w:val="left" w:pos="1394"/>
              </w:tabs>
              <w:rPr>
                <w:sz w:val="20"/>
                <w:szCs w:val="20"/>
                <w:highlight w:val="yellow"/>
                <w:lang w:val="hr-HR"/>
              </w:rPr>
            </w:pPr>
          </w:p>
        </w:tc>
        <w:tc>
          <w:tcPr>
            <w:tcW w:w="981" w:type="dxa"/>
            <w:tcMar>
              <w:top w:w="28" w:type="dxa"/>
              <w:left w:w="85" w:type="dxa"/>
              <w:bottom w:w="28" w:type="dxa"/>
              <w:right w:w="85" w:type="dxa"/>
            </w:tcMar>
            <w:vAlign w:val="center"/>
          </w:tcPr>
          <w:p w14:paraId="04A7A969" w14:textId="77777777" w:rsidR="00B43B42" w:rsidRPr="00127AEC" w:rsidRDefault="00B43B42" w:rsidP="00004F93">
            <w:pPr>
              <w:spacing w:line="259" w:lineRule="auto"/>
              <w:jc w:val="right"/>
              <w:rPr>
                <w:sz w:val="20"/>
                <w:szCs w:val="20"/>
                <w:lang w:val="hr-HR"/>
              </w:rPr>
            </w:pPr>
            <w:r w:rsidRPr="62C3982E">
              <w:rPr>
                <w:sz w:val="20"/>
                <w:szCs w:val="20"/>
                <w:lang w:val="hr-HR"/>
              </w:rPr>
              <w:t>450,00</w:t>
            </w:r>
          </w:p>
        </w:tc>
        <w:tc>
          <w:tcPr>
            <w:tcW w:w="1072" w:type="dxa"/>
            <w:tcMar>
              <w:top w:w="28" w:type="dxa"/>
              <w:left w:w="85" w:type="dxa"/>
              <w:bottom w:w="28" w:type="dxa"/>
              <w:right w:w="85" w:type="dxa"/>
            </w:tcMar>
            <w:vAlign w:val="center"/>
          </w:tcPr>
          <w:p w14:paraId="2F1AE39B" w14:textId="77777777" w:rsidR="00B43B42" w:rsidRPr="00127AEC" w:rsidRDefault="00B43B42" w:rsidP="00004F93">
            <w:pPr>
              <w:jc w:val="right"/>
              <w:rPr>
                <w:sz w:val="20"/>
                <w:szCs w:val="20"/>
                <w:lang w:val="hr-HR"/>
              </w:rPr>
            </w:pPr>
            <w:r w:rsidRPr="62C3982E">
              <w:rPr>
                <w:sz w:val="20"/>
                <w:szCs w:val="20"/>
                <w:lang w:val="hr-HR"/>
              </w:rPr>
              <w:t>562,50</w:t>
            </w:r>
          </w:p>
        </w:tc>
      </w:tr>
      <w:tr w:rsidR="00B43B42" w:rsidRPr="00127AEC" w14:paraId="57C631F6" w14:textId="77777777" w:rsidTr="00004F93">
        <w:trPr>
          <w:trHeight w:val="295"/>
        </w:trPr>
        <w:tc>
          <w:tcPr>
            <w:tcW w:w="1230" w:type="dxa"/>
            <w:vAlign w:val="center"/>
          </w:tcPr>
          <w:p w14:paraId="05829ADA" w14:textId="77777777" w:rsidR="00B43B42" w:rsidRDefault="00B43B42" w:rsidP="00004F93">
            <w:pPr>
              <w:rPr>
                <w:sz w:val="20"/>
                <w:szCs w:val="20"/>
                <w:lang w:val="hr-HR"/>
              </w:rPr>
            </w:pPr>
            <w:r>
              <w:rPr>
                <w:sz w:val="20"/>
                <w:szCs w:val="20"/>
                <w:lang w:val="hr-HR"/>
              </w:rPr>
              <w:t>10-05-03</w:t>
            </w:r>
          </w:p>
        </w:tc>
        <w:tc>
          <w:tcPr>
            <w:tcW w:w="4920" w:type="dxa"/>
            <w:tcMar>
              <w:top w:w="28" w:type="dxa"/>
              <w:left w:w="85" w:type="dxa"/>
              <w:bottom w:w="28" w:type="dxa"/>
              <w:right w:w="85" w:type="dxa"/>
            </w:tcMar>
            <w:vAlign w:val="center"/>
          </w:tcPr>
          <w:p w14:paraId="7E7B4341" w14:textId="77777777" w:rsidR="00B43B42" w:rsidRPr="00127AEC" w:rsidRDefault="00B43B42" w:rsidP="00004F93">
            <w:pPr>
              <w:rPr>
                <w:sz w:val="20"/>
                <w:szCs w:val="20"/>
                <w:lang w:val="hr-HR"/>
              </w:rPr>
            </w:pPr>
            <w:r w:rsidRPr="00127AEC">
              <w:rPr>
                <w:sz w:val="20"/>
                <w:szCs w:val="20"/>
                <w:lang w:val="hr-HR"/>
              </w:rPr>
              <w:t>c) pirheliometri – pri vanjskim uvjetima</w:t>
            </w:r>
          </w:p>
        </w:tc>
        <w:tc>
          <w:tcPr>
            <w:tcW w:w="1500" w:type="dxa"/>
            <w:vMerge/>
            <w:tcMar>
              <w:top w:w="28" w:type="dxa"/>
              <w:left w:w="85" w:type="dxa"/>
              <w:bottom w:w="28" w:type="dxa"/>
              <w:right w:w="85" w:type="dxa"/>
            </w:tcMar>
            <w:vAlign w:val="center"/>
          </w:tcPr>
          <w:p w14:paraId="59D01F4E" w14:textId="77777777" w:rsidR="00B43B42" w:rsidRPr="00127AEC" w:rsidRDefault="00B43B42" w:rsidP="00004F93">
            <w:pPr>
              <w:tabs>
                <w:tab w:val="left" w:pos="1394"/>
              </w:tabs>
              <w:rPr>
                <w:sz w:val="20"/>
                <w:szCs w:val="20"/>
                <w:highlight w:val="yellow"/>
                <w:lang w:val="hr-HR"/>
              </w:rPr>
            </w:pPr>
          </w:p>
        </w:tc>
        <w:tc>
          <w:tcPr>
            <w:tcW w:w="981" w:type="dxa"/>
            <w:tcMar>
              <w:top w:w="28" w:type="dxa"/>
              <w:left w:w="85" w:type="dxa"/>
              <w:bottom w:w="28" w:type="dxa"/>
              <w:right w:w="85" w:type="dxa"/>
            </w:tcMar>
            <w:vAlign w:val="center"/>
          </w:tcPr>
          <w:p w14:paraId="204DD592" w14:textId="77777777" w:rsidR="00B43B42" w:rsidRPr="00127AEC" w:rsidRDefault="00B43B42" w:rsidP="00004F93">
            <w:pPr>
              <w:spacing w:line="259" w:lineRule="auto"/>
              <w:jc w:val="right"/>
              <w:rPr>
                <w:sz w:val="20"/>
                <w:szCs w:val="20"/>
                <w:lang w:val="hr-HR"/>
              </w:rPr>
            </w:pPr>
            <w:r w:rsidRPr="62C3982E">
              <w:rPr>
                <w:sz w:val="20"/>
                <w:szCs w:val="20"/>
                <w:lang w:val="hr-HR"/>
              </w:rPr>
              <w:t>500,00</w:t>
            </w:r>
          </w:p>
        </w:tc>
        <w:tc>
          <w:tcPr>
            <w:tcW w:w="1072" w:type="dxa"/>
            <w:tcMar>
              <w:top w:w="28" w:type="dxa"/>
              <w:left w:w="85" w:type="dxa"/>
              <w:bottom w:w="28" w:type="dxa"/>
              <w:right w:w="85" w:type="dxa"/>
            </w:tcMar>
            <w:vAlign w:val="center"/>
          </w:tcPr>
          <w:p w14:paraId="6506FA88" w14:textId="77777777" w:rsidR="00B43B42" w:rsidRPr="00127AEC" w:rsidRDefault="00B43B42" w:rsidP="00004F93">
            <w:pPr>
              <w:jc w:val="right"/>
              <w:rPr>
                <w:sz w:val="20"/>
                <w:szCs w:val="20"/>
                <w:lang w:val="hr-HR"/>
              </w:rPr>
            </w:pPr>
            <w:r w:rsidRPr="62C3982E">
              <w:rPr>
                <w:sz w:val="20"/>
                <w:szCs w:val="20"/>
                <w:lang w:val="hr-HR"/>
              </w:rPr>
              <w:t>625,00</w:t>
            </w:r>
          </w:p>
        </w:tc>
      </w:tr>
      <w:tr w:rsidR="00B43B42" w:rsidRPr="00127AEC" w14:paraId="27E424C4" w14:textId="77777777" w:rsidTr="00631118">
        <w:trPr>
          <w:gridAfter w:val="3"/>
          <w:wAfter w:w="3553" w:type="dxa"/>
          <w:trHeight w:val="300"/>
        </w:trPr>
        <w:tc>
          <w:tcPr>
            <w:tcW w:w="6150" w:type="dxa"/>
            <w:gridSpan w:val="2"/>
            <w:shd w:val="clear" w:color="auto" w:fill="auto"/>
          </w:tcPr>
          <w:p w14:paraId="69777C30" w14:textId="77777777" w:rsidR="00B43B42" w:rsidRPr="00127AEC" w:rsidRDefault="00B43B42" w:rsidP="00004F93">
            <w:pPr>
              <w:jc w:val="center"/>
              <w:rPr>
                <w:b/>
                <w:bCs/>
                <w:iCs/>
                <w:sz w:val="20"/>
                <w:szCs w:val="20"/>
                <w:lang w:val="hr-HR"/>
              </w:rPr>
            </w:pPr>
            <w:r w:rsidRPr="00127AEC">
              <w:rPr>
                <w:b/>
                <w:bCs/>
                <w:iCs/>
                <w:sz w:val="20"/>
                <w:szCs w:val="20"/>
                <w:lang w:val="hr-HR"/>
              </w:rPr>
              <w:t>MJERILA KVALITETE ZRAKA</w:t>
            </w:r>
          </w:p>
        </w:tc>
      </w:tr>
      <w:tr w:rsidR="00B43B42" w:rsidRPr="00127AEC" w14:paraId="52FB6CE8" w14:textId="77777777" w:rsidTr="00004F93">
        <w:trPr>
          <w:trHeight w:val="300"/>
        </w:trPr>
        <w:tc>
          <w:tcPr>
            <w:tcW w:w="1230" w:type="dxa"/>
            <w:vAlign w:val="center"/>
          </w:tcPr>
          <w:p w14:paraId="7663392F" w14:textId="77777777" w:rsidR="00B43B42" w:rsidRDefault="00B43B42" w:rsidP="00004F93">
            <w:pPr>
              <w:rPr>
                <w:sz w:val="20"/>
                <w:szCs w:val="20"/>
                <w:lang w:val="hr-HR"/>
              </w:rPr>
            </w:pPr>
            <w:r>
              <w:rPr>
                <w:sz w:val="20"/>
                <w:szCs w:val="20"/>
                <w:lang w:val="hr-HR"/>
              </w:rPr>
              <w:t>10-06-01</w:t>
            </w:r>
          </w:p>
        </w:tc>
        <w:tc>
          <w:tcPr>
            <w:tcW w:w="4920" w:type="dxa"/>
            <w:tcMar>
              <w:top w:w="28" w:type="dxa"/>
              <w:left w:w="85" w:type="dxa"/>
              <w:bottom w:w="28" w:type="dxa"/>
              <w:right w:w="85" w:type="dxa"/>
            </w:tcMar>
            <w:vAlign w:val="center"/>
          </w:tcPr>
          <w:p w14:paraId="5795B2F0" w14:textId="77777777" w:rsidR="00B43B42" w:rsidRPr="00127AEC" w:rsidRDefault="00B43B42" w:rsidP="00004F93">
            <w:pPr>
              <w:rPr>
                <w:sz w:val="20"/>
                <w:szCs w:val="20"/>
                <w:lang w:val="hr-HR"/>
              </w:rPr>
            </w:pPr>
            <w:r w:rsidRPr="00127AEC">
              <w:rPr>
                <w:sz w:val="20"/>
                <w:szCs w:val="20"/>
                <w:lang w:val="hr-HR"/>
              </w:rPr>
              <w:t>Umjeravanje mjerila kvalitete zraka (anorganski spojevi) (u cijenu uključena provjera radnih karakteristika)</w:t>
            </w:r>
          </w:p>
        </w:tc>
        <w:tc>
          <w:tcPr>
            <w:tcW w:w="1500" w:type="dxa"/>
            <w:vMerge w:val="restart"/>
            <w:tcMar>
              <w:top w:w="28" w:type="dxa"/>
              <w:left w:w="85" w:type="dxa"/>
              <w:bottom w:w="28" w:type="dxa"/>
              <w:right w:w="85" w:type="dxa"/>
            </w:tcMar>
            <w:vAlign w:val="center"/>
          </w:tcPr>
          <w:p w14:paraId="24FE8C90" w14:textId="77777777" w:rsidR="00B43B42" w:rsidRPr="00127AEC" w:rsidRDefault="00B43B42" w:rsidP="00004F93">
            <w:pPr>
              <w:tabs>
                <w:tab w:val="left" w:pos="1394"/>
              </w:tabs>
              <w:rPr>
                <w:sz w:val="20"/>
                <w:szCs w:val="20"/>
                <w:lang w:val="hr-HR"/>
              </w:rPr>
            </w:pPr>
            <w:r>
              <w:rPr>
                <w:sz w:val="20"/>
                <w:szCs w:val="20"/>
                <w:lang w:val="hr-HR"/>
              </w:rPr>
              <w:t>M</w:t>
            </w:r>
            <w:r w:rsidRPr="00127AEC">
              <w:rPr>
                <w:sz w:val="20"/>
                <w:szCs w:val="20"/>
                <w:lang w:val="hr-HR"/>
              </w:rPr>
              <w:t>etode su akreditirane sukladno normi HRN EN ISO/IEC 17025</w:t>
            </w:r>
          </w:p>
          <w:p w14:paraId="54632EF4" w14:textId="77777777" w:rsidR="00B43B42" w:rsidRPr="00127AEC" w:rsidRDefault="00B43B42" w:rsidP="00004F93">
            <w:pPr>
              <w:rPr>
                <w:sz w:val="20"/>
                <w:szCs w:val="20"/>
                <w:lang w:val="hr-HR"/>
              </w:rPr>
            </w:pPr>
          </w:p>
        </w:tc>
        <w:tc>
          <w:tcPr>
            <w:tcW w:w="981" w:type="dxa"/>
            <w:tcMar>
              <w:top w:w="28" w:type="dxa"/>
              <w:left w:w="85" w:type="dxa"/>
              <w:bottom w:w="28" w:type="dxa"/>
              <w:right w:w="85" w:type="dxa"/>
            </w:tcMar>
            <w:vAlign w:val="center"/>
          </w:tcPr>
          <w:p w14:paraId="7C0D1AC8" w14:textId="77777777" w:rsidR="00B43B42" w:rsidRPr="00127AEC" w:rsidRDefault="00B43B42" w:rsidP="00004F93">
            <w:pPr>
              <w:jc w:val="right"/>
              <w:rPr>
                <w:strike/>
                <w:sz w:val="20"/>
                <w:szCs w:val="20"/>
                <w:lang w:val="hr-HR"/>
              </w:rPr>
            </w:pPr>
            <w:r w:rsidRPr="62C3982E">
              <w:rPr>
                <w:sz w:val="20"/>
                <w:szCs w:val="20"/>
                <w:lang w:val="hr-HR"/>
              </w:rPr>
              <w:t>1.100,00</w:t>
            </w:r>
          </w:p>
        </w:tc>
        <w:tc>
          <w:tcPr>
            <w:tcW w:w="1072" w:type="dxa"/>
            <w:tcMar>
              <w:top w:w="28" w:type="dxa"/>
              <w:left w:w="85" w:type="dxa"/>
              <w:bottom w:w="28" w:type="dxa"/>
              <w:right w:w="85" w:type="dxa"/>
            </w:tcMar>
            <w:vAlign w:val="center"/>
          </w:tcPr>
          <w:p w14:paraId="1DC96A30" w14:textId="77777777" w:rsidR="00B43B42" w:rsidRPr="00127AEC" w:rsidRDefault="00B43B42" w:rsidP="00004F93">
            <w:pPr>
              <w:spacing w:line="259" w:lineRule="auto"/>
              <w:jc w:val="right"/>
              <w:rPr>
                <w:sz w:val="20"/>
                <w:szCs w:val="20"/>
                <w:lang w:val="hr-HR"/>
              </w:rPr>
            </w:pPr>
            <w:r w:rsidRPr="62C3982E">
              <w:rPr>
                <w:sz w:val="20"/>
                <w:szCs w:val="20"/>
                <w:lang w:val="hr-HR"/>
              </w:rPr>
              <w:t>1.375</w:t>
            </w:r>
            <w:r>
              <w:rPr>
                <w:sz w:val="20"/>
                <w:szCs w:val="20"/>
                <w:lang w:val="hr-HR"/>
              </w:rPr>
              <w:t>,</w:t>
            </w:r>
            <w:r w:rsidRPr="62C3982E">
              <w:rPr>
                <w:sz w:val="20"/>
                <w:szCs w:val="20"/>
                <w:lang w:val="hr-HR"/>
              </w:rPr>
              <w:t>00</w:t>
            </w:r>
          </w:p>
        </w:tc>
      </w:tr>
      <w:tr w:rsidR="00B43B42" w:rsidRPr="00127AEC" w14:paraId="700C4173" w14:textId="77777777" w:rsidTr="00004F93">
        <w:trPr>
          <w:trHeight w:val="300"/>
        </w:trPr>
        <w:tc>
          <w:tcPr>
            <w:tcW w:w="1230" w:type="dxa"/>
            <w:vAlign w:val="center"/>
          </w:tcPr>
          <w:p w14:paraId="128DE656" w14:textId="77777777" w:rsidR="00B43B42" w:rsidRDefault="00B43B42" w:rsidP="00004F93">
            <w:pPr>
              <w:rPr>
                <w:sz w:val="20"/>
                <w:szCs w:val="20"/>
                <w:lang w:val="hr-HR"/>
              </w:rPr>
            </w:pPr>
            <w:r>
              <w:rPr>
                <w:sz w:val="20"/>
                <w:szCs w:val="20"/>
                <w:lang w:val="hr-HR"/>
              </w:rPr>
              <w:t>10-06-02</w:t>
            </w:r>
          </w:p>
        </w:tc>
        <w:tc>
          <w:tcPr>
            <w:tcW w:w="4920" w:type="dxa"/>
            <w:tcMar>
              <w:top w:w="28" w:type="dxa"/>
              <w:left w:w="85" w:type="dxa"/>
              <w:bottom w:w="28" w:type="dxa"/>
              <w:right w:w="85" w:type="dxa"/>
            </w:tcMar>
            <w:vAlign w:val="center"/>
          </w:tcPr>
          <w:p w14:paraId="68CA33DA" w14:textId="77777777" w:rsidR="00B43B42" w:rsidRPr="00127AEC" w:rsidRDefault="00B43B42" w:rsidP="00004F93">
            <w:pPr>
              <w:rPr>
                <w:sz w:val="20"/>
                <w:szCs w:val="20"/>
                <w:lang w:val="hr-HR"/>
              </w:rPr>
            </w:pPr>
            <w:r w:rsidRPr="00127AEC">
              <w:rPr>
                <w:sz w:val="20"/>
                <w:szCs w:val="20"/>
                <w:lang w:val="hr-HR"/>
              </w:rPr>
              <w:t>Umjeravanje mjerila kvalitete zraka (organski spojevi) (u cijenu uključena provjera radnih karakteristika)</w:t>
            </w:r>
          </w:p>
        </w:tc>
        <w:tc>
          <w:tcPr>
            <w:tcW w:w="1500" w:type="dxa"/>
            <w:vMerge/>
            <w:tcMar>
              <w:top w:w="28" w:type="dxa"/>
              <w:left w:w="85" w:type="dxa"/>
              <w:bottom w:w="28" w:type="dxa"/>
              <w:right w:w="85" w:type="dxa"/>
            </w:tcMar>
            <w:vAlign w:val="center"/>
          </w:tcPr>
          <w:p w14:paraId="30341E65" w14:textId="77777777" w:rsidR="00B43B42" w:rsidRPr="00127AEC" w:rsidRDefault="00B43B42" w:rsidP="00004F93">
            <w:pPr>
              <w:rPr>
                <w:sz w:val="20"/>
                <w:szCs w:val="20"/>
                <w:lang w:val="hr-HR"/>
              </w:rPr>
            </w:pPr>
          </w:p>
        </w:tc>
        <w:tc>
          <w:tcPr>
            <w:tcW w:w="981" w:type="dxa"/>
            <w:tcMar>
              <w:top w:w="28" w:type="dxa"/>
              <w:left w:w="85" w:type="dxa"/>
              <w:bottom w:w="28" w:type="dxa"/>
              <w:right w:w="85" w:type="dxa"/>
            </w:tcMar>
            <w:vAlign w:val="center"/>
          </w:tcPr>
          <w:p w14:paraId="5A7EC741" w14:textId="77777777" w:rsidR="00B43B42" w:rsidRPr="00127AEC" w:rsidRDefault="00B43B42" w:rsidP="00004F93">
            <w:pPr>
              <w:spacing w:line="259" w:lineRule="auto"/>
              <w:jc w:val="right"/>
              <w:rPr>
                <w:sz w:val="20"/>
                <w:szCs w:val="20"/>
                <w:lang w:val="hr-HR"/>
              </w:rPr>
            </w:pPr>
            <w:r w:rsidRPr="62C3982E">
              <w:rPr>
                <w:sz w:val="20"/>
                <w:szCs w:val="20"/>
                <w:lang w:val="hr-HR"/>
              </w:rPr>
              <w:t>1.300,00</w:t>
            </w:r>
          </w:p>
        </w:tc>
        <w:tc>
          <w:tcPr>
            <w:tcW w:w="1072" w:type="dxa"/>
            <w:tcMar>
              <w:top w:w="28" w:type="dxa"/>
              <w:left w:w="85" w:type="dxa"/>
              <w:bottom w:w="28" w:type="dxa"/>
              <w:right w:w="85" w:type="dxa"/>
            </w:tcMar>
            <w:vAlign w:val="center"/>
          </w:tcPr>
          <w:p w14:paraId="4CAEFC27" w14:textId="77777777" w:rsidR="00B43B42" w:rsidRPr="00127AEC" w:rsidRDefault="00B43B42" w:rsidP="00004F93">
            <w:pPr>
              <w:jc w:val="right"/>
              <w:rPr>
                <w:sz w:val="20"/>
                <w:szCs w:val="20"/>
                <w:lang w:val="hr-HR"/>
              </w:rPr>
            </w:pPr>
            <w:r w:rsidRPr="62C3982E">
              <w:rPr>
                <w:sz w:val="20"/>
                <w:szCs w:val="20"/>
                <w:lang w:val="hr-HR"/>
              </w:rPr>
              <w:t>1.625,00</w:t>
            </w:r>
          </w:p>
        </w:tc>
      </w:tr>
      <w:tr w:rsidR="00B43B42" w:rsidRPr="00127AEC" w14:paraId="58B81153" w14:textId="77777777" w:rsidTr="00004F93">
        <w:trPr>
          <w:trHeight w:val="300"/>
        </w:trPr>
        <w:tc>
          <w:tcPr>
            <w:tcW w:w="1230" w:type="dxa"/>
            <w:vAlign w:val="center"/>
          </w:tcPr>
          <w:p w14:paraId="2137DE74" w14:textId="77777777" w:rsidR="00B43B42" w:rsidRDefault="00B43B42" w:rsidP="00004F93">
            <w:pPr>
              <w:rPr>
                <w:sz w:val="20"/>
                <w:szCs w:val="20"/>
                <w:lang w:val="hr-HR"/>
              </w:rPr>
            </w:pPr>
            <w:r>
              <w:rPr>
                <w:sz w:val="20"/>
                <w:szCs w:val="20"/>
                <w:lang w:val="hr-HR"/>
              </w:rPr>
              <w:t>10-06-03</w:t>
            </w:r>
          </w:p>
        </w:tc>
        <w:tc>
          <w:tcPr>
            <w:tcW w:w="4920" w:type="dxa"/>
            <w:tcMar>
              <w:top w:w="28" w:type="dxa"/>
              <w:left w:w="85" w:type="dxa"/>
              <w:bottom w:w="28" w:type="dxa"/>
              <w:right w:w="85" w:type="dxa"/>
            </w:tcMar>
            <w:vAlign w:val="center"/>
          </w:tcPr>
          <w:p w14:paraId="775DBD69" w14:textId="77777777" w:rsidR="00B43B42" w:rsidRPr="00127AEC" w:rsidRDefault="00B43B42" w:rsidP="00004F93">
            <w:pPr>
              <w:rPr>
                <w:sz w:val="20"/>
                <w:szCs w:val="20"/>
                <w:lang w:val="hr-HR"/>
              </w:rPr>
            </w:pPr>
            <w:r w:rsidRPr="00127AEC">
              <w:rPr>
                <w:sz w:val="20"/>
                <w:szCs w:val="20"/>
                <w:lang w:val="hr-HR"/>
              </w:rPr>
              <w:t>Umjeravanje plinskih mješavina</w:t>
            </w:r>
          </w:p>
        </w:tc>
        <w:tc>
          <w:tcPr>
            <w:tcW w:w="1500" w:type="dxa"/>
            <w:vMerge/>
            <w:tcMar>
              <w:top w:w="28" w:type="dxa"/>
              <w:left w:w="85" w:type="dxa"/>
              <w:bottom w:w="28" w:type="dxa"/>
              <w:right w:w="85" w:type="dxa"/>
            </w:tcMar>
            <w:vAlign w:val="center"/>
          </w:tcPr>
          <w:p w14:paraId="62386AF7" w14:textId="77777777" w:rsidR="00B43B42" w:rsidRPr="00127AEC" w:rsidRDefault="00B43B42" w:rsidP="00004F93">
            <w:pPr>
              <w:rPr>
                <w:sz w:val="20"/>
                <w:szCs w:val="20"/>
                <w:lang w:val="hr-HR"/>
              </w:rPr>
            </w:pPr>
          </w:p>
        </w:tc>
        <w:tc>
          <w:tcPr>
            <w:tcW w:w="981" w:type="dxa"/>
            <w:tcMar>
              <w:top w:w="28" w:type="dxa"/>
              <w:left w:w="85" w:type="dxa"/>
              <w:bottom w:w="28" w:type="dxa"/>
              <w:right w:w="85" w:type="dxa"/>
            </w:tcMar>
            <w:vAlign w:val="center"/>
          </w:tcPr>
          <w:p w14:paraId="296C6F75" w14:textId="77777777" w:rsidR="00B43B42" w:rsidRPr="00127AEC" w:rsidRDefault="00B43B42" w:rsidP="00004F93">
            <w:pPr>
              <w:spacing w:line="259" w:lineRule="auto"/>
              <w:jc w:val="right"/>
              <w:rPr>
                <w:sz w:val="20"/>
                <w:szCs w:val="20"/>
                <w:lang w:val="hr-HR"/>
              </w:rPr>
            </w:pPr>
            <w:r w:rsidRPr="62C3982E">
              <w:rPr>
                <w:sz w:val="20"/>
                <w:szCs w:val="20"/>
                <w:lang w:val="hr-HR"/>
              </w:rPr>
              <w:t>350,00</w:t>
            </w:r>
          </w:p>
        </w:tc>
        <w:tc>
          <w:tcPr>
            <w:tcW w:w="1072" w:type="dxa"/>
            <w:tcMar>
              <w:top w:w="28" w:type="dxa"/>
              <w:left w:w="85" w:type="dxa"/>
              <w:bottom w:w="28" w:type="dxa"/>
              <w:right w:w="85" w:type="dxa"/>
            </w:tcMar>
            <w:vAlign w:val="center"/>
          </w:tcPr>
          <w:p w14:paraId="3FFC9A4B" w14:textId="77777777" w:rsidR="00B43B42" w:rsidRPr="00127AEC" w:rsidRDefault="00B43B42" w:rsidP="00004F93">
            <w:pPr>
              <w:spacing w:line="259" w:lineRule="auto"/>
              <w:jc w:val="right"/>
              <w:rPr>
                <w:sz w:val="20"/>
                <w:szCs w:val="20"/>
                <w:lang w:val="hr-HR"/>
              </w:rPr>
            </w:pPr>
            <w:r w:rsidRPr="62C3982E">
              <w:rPr>
                <w:sz w:val="20"/>
                <w:szCs w:val="20"/>
                <w:lang w:val="hr-HR"/>
              </w:rPr>
              <w:t>437,50</w:t>
            </w:r>
          </w:p>
        </w:tc>
      </w:tr>
      <w:tr w:rsidR="00B43B42" w:rsidRPr="00127AEC" w14:paraId="5D13302A" w14:textId="77777777" w:rsidTr="00004F93">
        <w:trPr>
          <w:trHeight w:val="300"/>
        </w:trPr>
        <w:tc>
          <w:tcPr>
            <w:tcW w:w="1230" w:type="dxa"/>
            <w:vAlign w:val="center"/>
          </w:tcPr>
          <w:p w14:paraId="287D9471" w14:textId="77777777" w:rsidR="00B43B42" w:rsidRDefault="00B43B42" w:rsidP="00004F93">
            <w:pPr>
              <w:rPr>
                <w:sz w:val="20"/>
                <w:szCs w:val="20"/>
                <w:lang w:val="hr-HR"/>
              </w:rPr>
            </w:pPr>
            <w:r>
              <w:rPr>
                <w:sz w:val="20"/>
                <w:szCs w:val="20"/>
                <w:lang w:val="hr-HR"/>
              </w:rPr>
              <w:t>10-06-04</w:t>
            </w:r>
          </w:p>
        </w:tc>
        <w:tc>
          <w:tcPr>
            <w:tcW w:w="4920" w:type="dxa"/>
            <w:tcMar>
              <w:top w:w="28" w:type="dxa"/>
              <w:left w:w="85" w:type="dxa"/>
              <w:bottom w:w="28" w:type="dxa"/>
              <w:right w:w="85" w:type="dxa"/>
            </w:tcMar>
            <w:vAlign w:val="center"/>
          </w:tcPr>
          <w:p w14:paraId="74B46D1E" w14:textId="77777777" w:rsidR="00B43B42" w:rsidRPr="00127AEC" w:rsidRDefault="00B43B42" w:rsidP="00004F93">
            <w:pPr>
              <w:rPr>
                <w:sz w:val="20"/>
                <w:szCs w:val="20"/>
                <w:lang w:val="hr-HR"/>
              </w:rPr>
            </w:pPr>
            <w:r w:rsidRPr="00127AEC">
              <w:rPr>
                <w:sz w:val="20"/>
                <w:szCs w:val="20"/>
                <w:lang w:val="hr-HR"/>
              </w:rPr>
              <w:t>Umjeravanje mjerila/generatora O</w:t>
            </w:r>
            <w:r w:rsidRPr="00127AEC">
              <w:rPr>
                <w:sz w:val="20"/>
                <w:szCs w:val="20"/>
                <w:vertAlign w:val="subscript"/>
                <w:lang w:val="hr-HR"/>
              </w:rPr>
              <w:t>3</w:t>
            </w:r>
            <w:r w:rsidRPr="00127AEC">
              <w:rPr>
                <w:sz w:val="20"/>
                <w:szCs w:val="20"/>
                <w:lang w:val="hr-HR"/>
              </w:rPr>
              <w:t xml:space="preserve"> standardnim referentnim fotometrom (u cijenu uključena provjera radnih karakteristika)</w:t>
            </w:r>
          </w:p>
        </w:tc>
        <w:tc>
          <w:tcPr>
            <w:tcW w:w="1500" w:type="dxa"/>
            <w:vMerge/>
            <w:tcMar>
              <w:top w:w="28" w:type="dxa"/>
              <w:left w:w="85" w:type="dxa"/>
              <w:bottom w:w="28" w:type="dxa"/>
              <w:right w:w="85" w:type="dxa"/>
            </w:tcMar>
            <w:vAlign w:val="center"/>
          </w:tcPr>
          <w:p w14:paraId="48CB0F55" w14:textId="77777777" w:rsidR="00B43B42" w:rsidRPr="00127AEC" w:rsidRDefault="00B43B42" w:rsidP="00004F93">
            <w:pPr>
              <w:rPr>
                <w:sz w:val="20"/>
                <w:szCs w:val="20"/>
                <w:lang w:val="hr-HR"/>
              </w:rPr>
            </w:pPr>
          </w:p>
        </w:tc>
        <w:tc>
          <w:tcPr>
            <w:tcW w:w="981" w:type="dxa"/>
            <w:tcMar>
              <w:top w:w="28" w:type="dxa"/>
              <w:left w:w="85" w:type="dxa"/>
              <w:bottom w:w="28" w:type="dxa"/>
              <w:right w:w="85" w:type="dxa"/>
            </w:tcMar>
            <w:vAlign w:val="center"/>
          </w:tcPr>
          <w:p w14:paraId="31181E66" w14:textId="77777777" w:rsidR="00B43B42" w:rsidRPr="00127AEC" w:rsidRDefault="00B43B42" w:rsidP="00004F93">
            <w:pPr>
              <w:jc w:val="right"/>
              <w:rPr>
                <w:sz w:val="20"/>
                <w:szCs w:val="20"/>
                <w:lang w:val="hr-HR"/>
              </w:rPr>
            </w:pPr>
            <w:r w:rsidRPr="62C3982E">
              <w:rPr>
                <w:sz w:val="20"/>
                <w:szCs w:val="20"/>
                <w:lang w:val="hr-HR"/>
              </w:rPr>
              <w:t>1.500,00</w:t>
            </w:r>
          </w:p>
        </w:tc>
        <w:tc>
          <w:tcPr>
            <w:tcW w:w="1072" w:type="dxa"/>
            <w:tcMar>
              <w:top w:w="28" w:type="dxa"/>
              <w:left w:w="85" w:type="dxa"/>
              <w:bottom w:w="28" w:type="dxa"/>
              <w:right w:w="85" w:type="dxa"/>
            </w:tcMar>
            <w:vAlign w:val="center"/>
          </w:tcPr>
          <w:p w14:paraId="055305D3" w14:textId="77777777" w:rsidR="00B43B42" w:rsidRPr="00127AEC" w:rsidRDefault="00B43B42" w:rsidP="00004F93">
            <w:pPr>
              <w:spacing w:line="259" w:lineRule="auto"/>
              <w:jc w:val="right"/>
              <w:rPr>
                <w:sz w:val="20"/>
                <w:szCs w:val="20"/>
                <w:lang w:val="hr-HR"/>
              </w:rPr>
            </w:pPr>
            <w:r w:rsidRPr="62C3982E">
              <w:rPr>
                <w:sz w:val="20"/>
                <w:szCs w:val="20"/>
                <w:lang w:val="hr-HR"/>
              </w:rPr>
              <w:t>1.875,00</w:t>
            </w:r>
          </w:p>
        </w:tc>
      </w:tr>
      <w:tr w:rsidR="00B43B42" w14:paraId="037BE159" w14:textId="77777777" w:rsidTr="00004F93">
        <w:trPr>
          <w:trHeight w:val="300"/>
        </w:trPr>
        <w:tc>
          <w:tcPr>
            <w:tcW w:w="1230" w:type="dxa"/>
            <w:vAlign w:val="center"/>
          </w:tcPr>
          <w:p w14:paraId="442BA428" w14:textId="77777777" w:rsidR="00B43B42" w:rsidRDefault="00B43B42" w:rsidP="00004F93">
            <w:pPr>
              <w:rPr>
                <w:sz w:val="20"/>
                <w:szCs w:val="20"/>
                <w:lang w:val="hr-HR"/>
              </w:rPr>
            </w:pPr>
            <w:r>
              <w:rPr>
                <w:sz w:val="20"/>
                <w:szCs w:val="20"/>
                <w:lang w:val="hr-HR"/>
              </w:rPr>
              <w:t>10-06-05</w:t>
            </w:r>
          </w:p>
        </w:tc>
        <w:tc>
          <w:tcPr>
            <w:tcW w:w="4920" w:type="dxa"/>
            <w:tcMar>
              <w:top w:w="28" w:type="dxa"/>
              <w:left w:w="85" w:type="dxa"/>
              <w:bottom w:w="28" w:type="dxa"/>
              <w:right w:w="85" w:type="dxa"/>
            </w:tcMar>
            <w:vAlign w:val="center"/>
          </w:tcPr>
          <w:p w14:paraId="594577C2" w14:textId="77777777" w:rsidR="00B43B42" w:rsidRDefault="00B43B42" w:rsidP="00004F93">
            <w:r w:rsidRPr="62C3982E">
              <w:rPr>
                <w:sz w:val="20"/>
                <w:szCs w:val="20"/>
                <w:lang w:val="hr-HR"/>
              </w:rPr>
              <w:t>Provjera mjerila kvalitete zraka u dvije točke (anorganski i organski spojevi)</w:t>
            </w:r>
          </w:p>
        </w:tc>
        <w:tc>
          <w:tcPr>
            <w:tcW w:w="1500" w:type="dxa"/>
            <w:vMerge/>
            <w:tcMar>
              <w:top w:w="28" w:type="dxa"/>
              <w:left w:w="85" w:type="dxa"/>
              <w:bottom w:w="28" w:type="dxa"/>
              <w:right w:w="85" w:type="dxa"/>
            </w:tcMar>
            <w:vAlign w:val="center"/>
          </w:tcPr>
          <w:p w14:paraId="59103686" w14:textId="77777777" w:rsidR="00B43B42" w:rsidRDefault="00B43B42" w:rsidP="00004F93">
            <w:pPr>
              <w:rPr>
                <w:sz w:val="20"/>
                <w:szCs w:val="20"/>
                <w:lang w:val="hr-HR"/>
              </w:rPr>
            </w:pPr>
          </w:p>
        </w:tc>
        <w:tc>
          <w:tcPr>
            <w:tcW w:w="981" w:type="dxa"/>
            <w:tcMar>
              <w:top w:w="28" w:type="dxa"/>
              <w:left w:w="85" w:type="dxa"/>
              <w:bottom w:w="28" w:type="dxa"/>
              <w:right w:w="85" w:type="dxa"/>
            </w:tcMar>
            <w:vAlign w:val="center"/>
          </w:tcPr>
          <w:p w14:paraId="5E08A5D8" w14:textId="77777777" w:rsidR="00B43B42" w:rsidRDefault="00B43B42" w:rsidP="00004F93">
            <w:pPr>
              <w:jc w:val="right"/>
              <w:rPr>
                <w:sz w:val="20"/>
                <w:szCs w:val="20"/>
                <w:lang w:val="hr-HR"/>
              </w:rPr>
            </w:pPr>
            <w:r w:rsidRPr="62C3982E">
              <w:rPr>
                <w:sz w:val="20"/>
                <w:szCs w:val="20"/>
                <w:lang w:val="hr-HR"/>
              </w:rPr>
              <w:t>300,00</w:t>
            </w:r>
          </w:p>
        </w:tc>
        <w:tc>
          <w:tcPr>
            <w:tcW w:w="1072" w:type="dxa"/>
            <w:tcMar>
              <w:top w:w="28" w:type="dxa"/>
              <w:left w:w="85" w:type="dxa"/>
              <w:bottom w:w="28" w:type="dxa"/>
              <w:right w:w="85" w:type="dxa"/>
            </w:tcMar>
            <w:vAlign w:val="center"/>
          </w:tcPr>
          <w:p w14:paraId="0CCF3048" w14:textId="77777777" w:rsidR="00B43B42" w:rsidRDefault="00B43B42" w:rsidP="00004F93">
            <w:pPr>
              <w:spacing w:line="259" w:lineRule="auto"/>
              <w:jc w:val="right"/>
              <w:rPr>
                <w:sz w:val="20"/>
                <w:szCs w:val="20"/>
                <w:lang w:val="hr-HR"/>
              </w:rPr>
            </w:pPr>
            <w:r w:rsidRPr="62C3982E">
              <w:rPr>
                <w:sz w:val="20"/>
                <w:szCs w:val="20"/>
                <w:lang w:val="hr-HR"/>
              </w:rPr>
              <w:t>375,00</w:t>
            </w:r>
          </w:p>
        </w:tc>
      </w:tr>
      <w:tr w:rsidR="00B43B42" w:rsidRPr="00127AEC" w14:paraId="10E20E84" w14:textId="77777777" w:rsidTr="00631118">
        <w:trPr>
          <w:gridAfter w:val="3"/>
          <w:wAfter w:w="3553" w:type="dxa"/>
          <w:trHeight w:val="300"/>
        </w:trPr>
        <w:tc>
          <w:tcPr>
            <w:tcW w:w="6150" w:type="dxa"/>
            <w:gridSpan w:val="2"/>
            <w:shd w:val="clear" w:color="auto" w:fill="auto"/>
          </w:tcPr>
          <w:p w14:paraId="4280C6BC" w14:textId="77777777" w:rsidR="00B43B42" w:rsidRDefault="00B43B42" w:rsidP="00004F93">
            <w:pPr>
              <w:jc w:val="center"/>
              <w:rPr>
                <w:b/>
                <w:bCs/>
                <w:iCs/>
                <w:sz w:val="20"/>
                <w:szCs w:val="20"/>
                <w:lang w:val="hr-HR"/>
              </w:rPr>
            </w:pPr>
            <w:r w:rsidRPr="00127AEC">
              <w:rPr>
                <w:b/>
                <w:bCs/>
                <w:iCs/>
                <w:sz w:val="20"/>
                <w:szCs w:val="20"/>
                <w:lang w:val="hr-HR"/>
              </w:rPr>
              <w:t>MJERILA PROTOKA</w:t>
            </w:r>
          </w:p>
          <w:p w14:paraId="6154E500" w14:textId="77777777" w:rsidR="00B43B42" w:rsidRPr="00C21930" w:rsidRDefault="00B43B42" w:rsidP="00004F93">
            <w:pPr>
              <w:jc w:val="center"/>
              <w:rPr>
                <w:b/>
                <w:bCs/>
                <w:iCs/>
                <w:sz w:val="16"/>
                <w:szCs w:val="16"/>
                <w:lang w:val="hr-HR"/>
              </w:rPr>
            </w:pPr>
            <w:r w:rsidRPr="00C21930">
              <w:rPr>
                <w:b/>
                <w:bCs/>
                <w:iCs/>
                <w:sz w:val="16"/>
                <w:szCs w:val="16"/>
                <w:lang w:val="hr-HR"/>
              </w:rPr>
              <w:t>(MASENI/VOLUMETRIJSKI)</w:t>
            </w:r>
          </w:p>
        </w:tc>
      </w:tr>
      <w:tr w:rsidR="00B43B42" w:rsidRPr="00127AEC" w14:paraId="7F608ECE" w14:textId="77777777" w:rsidTr="00004F93">
        <w:trPr>
          <w:trHeight w:val="412"/>
        </w:trPr>
        <w:tc>
          <w:tcPr>
            <w:tcW w:w="1230" w:type="dxa"/>
            <w:vAlign w:val="center"/>
          </w:tcPr>
          <w:p w14:paraId="4B538571" w14:textId="77777777" w:rsidR="00B43B42" w:rsidRDefault="00B43B42" w:rsidP="00004F93">
            <w:pPr>
              <w:rPr>
                <w:sz w:val="20"/>
                <w:szCs w:val="20"/>
                <w:lang w:val="hr-HR"/>
              </w:rPr>
            </w:pPr>
            <w:r>
              <w:rPr>
                <w:sz w:val="20"/>
                <w:szCs w:val="20"/>
                <w:lang w:val="hr-HR"/>
              </w:rPr>
              <w:lastRenderedPageBreak/>
              <w:t>10-09-01</w:t>
            </w:r>
          </w:p>
        </w:tc>
        <w:tc>
          <w:tcPr>
            <w:tcW w:w="4920" w:type="dxa"/>
            <w:tcMar>
              <w:top w:w="28" w:type="dxa"/>
              <w:left w:w="85" w:type="dxa"/>
              <w:bottom w:w="28" w:type="dxa"/>
              <w:right w:w="85" w:type="dxa"/>
            </w:tcMar>
            <w:vAlign w:val="center"/>
          </w:tcPr>
          <w:p w14:paraId="5E330F53" w14:textId="77777777" w:rsidR="00B43B42" w:rsidRPr="00127AEC" w:rsidRDefault="00B43B42" w:rsidP="00004F93">
            <w:pPr>
              <w:rPr>
                <w:sz w:val="20"/>
                <w:szCs w:val="20"/>
                <w:lang w:val="hr-HR"/>
              </w:rPr>
            </w:pPr>
            <w:r w:rsidRPr="00127AEC">
              <w:rPr>
                <w:sz w:val="20"/>
                <w:szCs w:val="20"/>
                <w:lang w:val="hr-HR"/>
              </w:rPr>
              <w:t>a) mjerila s indikatorom</w:t>
            </w:r>
          </w:p>
        </w:tc>
        <w:tc>
          <w:tcPr>
            <w:tcW w:w="1500" w:type="dxa"/>
            <w:vMerge w:val="restart"/>
            <w:tcMar>
              <w:top w:w="28" w:type="dxa"/>
              <w:left w:w="85" w:type="dxa"/>
              <w:bottom w:w="28" w:type="dxa"/>
              <w:right w:w="85" w:type="dxa"/>
            </w:tcMar>
            <w:vAlign w:val="center"/>
          </w:tcPr>
          <w:p w14:paraId="67DFC3BC" w14:textId="77777777" w:rsidR="00B43B42" w:rsidRPr="00127AEC" w:rsidRDefault="00B43B42" w:rsidP="00004F93">
            <w:pPr>
              <w:tabs>
                <w:tab w:val="left" w:pos="1394"/>
              </w:tabs>
              <w:rPr>
                <w:sz w:val="20"/>
                <w:szCs w:val="20"/>
                <w:lang w:val="hr-HR"/>
              </w:rPr>
            </w:pPr>
            <w:r>
              <w:rPr>
                <w:sz w:val="20"/>
                <w:szCs w:val="20"/>
                <w:lang w:val="hr-HR"/>
              </w:rPr>
              <w:t>M</w:t>
            </w:r>
            <w:r w:rsidRPr="00127AEC">
              <w:rPr>
                <w:sz w:val="20"/>
                <w:szCs w:val="20"/>
                <w:lang w:val="hr-HR"/>
              </w:rPr>
              <w:t>etode su akreditirane sukladno normi HRN EN ISO/IEC 17025</w:t>
            </w:r>
          </w:p>
        </w:tc>
        <w:tc>
          <w:tcPr>
            <w:tcW w:w="981" w:type="dxa"/>
            <w:tcMar>
              <w:top w:w="28" w:type="dxa"/>
              <w:left w:w="85" w:type="dxa"/>
              <w:bottom w:w="28" w:type="dxa"/>
              <w:right w:w="85" w:type="dxa"/>
            </w:tcMar>
            <w:vAlign w:val="center"/>
          </w:tcPr>
          <w:p w14:paraId="0E64E24F" w14:textId="77777777" w:rsidR="00B43B42" w:rsidRPr="00127AEC" w:rsidRDefault="00B43B42" w:rsidP="00004F93">
            <w:pPr>
              <w:jc w:val="right"/>
              <w:rPr>
                <w:sz w:val="20"/>
                <w:szCs w:val="20"/>
                <w:lang w:val="hr-HR"/>
              </w:rPr>
            </w:pPr>
            <w:r w:rsidRPr="62C3982E">
              <w:rPr>
                <w:sz w:val="20"/>
                <w:szCs w:val="20"/>
                <w:lang w:val="hr-HR"/>
              </w:rPr>
              <w:t>350,00</w:t>
            </w:r>
          </w:p>
        </w:tc>
        <w:tc>
          <w:tcPr>
            <w:tcW w:w="1072" w:type="dxa"/>
            <w:tcMar>
              <w:top w:w="28" w:type="dxa"/>
              <w:left w:w="85" w:type="dxa"/>
              <w:bottom w:w="28" w:type="dxa"/>
              <w:right w:w="85" w:type="dxa"/>
            </w:tcMar>
            <w:vAlign w:val="center"/>
          </w:tcPr>
          <w:p w14:paraId="4F4AB076" w14:textId="77777777" w:rsidR="00B43B42" w:rsidRPr="00127AEC" w:rsidRDefault="00B43B42" w:rsidP="00004F93">
            <w:pPr>
              <w:jc w:val="right"/>
              <w:rPr>
                <w:sz w:val="20"/>
                <w:szCs w:val="20"/>
                <w:lang w:val="hr-HR"/>
              </w:rPr>
            </w:pPr>
            <w:r w:rsidRPr="62C3982E">
              <w:rPr>
                <w:sz w:val="20"/>
                <w:szCs w:val="20"/>
                <w:lang w:val="hr-HR"/>
              </w:rPr>
              <w:t>437,50</w:t>
            </w:r>
          </w:p>
        </w:tc>
      </w:tr>
      <w:tr w:rsidR="00B43B42" w:rsidRPr="00127AEC" w14:paraId="4BE806BA" w14:textId="77777777" w:rsidTr="00004F93">
        <w:trPr>
          <w:trHeight w:val="385"/>
        </w:trPr>
        <w:tc>
          <w:tcPr>
            <w:tcW w:w="1230" w:type="dxa"/>
            <w:vAlign w:val="center"/>
          </w:tcPr>
          <w:p w14:paraId="36538347" w14:textId="77777777" w:rsidR="00B43B42" w:rsidRDefault="00B43B42" w:rsidP="00004F93">
            <w:pPr>
              <w:rPr>
                <w:sz w:val="20"/>
                <w:szCs w:val="20"/>
                <w:lang w:val="hr-HR"/>
              </w:rPr>
            </w:pPr>
            <w:r>
              <w:rPr>
                <w:sz w:val="20"/>
                <w:szCs w:val="20"/>
                <w:lang w:val="hr-HR"/>
              </w:rPr>
              <w:t>10-09-02</w:t>
            </w:r>
          </w:p>
        </w:tc>
        <w:tc>
          <w:tcPr>
            <w:tcW w:w="4920" w:type="dxa"/>
            <w:tcMar>
              <w:top w:w="28" w:type="dxa"/>
              <w:left w:w="85" w:type="dxa"/>
              <w:bottom w:w="28" w:type="dxa"/>
              <w:right w:w="85" w:type="dxa"/>
            </w:tcMar>
            <w:vAlign w:val="center"/>
          </w:tcPr>
          <w:p w14:paraId="3CDFF9CF" w14:textId="77777777" w:rsidR="00B43B42" w:rsidRPr="00127AEC" w:rsidRDefault="00B43B42" w:rsidP="00004F93">
            <w:pPr>
              <w:rPr>
                <w:sz w:val="20"/>
                <w:szCs w:val="20"/>
                <w:lang w:val="hr-HR"/>
              </w:rPr>
            </w:pPr>
            <w:r w:rsidRPr="00127AEC">
              <w:rPr>
                <w:sz w:val="20"/>
                <w:szCs w:val="20"/>
                <w:lang w:val="hr-HR"/>
              </w:rPr>
              <w:t>b) osjetnici bez indikatora</w:t>
            </w:r>
          </w:p>
        </w:tc>
        <w:tc>
          <w:tcPr>
            <w:tcW w:w="1500" w:type="dxa"/>
            <w:vMerge/>
            <w:tcMar>
              <w:top w:w="28" w:type="dxa"/>
              <w:left w:w="85" w:type="dxa"/>
              <w:bottom w:w="28" w:type="dxa"/>
              <w:right w:w="85" w:type="dxa"/>
            </w:tcMar>
            <w:vAlign w:val="center"/>
          </w:tcPr>
          <w:p w14:paraId="777F4AD2" w14:textId="77777777" w:rsidR="00B43B42" w:rsidRPr="00127AEC"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69664536" w14:textId="77777777" w:rsidR="00B43B42" w:rsidRPr="00127AEC" w:rsidRDefault="00B43B42" w:rsidP="00004F93">
            <w:pPr>
              <w:spacing w:line="259" w:lineRule="auto"/>
              <w:jc w:val="right"/>
              <w:rPr>
                <w:sz w:val="20"/>
                <w:szCs w:val="20"/>
                <w:lang w:val="hr-HR"/>
              </w:rPr>
            </w:pPr>
            <w:r w:rsidRPr="62C3982E">
              <w:rPr>
                <w:sz w:val="20"/>
                <w:szCs w:val="20"/>
                <w:lang w:val="hr-HR"/>
              </w:rPr>
              <w:t>400,00</w:t>
            </w:r>
          </w:p>
        </w:tc>
        <w:tc>
          <w:tcPr>
            <w:tcW w:w="1072" w:type="dxa"/>
            <w:tcMar>
              <w:top w:w="28" w:type="dxa"/>
              <w:left w:w="85" w:type="dxa"/>
              <w:bottom w:w="28" w:type="dxa"/>
              <w:right w:w="85" w:type="dxa"/>
            </w:tcMar>
            <w:vAlign w:val="center"/>
          </w:tcPr>
          <w:p w14:paraId="137A0A40" w14:textId="77777777" w:rsidR="00B43B42" w:rsidRPr="00127AEC" w:rsidRDefault="00B43B42" w:rsidP="00004F93">
            <w:pPr>
              <w:spacing w:line="259" w:lineRule="auto"/>
              <w:jc w:val="right"/>
              <w:rPr>
                <w:sz w:val="20"/>
                <w:szCs w:val="20"/>
                <w:lang w:val="hr-HR"/>
              </w:rPr>
            </w:pPr>
            <w:r w:rsidRPr="62C3982E">
              <w:rPr>
                <w:sz w:val="20"/>
                <w:szCs w:val="20"/>
                <w:lang w:val="hr-HR"/>
              </w:rPr>
              <w:t>500,00</w:t>
            </w:r>
          </w:p>
        </w:tc>
      </w:tr>
      <w:tr w:rsidR="00B43B42" w:rsidRPr="00127AEC" w14:paraId="0F92BC02" w14:textId="77777777" w:rsidTr="00004F93">
        <w:trPr>
          <w:trHeight w:val="300"/>
        </w:trPr>
        <w:tc>
          <w:tcPr>
            <w:tcW w:w="1230" w:type="dxa"/>
            <w:vAlign w:val="center"/>
          </w:tcPr>
          <w:p w14:paraId="1F56E05E" w14:textId="77777777" w:rsidR="00B43B42" w:rsidRDefault="00B43B42" w:rsidP="00004F93">
            <w:pPr>
              <w:rPr>
                <w:sz w:val="20"/>
                <w:szCs w:val="20"/>
                <w:lang w:val="hr-HR"/>
              </w:rPr>
            </w:pPr>
            <w:r>
              <w:rPr>
                <w:sz w:val="20"/>
                <w:szCs w:val="20"/>
                <w:lang w:val="hr-HR"/>
              </w:rPr>
              <w:t>10-09-03</w:t>
            </w:r>
          </w:p>
        </w:tc>
        <w:tc>
          <w:tcPr>
            <w:tcW w:w="4920" w:type="dxa"/>
            <w:tcMar>
              <w:top w:w="28" w:type="dxa"/>
              <w:left w:w="85" w:type="dxa"/>
              <w:bottom w:w="28" w:type="dxa"/>
              <w:right w:w="85" w:type="dxa"/>
            </w:tcMar>
            <w:vAlign w:val="center"/>
          </w:tcPr>
          <w:p w14:paraId="62EA44F9" w14:textId="77777777" w:rsidR="00B43B42" w:rsidRPr="00127AEC" w:rsidRDefault="00B43B42" w:rsidP="00004F93">
            <w:pPr>
              <w:rPr>
                <w:sz w:val="20"/>
                <w:szCs w:val="20"/>
                <w:lang w:val="hr-HR"/>
              </w:rPr>
            </w:pPr>
            <w:r w:rsidRPr="00127AEC">
              <w:rPr>
                <w:sz w:val="20"/>
                <w:szCs w:val="20"/>
                <w:lang w:val="hr-HR"/>
              </w:rPr>
              <w:t>c) rotametri</w:t>
            </w:r>
          </w:p>
        </w:tc>
        <w:tc>
          <w:tcPr>
            <w:tcW w:w="1500" w:type="dxa"/>
            <w:vMerge/>
            <w:tcMar>
              <w:top w:w="28" w:type="dxa"/>
              <w:left w:w="85" w:type="dxa"/>
              <w:bottom w:w="28" w:type="dxa"/>
              <w:right w:w="85" w:type="dxa"/>
            </w:tcMar>
            <w:vAlign w:val="center"/>
          </w:tcPr>
          <w:p w14:paraId="5064E198" w14:textId="77777777" w:rsidR="00B43B42" w:rsidRPr="00127AEC"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492F5597" w14:textId="77777777" w:rsidR="00B43B42" w:rsidRPr="00127AEC" w:rsidRDefault="00B43B42" w:rsidP="00004F93">
            <w:pPr>
              <w:jc w:val="right"/>
              <w:rPr>
                <w:sz w:val="20"/>
                <w:szCs w:val="20"/>
                <w:lang w:val="hr-HR"/>
              </w:rPr>
            </w:pPr>
            <w:r w:rsidRPr="62C3982E">
              <w:rPr>
                <w:sz w:val="20"/>
                <w:szCs w:val="20"/>
                <w:lang w:val="hr-HR"/>
              </w:rPr>
              <w:t>350,00</w:t>
            </w:r>
          </w:p>
        </w:tc>
        <w:tc>
          <w:tcPr>
            <w:tcW w:w="1072" w:type="dxa"/>
            <w:tcMar>
              <w:top w:w="28" w:type="dxa"/>
              <w:left w:w="85" w:type="dxa"/>
              <w:bottom w:w="28" w:type="dxa"/>
              <w:right w:w="85" w:type="dxa"/>
            </w:tcMar>
            <w:vAlign w:val="center"/>
          </w:tcPr>
          <w:p w14:paraId="37F365BC" w14:textId="77777777" w:rsidR="00B43B42" w:rsidRPr="00127AEC" w:rsidRDefault="00B43B42" w:rsidP="00004F93">
            <w:pPr>
              <w:spacing w:line="259" w:lineRule="auto"/>
              <w:jc w:val="right"/>
              <w:rPr>
                <w:sz w:val="20"/>
                <w:szCs w:val="20"/>
                <w:lang w:val="hr-HR"/>
              </w:rPr>
            </w:pPr>
            <w:r w:rsidRPr="62C3982E">
              <w:rPr>
                <w:sz w:val="20"/>
                <w:szCs w:val="20"/>
                <w:lang w:val="hr-HR"/>
              </w:rPr>
              <w:t>437,50</w:t>
            </w:r>
          </w:p>
        </w:tc>
      </w:tr>
      <w:tr w:rsidR="00B43B42" w:rsidRPr="00127AEC" w14:paraId="2F578477" w14:textId="77777777" w:rsidTr="00631118">
        <w:trPr>
          <w:trHeight w:val="300"/>
        </w:trPr>
        <w:tc>
          <w:tcPr>
            <w:tcW w:w="6150" w:type="dxa"/>
            <w:gridSpan w:val="2"/>
            <w:shd w:val="clear" w:color="auto" w:fill="auto"/>
            <w:vAlign w:val="center"/>
          </w:tcPr>
          <w:p w14:paraId="0B4362FC" w14:textId="77777777" w:rsidR="00B43B42" w:rsidRPr="007856D9" w:rsidRDefault="00B43B42" w:rsidP="00004F93">
            <w:pPr>
              <w:jc w:val="center"/>
              <w:rPr>
                <w:b/>
                <w:bCs/>
                <w:sz w:val="20"/>
                <w:szCs w:val="20"/>
                <w:lang w:val="hr-HR"/>
              </w:rPr>
            </w:pPr>
            <w:r>
              <w:rPr>
                <w:b/>
                <w:bCs/>
                <w:sz w:val="20"/>
                <w:szCs w:val="20"/>
                <w:lang w:val="hr-HR"/>
              </w:rPr>
              <w:t>OSTALE USLUGE I POPUSTI</w:t>
            </w:r>
          </w:p>
        </w:tc>
        <w:tc>
          <w:tcPr>
            <w:tcW w:w="3553" w:type="dxa"/>
            <w:gridSpan w:val="3"/>
            <w:tcMar>
              <w:top w:w="28" w:type="dxa"/>
              <w:left w:w="85" w:type="dxa"/>
              <w:bottom w:w="28" w:type="dxa"/>
              <w:right w:w="85" w:type="dxa"/>
            </w:tcMar>
            <w:vAlign w:val="center"/>
          </w:tcPr>
          <w:p w14:paraId="33391140" w14:textId="77777777" w:rsidR="00B43B42" w:rsidRPr="62C3982E" w:rsidRDefault="00B43B42" w:rsidP="00004F93">
            <w:pPr>
              <w:spacing w:line="259" w:lineRule="auto"/>
              <w:jc w:val="right"/>
              <w:rPr>
                <w:sz w:val="20"/>
                <w:szCs w:val="20"/>
                <w:lang w:val="hr-HR"/>
              </w:rPr>
            </w:pPr>
          </w:p>
        </w:tc>
      </w:tr>
      <w:tr w:rsidR="00B43B42" w:rsidRPr="00127AEC" w14:paraId="39783A98" w14:textId="77777777" w:rsidTr="00004F93">
        <w:trPr>
          <w:trHeight w:val="300"/>
        </w:trPr>
        <w:tc>
          <w:tcPr>
            <w:tcW w:w="1230" w:type="dxa"/>
            <w:vAlign w:val="center"/>
          </w:tcPr>
          <w:p w14:paraId="4B819642" w14:textId="77777777" w:rsidR="00B43B42" w:rsidRDefault="00B43B42" w:rsidP="00004F93">
            <w:pPr>
              <w:rPr>
                <w:sz w:val="20"/>
                <w:szCs w:val="20"/>
                <w:lang w:val="hr-HR"/>
              </w:rPr>
            </w:pPr>
            <w:r>
              <w:rPr>
                <w:sz w:val="20"/>
                <w:szCs w:val="20"/>
                <w:lang w:val="hr-HR"/>
              </w:rPr>
              <w:t>10-08</w:t>
            </w:r>
          </w:p>
        </w:tc>
        <w:tc>
          <w:tcPr>
            <w:tcW w:w="4920" w:type="dxa"/>
            <w:tcMar>
              <w:top w:w="28" w:type="dxa"/>
              <w:left w:w="85" w:type="dxa"/>
              <w:bottom w:w="28" w:type="dxa"/>
              <w:right w:w="85" w:type="dxa"/>
            </w:tcMar>
            <w:vAlign w:val="center"/>
          </w:tcPr>
          <w:p w14:paraId="456E3153" w14:textId="77777777" w:rsidR="00B43B42" w:rsidRDefault="00B43B42" w:rsidP="00004F93">
            <w:pPr>
              <w:shd w:val="clear" w:color="auto" w:fill="FFFFFF" w:themeFill="background1"/>
              <w:tabs>
                <w:tab w:val="left" w:pos="360"/>
              </w:tabs>
              <w:ind w:left="360" w:hanging="360"/>
              <w:jc w:val="both"/>
              <w:rPr>
                <w:bCs/>
                <w:sz w:val="20"/>
                <w:szCs w:val="20"/>
                <w:lang w:val="hr-HR"/>
              </w:rPr>
            </w:pPr>
            <w:r w:rsidRPr="007856D9">
              <w:rPr>
                <w:bCs/>
                <w:sz w:val="20"/>
                <w:szCs w:val="20"/>
                <w:lang w:val="hr-HR"/>
              </w:rPr>
              <w:t xml:space="preserve">Popust na ukupnu cijenu </w:t>
            </w:r>
          </w:p>
          <w:p w14:paraId="2F6724B4" w14:textId="77777777" w:rsidR="00B43B42" w:rsidRPr="007856D9" w:rsidRDefault="00B43B42" w:rsidP="00004F93">
            <w:pPr>
              <w:shd w:val="clear" w:color="auto" w:fill="FFFFFF" w:themeFill="background1"/>
              <w:tabs>
                <w:tab w:val="left" w:pos="360"/>
              </w:tabs>
              <w:ind w:left="360" w:hanging="360"/>
              <w:jc w:val="both"/>
              <w:rPr>
                <w:sz w:val="16"/>
                <w:szCs w:val="16"/>
                <w:lang w:val="hr-HR"/>
              </w:rPr>
            </w:pPr>
            <w:r w:rsidRPr="007856D9">
              <w:rPr>
                <w:bCs/>
                <w:sz w:val="16"/>
                <w:szCs w:val="16"/>
                <w:lang w:val="hr-HR"/>
              </w:rPr>
              <w:t>(u</w:t>
            </w:r>
            <w:r w:rsidRPr="007856D9">
              <w:rPr>
                <w:sz w:val="16"/>
                <w:szCs w:val="16"/>
                <w:lang w:val="hr-HR"/>
              </w:rPr>
              <w:t>mjeravanje dva ili više mjerila)</w:t>
            </w:r>
          </w:p>
        </w:tc>
        <w:tc>
          <w:tcPr>
            <w:tcW w:w="1500" w:type="dxa"/>
            <w:tcMar>
              <w:top w:w="28" w:type="dxa"/>
              <w:left w:w="85" w:type="dxa"/>
              <w:bottom w:w="28" w:type="dxa"/>
              <w:right w:w="85" w:type="dxa"/>
            </w:tcMar>
            <w:vAlign w:val="center"/>
          </w:tcPr>
          <w:p w14:paraId="22F7E848" w14:textId="77777777" w:rsidR="00B43B42" w:rsidRPr="00127AEC" w:rsidRDefault="00B43B42" w:rsidP="00004F93">
            <w:pPr>
              <w:tabs>
                <w:tab w:val="left" w:pos="1394"/>
              </w:tabs>
              <w:rPr>
                <w:sz w:val="20"/>
                <w:szCs w:val="20"/>
                <w:lang w:val="hr-HR"/>
              </w:rPr>
            </w:pPr>
            <w:r>
              <w:rPr>
                <w:sz w:val="20"/>
                <w:szCs w:val="20"/>
                <w:lang w:val="hr-HR"/>
              </w:rPr>
              <w:t>5 %</w:t>
            </w:r>
          </w:p>
        </w:tc>
        <w:tc>
          <w:tcPr>
            <w:tcW w:w="981" w:type="dxa"/>
            <w:tcMar>
              <w:top w:w="28" w:type="dxa"/>
              <w:left w:w="85" w:type="dxa"/>
              <w:bottom w:w="28" w:type="dxa"/>
              <w:right w:w="85" w:type="dxa"/>
            </w:tcMar>
            <w:vAlign w:val="center"/>
          </w:tcPr>
          <w:p w14:paraId="1B96D24C" w14:textId="77777777" w:rsidR="00B43B42" w:rsidRPr="62C3982E" w:rsidRDefault="00B43B42" w:rsidP="00004F93">
            <w:pPr>
              <w:spacing w:line="259" w:lineRule="auto"/>
              <w:jc w:val="right"/>
              <w:rPr>
                <w:sz w:val="20"/>
                <w:szCs w:val="20"/>
                <w:lang w:val="hr-HR"/>
              </w:rPr>
            </w:pPr>
          </w:p>
        </w:tc>
        <w:tc>
          <w:tcPr>
            <w:tcW w:w="1072" w:type="dxa"/>
            <w:tcMar>
              <w:top w:w="28" w:type="dxa"/>
              <w:left w:w="85" w:type="dxa"/>
              <w:bottom w:w="28" w:type="dxa"/>
              <w:right w:w="85" w:type="dxa"/>
            </w:tcMar>
            <w:vAlign w:val="center"/>
          </w:tcPr>
          <w:p w14:paraId="040E73AC" w14:textId="77777777" w:rsidR="00B43B42" w:rsidRPr="62C3982E" w:rsidRDefault="00B43B42" w:rsidP="00004F93">
            <w:pPr>
              <w:spacing w:line="259" w:lineRule="auto"/>
              <w:jc w:val="right"/>
              <w:rPr>
                <w:sz w:val="20"/>
                <w:szCs w:val="20"/>
                <w:lang w:val="hr-HR"/>
              </w:rPr>
            </w:pPr>
          </w:p>
        </w:tc>
      </w:tr>
      <w:tr w:rsidR="00B43B42" w:rsidRPr="00127AEC" w14:paraId="057F3863" w14:textId="77777777" w:rsidTr="00004F93">
        <w:trPr>
          <w:trHeight w:val="300"/>
        </w:trPr>
        <w:tc>
          <w:tcPr>
            <w:tcW w:w="1230" w:type="dxa"/>
            <w:vAlign w:val="center"/>
          </w:tcPr>
          <w:p w14:paraId="546C9A08" w14:textId="77777777" w:rsidR="00B43B42" w:rsidRDefault="00B43B42" w:rsidP="00004F93">
            <w:pPr>
              <w:rPr>
                <w:sz w:val="20"/>
                <w:szCs w:val="20"/>
                <w:lang w:val="hr-HR"/>
              </w:rPr>
            </w:pPr>
            <w:r>
              <w:rPr>
                <w:sz w:val="20"/>
                <w:szCs w:val="20"/>
                <w:lang w:val="hr-HR"/>
              </w:rPr>
              <w:t>10-08-01</w:t>
            </w:r>
          </w:p>
        </w:tc>
        <w:tc>
          <w:tcPr>
            <w:tcW w:w="4920" w:type="dxa"/>
            <w:tcMar>
              <w:top w:w="28" w:type="dxa"/>
              <w:left w:w="85" w:type="dxa"/>
              <w:bottom w:w="28" w:type="dxa"/>
              <w:right w:w="85" w:type="dxa"/>
            </w:tcMar>
            <w:vAlign w:val="center"/>
          </w:tcPr>
          <w:p w14:paraId="655E0350" w14:textId="77777777" w:rsidR="00B43B42" w:rsidRDefault="00B43B42" w:rsidP="00004F93">
            <w:pPr>
              <w:shd w:val="clear" w:color="auto" w:fill="FFFFFF" w:themeFill="background1"/>
              <w:tabs>
                <w:tab w:val="left" w:pos="360"/>
              </w:tabs>
              <w:rPr>
                <w:bCs/>
                <w:sz w:val="20"/>
                <w:szCs w:val="20"/>
                <w:lang w:val="hr-HR"/>
              </w:rPr>
            </w:pPr>
            <w:r w:rsidRPr="007856D9">
              <w:rPr>
                <w:bCs/>
                <w:sz w:val="20"/>
                <w:szCs w:val="20"/>
                <w:lang w:val="hr-HR"/>
              </w:rPr>
              <w:t xml:space="preserve">Naknada za neizvršeno umjeravanje </w:t>
            </w:r>
          </w:p>
          <w:p w14:paraId="62B20F2B" w14:textId="77777777" w:rsidR="00B43B42" w:rsidRPr="007856D9" w:rsidRDefault="00B43B42" w:rsidP="00004F93">
            <w:pPr>
              <w:shd w:val="clear" w:color="auto" w:fill="FFFFFF" w:themeFill="background1"/>
              <w:tabs>
                <w:tab w:val="left" w:pos="360"/>
              </w:tabs>
              <w:rPr>
                <w:sz w:val="16"/>
                <w:szCs w:val="16"/>
                <w:lang w:val="hr-HR"/>
              </w:rPr>
            </w:pPr>
            <w:r w:rsidRPr="007856D9">
              <w:rPr>
                <w:bCs/>
                <w:sz w:val="16"/>
                <w:szCs w:val="16"/>
                <w:lang w:val="hr-HR"/>
              </w:rPr>
              <w:t>(</w:t>
            </w:r>
            <w:r w:rsidRPr="007856D9">
              <w:rPr>
                <w:sz w:val="16"/>
                <w:szCs w:val="16"/>
                <w:lang w:val="hr-HR"/>
              </w:rPr>
              <w:t xml:space="preserve">neizvršeno umjeravanje zbog više sile koju nije moguće predvidjeti </w:t>
            </w:r>
          </w:p>
          <w:p w14:paraId="63FCCF2B" w14:textId="77777777" w:rsidR="00B43B42" w:rsidRPr="00127AEC" w:rsidRDefault="00B43B42" w:rsidP="00004F93">
            <w:pPr>
              <w:shd w:val="clear" w:color="auto" w:fill="FFFFFF" w:themeFill="background1"/>
              <w:tabs>
                <w:tab w:val="left" w:pos="360"/>
              </w:tabs>
              <w:rPr>
                <w:sz w:val="20"/>
                <w:szCs w:val="20"/>
                <w:lang w:val="hr-HR"/>
              </w:rPr>
            </w:pPr>
            <w:r w:rsidRPr="007856D9">
              <w:rPr>
                <w:sz w:val="16"/>
                <w:szCs w:val="16"/>
                <w:lang w:val="hr-HR"/>
              </w:rPr>
              <w:t>ili kontrolirati; iznenadnog kvara na instrumentu)</w:t>
            </w:r>
          </w:p>
        </w:tc>
        <w:tc>
          <w:tcPr>
            <w:tcW w:w="1500" w:type="dxa"/>
            <w:tcMar>
              <w:top w:w="28" w:type="dxa"/>
              <w:left w:w="85" w:type="dxa"/>
              <w:bottom w:w="28" w:type="dxa"/>
              <w:right w:w="85" w:type="dxa"/>
            </w:tcMar>
            <w:vAlign w:val="center"/>
          </w:tcPr>
          <w:p w14:paraId="74A489B2" w14:textId="77777777" w:rsidR="00B43B42" w:rsidRDefault="00B43B42" w:rsidP="00004F93">
            <w:pPr>
              <w:tabs>
                <w:tab w:val="left" w:pos="1394"/>
              </w:tabs>
              <w:rPr>
                <w:sz w:val="20"/>
                <w:szCs w:val="20"/>
                <w:lang w:val="hr-HR"/>
              </w:rPr>
            </w:pPr>
            <w:r>
              <w:rPr>
                <w:sz w:val="20"/>
                <w:szCs w:val="20"/>
                <w:lang w:val="hr-HR"/>
              </w:rPr>
              <w:t>10 %</w:t>
            </w:r>
          </w:p>
          <w:p w14:paraId="67437323" w14:textId="77777777" w:rsidR="00B43B42" w:rsidRPr="00127AEC" w:rsidRDefault="00B43B42" w:rsidP="00004F93">
            <w:pPr>
              <w:tabs>
                <w:tab w:val="left" w:pos="1394"/>
              </w:tabs>
              <w:rPr>
                <w:sz w:val="20"/>
                <w:szCs w:val="20"/>
                <w:lang w:val="hr-HR"/>
              </w:rPr>
            </w:pPr>
            <w:r>
              <w:rPr>
                <w:sz w:val="16"/>
                <w:szCs w:val="16"/>
                <w:lang w:val="hr-HR"/>
              </w:rPr>
              <w:t>(cijene umjeravanja)</w:t>
            </w:r>
          </w:p>
        </w:tc>
        <w:tc>
          <w:tcPr>
            <w:tcW w:w="981" w:type="dxa"/>
            <w:tcMar>
              <w:top w:w="28" w:type="dxa"/>
              <w:left w:w="85" w:type="dxa"/>
              <w:bottom w:w="28" w:type="dxa"/>
              <w:right w:w="85" w:type="dxa"/>
            </w:tcMar>
            <w:vAlign w:val="center"/>
          </w:tcPr>
          <w:p w14:paraId="21A50120" w14:textId="77777777" w:rsidR="00B43B42" w:rsidRPr="62C3982E" w:rsidRDefault="00B43B42" w:rsidP="00004F93">
            <w:pPr>
              <w:spacing w:line="259" w:lineRule="auto"/>
              <w:jc w:val="right"/>
              <w:rPr>
                <w:sz w:val="20"/>
                <w:szCs w:val="20"/>
                <w:lang w:val="hr-HR"/>
              </w:rPr>
            </w:pPr>
          </w:p>
        </w:tc>
        <w:tc>
          <w:tcPr>
            <w:tcW w:w="1072" w:type="dxa"/>
            <w:tcMar>
              <w:top w:w="28" w:type="dxa"/>
              <w:left w:w="85" w:type="dxa"/>
              <w:bottom w:w="28" w:type="dxa"/>
              <w:right w:w="85" w:type="dxa"/>
            </w:tcMar>
            <w:vAlign w:val="center"/>
          </w:tcPr>
          <w:p w14:paraId="5228E252" w14:textId="77777777" w:rsidR="00B43B42" w:rsidRPr="62C3982E" w:rsidRDefault="00B43B42" w:rsidP="00004F93">
            <w:pPr>
              <w:spacing w:line="259" w:lineRule="auto"/>
              <w:jc w:val="right"/>
              <w:rPr>
                <w:sz w:val="20"/>
                <w:szCs w:val="20"/>
                <w:lang w:val="hr-HR"/>
              </w:rPr>
            </w:pPr>
          </w:p>
        </w:tc>
      </w:tr>
      <w:tr w:rsidR="00B43B42" w:rsidRPr="00127AEC" w14:paraId="4397A25C" w14:textId="77777777" w:rsidTr="00004F93">
        <w:trPr>
          <w:trHeight w:val="300"/>
        </w:trPr>
        <w:tc>
          <w:tcPr>
            <w:tcW w:w="1230" w:type="dxa"/>
            <w:vAlign w:val="center"/>
          </w:tcPr>
          <w:p w14:paraId="7CA2E436" w14:textId="77777777" w:rsidR="00B43B42" w:rsidRDefault="00B43B42" w:rsidP="00004F93">
            <w:pPr>
              <w:rPr>
                <w:sz w:val="20"/>
                <w:szCs w:val="20"/>
                <w:lang w:val="hr-HR"/>
              </w:rPr>
            </w:pPr>
            <w:r>
              <w:rPr>
                <w:sz w:val="20"/>
                <w:szCs w:val="20"/>
                <w:lang w:val="hr-HR"/>
              </w:rPr>
              <w:t>10-08-04</w:t>
            </w:r>
          </w:p>
        </w:tc>
        <w:tc>
          <w:tcPr>
            <w:tcW w:w="4920" w:type="dxa"/>
            <w:tcMar>
              <w:top w:w="28" w:type="dxa"/>
              <w:left w:w="85" w:type="dxa"/>
              <w:bottom w:w="28" w:type="dxa"/>
              <w:right w:w="85" w:type="dxa"/>
            </w:tcMar>
            <w:vAlign w:val="center"/>
          </w:tcPr>
          <w:p w14:paraId="1019D8F1" w14:textId="77777777" w:rsidR="00B43B42" w:rsidRPr="00127AEC" w:rsidRDefault="00B43B42" w:rsidP="00004F93">
            <w:pPr>
              <w:shd w:val="clear" w:color="auto" w:fill="FFFFFF" w:themeFill="background1"/>
              <w:tabs>
                <w:tab w:val="left" w:pos="709"/>
              </w:tabs>
              <w:jc w:val="both"/>
              <w:rPr>
                <w:sz w:val="20"/>
                <w:szCs w:val="20"/>
                <w:lang w:val="hr-HR"/>
              </w:rPr>
            </w:pPr>
            <w:r>
              <w:rPr>
                <w:sz w:val="20"/>
                <w:szCs w:val="20"/>
                <w:lang w:val="hr-HR"/>
              </w:rPr>
              <w:t>L</w:t>
            </w:r>
            <w:r w:rsidRPr="007856D9">
              <w:rPr>
                <w:sz w:val="20"/>
                <w:szCs w:val="20"/>
                <w:lang w:val="hr-HR"/>
              </w:rPr>
              <w:t>ežarina za nepreuzeti instrument nakon obavijesti da je gotov i spreman za isporuku, nakon 30 dana</w:t>
            </w:r>
            <w:r w:rsidRPr="00E23C66">
              <w:rPr>
                <w:lang w:val="hr-HR"/>
              </w:rPr>
              <w:t xml:space="preserve"> </w:t>
            </w:r>
          </w:p>
        </w:tc>
        <w:tc>
          <w:tcPr>
            <w:tcW w:w="1500" w:type="dxa"/>
            <w:tcMar>
              <w:top w:w="28" w:type="dxa"/>
              <w:left w:w="85" w:type="dxa"/>
              <w:bottom w:w="28" w:type="dxa"/>
              <w:right w:w="85" w:type="dxa"/>
            </w:tcMar>
            <w:vAlign w:val="center"/>
          </w:tcPr>
          <w:p w14:paraId="4AA449A0" w14:textId="77777777" w:rsidR="00B43B42" w:rsidRPr="00127AEC" w:rsidRDefault="00B43B42" w:rsidP="00004F93">
            <w:pPr>
              <w:tabs>
                <w:tab w:val="left" w:pos="1394"/>
              </w:tabs>
              <w:rPr>
                <w:sz w:val="20"/>
                <w:szCs w:val="20"/>
                <w:lang w:val="hr-HR"/>
              </w:rPr>
            </w:pPr>
            <w:r>
              <w:rPr>
                <w:sz w:val="20"/>
                <w:szCs w:val="20"/>
                <w:lang w:val="hr-HR"/>
              </w:rPr>
              <w:t>Po danu</w:t>
            </w:r>
          </w:p>
        </w:tc>
        <w:tc>
          <w:tcPr>
            <w:tcW w:w="981" w:type="dxa"/>
            <w:tcMar>
              <w:top w:w="28" w:type="dxa"/>
              <w:left w:w="85" w:type="dxa"/>
              <w:bottom w:w="28" w:type="dxa"/>
              <w:right w:w="85" w:type="dxa"/>
            </w:tcMar>
            <w:vAlign w:val="center"/>
          </w:tcPr>
          <w:p w14:paraId="1BA9622F" w14:textId="77777777" w:rsidR="00B43B42" w:rsidRPr="62C3982E" w:rsidRDefault="00B43B42" w:rsidP="00004F93">
            <w:pPr>
              <w:spacing w:line="259" w:lineRule="auto"/>
              <w:jc w:val="right"/>
              <w:rPr>
                <w:sz w:val="20"/>
                <w:szCs w:val="20"/>
                <w:lang w:val="hr-HR"/>
              </w:rPr>
            </w:pPr>
            <w:r>
              <w:rPr>
                <w:sz w:val="20"/>
                <w:szCs w:val="20"/>
                <w:lang w:val="hr-HR"/>
              </w:rPr>
              <w:t>5,00</w:t>
            </w:r>
          </w:p>
        </w:tc>
        <w:tc>
          <w:tcPr>
            <w:tcW w:w="1072" w:type="dxa"/>
            <w:tcMar>
              <w:top w:w="28" w:type="dxa"/>
              <w:left w:w="85" w:type="dxa"/>
              <w:bottom w:w="28" w:type="dxa"/>
              <w:right w:w="85" w:type="dxa"/>
            </w:tcMar>
            <w:vAlign w:val="center"/>
          </w:tcPr>
          <w:p w14:paraId="4C285D7F" w14:textId="77777777" w:rsidR="00B43B42" w:rsidRPr="62C3982E" w:rsidRDefault="00B43B42" w:rsidP="00004F93">
            <w:pPr>
              <w:spacing w:line="259" w:lineRule="auto"/>
              <w:jc w:val="right"/>
              <w:rPr>
                <w:sz w:val="20"/>
                <w:szCs w:val="20"/>
                <w:lang w:val="hr-HR"/>
              </w:rPr>
            </w:pPr>
            <w:r>
              <w:rPr>
                <w:sz w:val="20"/>
                <w:szCs w:val="20"/>
                <w:lang w:val="hr-HR"/>
              </w:rPr>
              <w:t>6,25</w:t>
            </w:r>
          </w:p>
        </w:tc>
      </w:tr>
      <w:tr w:rsidR="00B43B42" w:rsidRPr="00127AEC" w14:paraId="0219ABE9" w14:textId="77777777" w:rsidTr="00004F93">
        <w:trPr>
          <w:trHeight w:val="300"/>
        </w:trPr>
        <w:tc>
          <w:tcPr>
            <w:tcW w:w="1230" w:type="dxa"/>
            <w:vAlign w:val="center"/>
          </w:tcPr>
          <w:p w14:paraId="2B3C795E" w14:textId="77777777" w:rsidR="00B43B42" w:rsidRDefault="00B43B42" w:rsidP="00004F93">
            <w:pPr>
              <w:rPr>
                <w:sz w:val="20"/>
                <w:szCs w:val="20"/>
                <w:lang w:val="hr-HR"/>
              </w:rPr>
            </w:pPr>
            <w:r>
              <w:rPr>
                <w:sz w:val="20"/>
                <w:szCs w:val="20"/>
                <w:lang w:val="hr-HR"/>
              </w:rPr>
              <w:t>10-08-02</w:t>
            </w:r>
          </w:p>
        </w:tc>
        <w:tc>
          <w:tcPr>
            <w:tcW w:w="4920" w:type="dxa"/>
            <w:tcMar>
              <w:top w:w="28" w:type="dxa"/>
              <w:left w:w="85" w:type="dxa"/>
              <w:bottom w:w="28" w:type="dxa"/>
              <w:right w:w="85" w:type="dxa"/>
            </w:tcMar>
            <w:vAlign w:val="center"/>
          </w:tcPr>
          <w:p w14:paraId="4A08CBBD" w14:textId="77777777" w:rsidR="00B43B42" w:rsidRPr="007856D9" w:rsidRDefault="00B43B42" w:rsidP="00004F93">
            <w:pPr>
              <w:rPr>
                <w:sz w:val="20"/>
                <w:szCs w:val="20"/>
                <w:lang w:val="hr-HR"/>
              </w:rPr>
            </w:pPr>
            <w:r>
              <w:rPr>
                <w:sz w:val="20"/>
                <w:szCs w:val="20"/>
                <w:lang w:val="hr-HR"/>
              </w:rPr>
              <w:t>U</w:t>
            </w:r>
            <w:r w:rsidRPr="007856D9">
              <w:rPr>
                <w:sz w:val="20"/>
                <w:szCs w:val="20"/>
                <w:lang w:val="hr-HR"/>
              </w:rPr>
              <w:t xml:space="preserve">gađanje mjerila </w:t>
            </w:r>
          </w:p>
        </w:tc>
        <w:tc>
          <w:tcPr>
            <w:tcW w:w="1500" w:type="dxa"/>
            <w:tcMar>
              <w:top w:w="28" w:type="dxa"/>
              <w:left w:w="85" w:type="dxa"/>
              <w:bottom w:w="28" w:type="dxa"/>
              <w:right w:w="85" w:type="dxa"/>
            </w:tcMar>
            <w:vAlign w:val="center"/>
          </w:tcPr>
          <w:p w14:paraId="4E7CDB2A" w14:textId="77777777" w:rsidR="00B43B42" w:rsidRDefault="00B43B42" w:rsidP="00004F93">
            <w:pPr>
              <w:tabs>
                <w:tab w:val="left" w:pos="1394"/>
              </w:tabs>
              <w:rPr>
                <w:sz w:val="20"/>
                <w:szCs w:val="20"/>
                <w:lang w:val="hr-HR"/>
              </w:rPr>
            </w:pPr>
            <w:r>
              <w:rPr>
                <w:sz w:val="20"/>
                <w:szCs w:val="20"/>
                <w:lang w:val="hr-HR"/>
              </w:rPr>
              <w:t xml:space="preserve">10 % </w:t>
            </w:r>
          </w:p>
          <w:p w14:paraId="26F0BB5E" w14:textId="77777777" w:rsidR="00B43B42" w:rsidRPr="007856D9" w:rsidRDefault="00B43B42" w:rsidP="00004F93">
            <w:pPr>
              <w:tabs>
                <w:tab w:val="left" w:pos="1394"/>
              </w:tabs>
              <w:rPr>
                <w:sz w:val="16"/>
                <w:szCs w:val="16"/>
                <w:lang w:val="hr-HR"/>
              </w:rPr>
            </w:pPr>
            <w:r>
              <w:rPr>
                <w:sz w:val="16"/>
                <w:szCs w:val="16"/>
                <w:lang w:val="hr-HR"/>
              </w:rPr>
              <w:t>(cijene umjeravanja)</w:t>
            </w:r>
          </w:p>
        </w:tc>
        <w:tc>
          <w:tcPr>
            <w:tcW w:w="981" w:type="dxa"/>
            <w:tcMar>
              <w:top w:w="28" w:type="dxa"/>
              <w:left w:w="85" w:type="dxa"/>
              <w:bottom w:w="28" w:type="dxa"/>
              <w:right w:w="85" w:type="dxa"/>
            </w:tcMar>
            <w:vAlign w:val="center"/>
          </w:tcPr>
          <w:p w14:paraId="7C50C835" w14:textId="77777777" w:rsidR="00B43B42" w:rsidRPr="62C3982E" w:rsidRDefault="00B43B42" w:rsidP="00004F93">
            <w:pPr>
              <w:spacing w:line="259" w:lineRule="auto"/>
              <w:jc w:val="right"/>
              <w:rPr>
                <w:sz w:val="20"/>
                <w:szCs w:val="20"/>
                <w:lang w:val="hr-HR"/>
              </w:rPr>
            </w:pPr>
          </w:p>
        </w:tc>
        <w:tc>
          <w:tcPr>
            <w:tcW w:w="1072" w:type="dxa"/>
            <w:tcMar>
              <w:top w:w="28" w:type="dxa"/>
              <w:left w:w="85" w:type="dxa"/>
              <w:bottom w:w="28" w:type="dxa"/>
              <w:right w:w="85" w:type="dxa"/>
            </w:tcMar>
            <w:vAlign w:val="center"/>
          </w:tcPr>
          <w:p w14:paraId="421D88E6" w14:textId="77777777" w:rsidR="00B43B42" w:rsidRPr="62C3982E" w:rsidRDefault="00B43B42" w:rsidP="00004F93">
            <w:pPr>
              <w:spacing w:line="259" w:lineRule="auto"/>
              <w:jc w:val="right"/>
              <w:rPr>
                <w:sz w:val="20"/>
                <w:szCs w:val="20"/>
                <w:lang w:val="hr-HR"/>
              </w:rPr>
            </w:pPr>
          </w:p>
        </w:tc>
      </w:tr>
      <w:tr w:rsidR="00B43B42" w:rsidRPr="00127AEC" w14:paraId="019F3DD1" w14:textId="77777777" w:rsidTr="00004F93">
        <w:trPr>
          <w:trHeight w:val="300"/>
        </w:trPr>
        <w:tc>
          <w:tcPr>
            <w:tcW w:w="1230" w:type="dxa"/>
            <w:vAlign w:val="center"/>
          </w:tcPr>
          <w:p w14:paraId="2DE4C0A5" w14:textId="77777777" w:rsidR="00B43B42" w:rsidRDefault="00B43B42" w:rsidP="00004F93">
            <w:pPr>
              <w:rPr>
                <w:sz w:val="20"/>
                <w:szCs w:val="20"/>
                <w:lang w:val="hr-HR"/>
              </w:rPr>
            </w:pPr>
            <w:r>
              <w:rPr>
                <w:sz w:val="20"/>
                <w:szCs w:val="20"/>
                <w:lang w:val="hr-HR"/>
              </w:rPr>
              <w:t>10-08-03</w:t>
            </w:r>
          </w:p>
        </w:tc>
        <w:tc>
          <w:tcPr>
            <w:tcW w:w="4920" w:type="dxa"/>
            <w:tcMar>
              <w:top w:w="28" w:type="dxa"/>
              <w:left w:w="85" w:type="dxa"/>
              <w:bottom w:w="28" w:type="dxa"/>
              <w:right w:w="85" w:type="dxa"/>
            </w:tcMar>
            <w:vAlign w:val="center"/>
          </w:tcPr>
          <w:p w14:paraId="3BBF39DC" w14:textId="77777777" w:rsidR="00B43B42" w:rsidRPr="007856D9" w:rsidRDefault="00B43B42" w:rsidP="00004F93">
            <w:pPr>
              <w:rPr>
                <w:sz w:val="20"/>
                <w:szCs w:val="20"/>
                <w:lang w:val="hr-HR"/>
              </w:rPr>
            </w:pPr>
            <w:r>
              <w:rPr>
                <w:sz w:val="20"/>
                <w:szCs w:val="20"/>
                <w:lang w:val="hr-HR"/>
              </w:rPr>
              <w:t>U</w:t>
            </w:r>
            <w:r w:rsidRPr="007856D9">
              <w:rPr>
                <w:sz w:val="20"/>
                <w:szCs w:val="20"/>
                <w:lang w:val="hr-HR"/>
              </w:rPr>
              <w:t xml:space="preserve">mjeravanje svake sljedeće točke unutar ili izvan akreditiranog područja laboratorija </w:t>
            </w:r>
          </w:p>
        </w:tc>
        <w:tc>
          <w:tcPr>
            <w:tcW w:w="1500" w:type="dxa"/>
            <w:tcMar>
              <w:top w:w="28" w:type="dxa"/>
              <w:left w:w="85" w:type="dxa"/>
              <w:bottom w:w="28" w:type="dxa"/>
              <w:right w:w="85" w:type="dxa"/>
            </w:tcMar>
            <w:vAlign w:val="center"/>
          </w:tcPr>
          <w:p w14:paraId="321B7514" w14:textId="77777777" w:rsidR="00B43B42" w:rsidRDefault="00B43B42" w:rsidP="00004F93">
            <w:pPr>
              <w:tabs>
                <w:tab w:val="left" w:pos="1394"/>
              </w:tabs>
              <w:rPr>
                <w:sz w:val="20"/>
                <w:szCs w:val="20"/>
                <w:lang w:val="hr-HR"/>
              </w:rPr>
            </w:pPr>
            <w:r>
              <w:rPr>
                <w:sz w:val="20"/>
                <w:szCs w:val="20"/>
                <w:lang w:val="hr-HR"/>
              </w:rPr>
              <w:t>10 %</w:t>
            </w:r>
          </w:p>
          <w:p w14:paraId="62675708" w14:textId="77777777" w:rsidR="00B43B42" w:rsidRPr="00127AEC" w:rsidRDefault="00B43B42" w:rsidP="00004F93">
            <w:pPr>
              <w:tabs>
                <w:tab w:val="left" w:pos="1394"/>
              </w:tabs>
              <w:rPr>
                <w:sz w:val="20"/>
                <w:szCs w:val="20"/>
                <w:lang w:val="hr-HR"/>
              </w:rPr>
            </w:pPr>
            <w:r>
              <w:rPr>
                <w:sz w:val="16"/>
                <w:szCs w:val="16"/>
                <w:lang w:val="hr-HR"/>
              </w:rPr>
              <w:t>(cijene umjeravanja)</w:t>
            </w:r>
          </w:p>
        </w:tc>
        <w:tc>
          <w:tcPr>
            <w:tcW w:w="981" w:type="dxa"/>
            <w:tcMar>
              <w:top w:w="28" w:type="dxa"/>
              <w:left w:w="85" w:type="dxa"/>
              <w:bottom w:w="28" w:type="dxa"/>
              <w:right w:w="85" w:type="dxa"/>
            </w:tcMar>
            <w:vAlign w:val="center"/>
          </w:tcPr>
          <w:p w14:paraId="3182B4C9" w14:textId="77777777" w:rsidR="00B43B42" w:rsidRPr="62C3982E" w:rsidRDefault="00B43B42" w:rsidP="00004F93">
            <w:pPr>
              <w:spacing w:line="259" w:lineRule="auto"/>
              <w:jc w:val="right"/>
              <w:rPr>
                <w:sz w:val="20"/>
                <w:szCs w:val="20"/>
                <w:lang w:val="hr-HR"/>
              </w:rPr>
            </w:pPr>
          </w:p>
        </w:tc>
        <w:tc>
          <w:tcPr>
            <w:tcW w:w="1072" w:type="dxa"/>
            <w:tcMar>
              <w:top w:w="28" w:type="dxa"/>
              <w:left w:w="85" w:type="dxa"/>
              <w:bottom w:w="28" w:type="dxa"/>
              <w:right w:w="85" w:type="dxa"/>
            </w:tcMar>
            <w:vAlign w:val="center"/>
          </w:tcPr>
          <w:p w14:paraId="7E5E458D" w14:textId="77777777" w:rsidR="00B43B42" w:rsidRPr="62C3982E" w:rsidRDefault="00B43B42" w:rsidP="00004F93">
            <w:pPr>
              <w:spacing w:line="259" w:lineRule="auto"/>
              <w:jc w:val="right"/>
              <w:rPr>
                <w:sz w:val="20"/>
                <w:szCs w:val="20"/>
                <w:lang w:val="hr-HR"/>
              </w:rPr>
            </w:pPr>
          </w:p>
        </w:tc>
      </w:tr>
      <w:tr w:rsidR="00B43B42" w:rsidRPr="00127AEC" w14:paraId="114CCE4D" w14:textId="77777777" w:rsidTr="00004F93">
        <w:trPr>
          <w:trHeight w:val="300"/>
        </w:trPr>
        <w:tc>
          <w:tcPr>
            <w:tcW w:w="1230" w:type="dxa"/>
            <w:vAlign w:val="center"/>
          </w:tcPr>
          <w:p w14:paraId="55133DB0" w14:textId="77777777" w:rsidR="00B43B42" w:rsidRDefault="00B43B42" w:rsidP="00004F93">
            <w:pPr>
              <w:rPr>
                <w:sz w:val="20"/>
                <w:szCs w:val="20"/>
                <w:lang w:val="hr-HR"/>
              </w:rPr>
            </w:pPr>
            <w:r>
              <w:rPr>
                <w:sz w:val="20"/>
                <w:szCs w:val="20"/>
                <w:lang w:val="hr-HR"/>
              </w:rPr>
              <w:t>10-07</w:t>
            </w:r>
          </w:p>
        </w:tc>
        <w:tc>
          <w:tcPr>
            <w:tcW w:w="4920" w:type="dxa"/>
            <w:tcMar>
              <w:top w:w="28" w:type="dxa"/>
              <w:left w:w="85" w:type="dxa"/>
              <w:bottom w:w="28" w:type="dxa"/>
              <w:right w:w="85" w:type="dxa"/>
            </w:tcMar>
            <w:vAlign w:val="center"/>
          </w:tcPr>
          <w:p w14:paraId="5E325CB5" w14:textId="77777777" w:rsidR="00B43B42" w:rsidRPr="00E23C61" w:rsidRDefault="00B43B42" w:rsidP="00004F93">
            <w:pPr>
              <w:rPr>
                <w:sz w:val="20"/>
                <w:szCs w:val="20"/>
                <w:lang w:val="hr-HR"/>
              </w:rPr>
            </w:pPr>
            <w:r w:rsidRPr="00E23C61">
              <w:rPr>
                <w:sz w:val="20"/>
                <w:szCs w:val="20"/>
                <w:lang w:val="hr-HR"/>
              </w:rPr>
              <w:t>Izlazak na umjeravanja na teren naplaćuje se prema utrošenom vremenu i upotrijebljenim resursima</w:t>
            </w:r>
          </w:p>
        </w:tc>
        <w:tc>
          <w:tcPr>
            <w:tcW w:w="1500" w:type="dxa"/>
            <w:tcMar>
              <w:top w:w="28" w:type="dxa"/>
              <w:left w:w="85" w:type="dxa"/>
              <w:bottom w:w="28" w:type="dxa"/>
              <w:right w:w="85" w:type="dxa"/>
            </w:tcMar>
            <w:vAlign w:val="center"/>
          </w:tcPr>
          <w:p w14:paraId="4D1B73E7" w14:textId="77777777" w:rsidR="00B43B42" w:rsidRDefault="00B43B42" w:rsidP="00004F93">
            <w:pPr>
              <w:tabs>
                <w:tab w:val="left" w:pos="1394"/>
              </w:tabs>
              <w:rPr>
                <w:sz w:val="20"/>
                <w:szCs w:val="20"/>
                <w:lang w:val="hr-HR"/>
              </w:rPr>
            </w:pPr>
          </w:p>
        </w:tc>
        <w:tc>
          <w:tcPr>
            <w:tcW w:w="981" w:type="dxa"/>
            <w:tcMar>
              <w:top w:w="28" w:type="dxa"/>
              <w:left w:w="85" w:type="dxa"/>
              <w:bottom w:w="28" w:type="dxa"/>
              <w:right w:w="85" w:type="dxa"/>
            </w:tcMar>
            <w:vAlign w:val="center"/>
          </w:tcPr>
          <w:p w14:paraId="313A5131" w14:textId="77777777" w:rsidR="00B43B42" w:rsidRPr="62C3982E" w:rsidRDefault="00B43B42" w:rsidP="00004F93">
            <w:pPr>
              <w:spacing w:line="259" w:lineRule="auto"/>
              <w:jc w:val="right"/>
              <w:rPr>
                <w:sz w:val="20"/>
                <w:szCs w:val="20"/>
                <w:lang w:val="hr-HR"/>
              </w:rPr>
            </w:pPr>
          </w:p>
        </w:tc>
        <w:tc>
          <w:tcPr>
            <w:tcW w:w="1072" w:type="dxa"/>
            <w:tcMar>
              <w:top w:w="28" w:type="dxa"/>
              <w:left w:w="85" w:type="dxa"/>
              <w:bottom w:w="28" w:type="dxa"/>
              <w:right w:w="85" w:type="dxa"/>
            </w:tcMar>
            <w:vAlign w:val="center"/>
          </w:tcPr>
          <w:p w14:paraId="25498A56" w14:textId="77777777" w:rsidR="00B43B42" w:rsidRPr="62C3982E" w:rsidRDefault="00B43B42" w:rsidP="00004F93">
            <w:pPr>
              <w:spacing w:line="259" w:lineRule="auto"/>
              <w:jc w:val="right"/>
              <w:rPr>
                <w:sz w:val="20"/>
                <w:szCs w:val="20"/>
                <w:lang w:val="hr-HR"/>
              </w:rPr>
            </w:pPr>
          </w:p>
        </w:tc>
      </w:tr>
    </w:tbl>
    <w:p w14:paraId="4A931745" w14:textId="25E85820" w:rsidR="00B43B42" w:rsidRDefault="00B43B42" w:rsidP="00B43B42">
      <w:pPr>
        <w:shd w:val="clear" w:color="auto" w:fill="FFFFFF" w:themeFill="background1"/>
        <w:spacing w:line="300" w:lineRule="exact"/>
        <w:jc w:val="both"/>
        <w:rPr>
          <w:lang w:val="hr-HR"/>
        </w:rPr>
      </w:pPr>
    </w:p>
    <w:p w14:paraId="327ED197" w14:textId="77777777" w:rsidR="00B43B42" w:rsidRPr="00B43B42" w:rsidRDefault="00B43B42" w:rsidP="00B43B42">
      <w:pPr>
        <w:spacing w:line="360" w:lineRule="auto"/>
      </w:pPr>
      <w:r w:rsidRPr="00B43B42">
        <w:t>Napomena:</w:t>
      </w:r>
    </w:p>
    <w:p w14:paraId="687FF42D" w14:textId="77777777" w:rsidR="00453947" w:rsidRDefault="00B43B42" w:rsidP="00B43B42">
      <w:pPr>
        <w:pStyle w:val="Heading2"/>
        <w:shd w:val="clear" w:color="auto" w:fill="FFFFFF" w:themeFill="background1"/>
        <w:spacing w:before="120"/>
        <w:rPr>
          <w:b w:val="0"/>
        </w:rPr>
      </w:pPr>
      <w:r w:rsidRPr="00B43B42">
        <w:rPr>
          <w:b w:val="0"/>
        </w:rPr>
        <w:t>–</w:t>
      </w:r>
      <w:r w:rsidRPr="00B43B42">
        <w:rPr>
          <w:b w:val="0"/>
        </w:rPr>
        <w:tab/>
        <w:t>Sva umjeravanja obavljaju se u točkama raspoređenim u mjernom opsegu po zahtjevu kupca (minimalno 3 umjerne točke).</w:t>
      </w:r>
    </w:p>
    <w:p w14:paraId="0550F563" w14:textId="77777777" w:rsidR="00453947" w:rsidRDefault="00453947" w:rsidP="00B43B42">
      <w:pPr>
        <w:pStyle w:val="Heading2"/>
        <w:shd w:val="clear" w:color="auto" w:fill="FFFFFF" w:themeFill="background1"/>
        <w:spacing w:before="120"/>
      </w:pPr>
      <w:bookmarkStart w:id="39" w:name="_Toc154736846"/>
    </w:p>
    <w:p w14:paraId="4D0E905A" w14:textId="27A879AF" w:rsidR="00AE2E80" w:rsidRPr="00E23C66" w:rsidRDefault="00CF40E5" w:rsidP="00B43B42">
      <w:pPr>
        <w:pStyle w:val="Heading2"/>
        <w:shd w:val="clear" w:color="auto" w:fill="FFFFFF" w:themeFill="background1"/>
        <w:spacing w:before="120"/>
      </w:pPr>
      <w:r w:rsidRPr="00E23C66">
        <w:t xml:space="preserve">4.10 </w:t>
      </w:r>
      <w:r w:rsidRPr="00E23C66">
        <w:tab/>
      </w:r>
      <w:r w:rsidR="003867B5" w:rsidRPr="00E23C66">
        <w:t>P</w:t>
      </w:r>
      <w:r w:rsidR="008F7FE8" w:rsidRPr="00E23C66">
        <w:t>ublikacije</w:t>
      </w:r>
      <w:r w:rsidR="00596D6E" w:rsidRPr="00E23C66">
        <w:t xml:space="preserve"> Državnog hidrometeorološkog zavoda</w:t>
      </w:r>
      <w:bookmarkEnd w:id="39"/>
    </w:p>
    <w:p w14:paraId="42C4A7A9" w14:textId="77777777" w:rsidR="00866C33" w:rsidRPr="00E23C66" w:rsidRDefault="00866C33" w:rsidP="00E05427">
      <w:pPr>
        <w:shd w:val="clear" w:color="auto" w:fill="FFFFFF" w:themeFill="background1"/>
        <w:tabs>
          <w:tab w:val="left" w:pos="360"/>
        </w:tabs>
        <w:spacing w:after="120"/>
        <w:jc w:val="both"/>
        <w:rPr>
          <w:lang w:val="hr-HR"/>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5"/>
        <w:gridCol w:w="1857"/>
        <w:gridCol w:w="1387"/>
        <w:gridCol w:w="1387"/>
      </w:tblGrid>
      <w:tr w:rsidR="0074505D" w:rsidRPr="00E23C66" w14:paraId="225ADEB5" w14:textId="77777777" w:rsidTr="0074505D">
        <w:trPr>
          <w:jc w:val="center"/>
        </w:trPr>
        <w:tc>
          <w:tcPr>
            <w:tcW w:w="4706" w:type="dxa"/>
            <w:vAlign w:val="center"/>
          </w:tcPr>
          <w:p w14:paraId="0D60C581" w14:textId="77777777" w:rsidR="0074505D" w:rsidRPr="00E23C66" w:rsidRDefault="0074505D" w:rsidP="00E05427">
            <w:pPr>
              <w:shd w:val="clear" w:color="auto" w:fill="FFFFFF" w:themeFill="background1"/>
              <w:jc w:val="center"/>
              <w:rPr>
                <w:b/>
                <w:sz w:val="20"/>
                <w:szCs w:val="20"/>
                <w:lang w:val="hr-HR"/>
              </w:rPr>
            </w:pPr>
            <w:r w:rsidRPr="00E23C66">
              <w:rPr>
                <w:b/>
                <w:sz w:val="20"/>
                <w:szCs w:val="20"/>
                <w:lang w:val="hr-HR"/>
              </w:rPr>
              <w:t>Naziv publikacije</w:t>
            </w:r>
          </w:p>
        </w:tc>
        <w:tc>
          <w:tcPr>
            <w:tcW w:w="1746" w:type="dxa"/>
            <w:vAlign w:val="center"/>
          </w:tcPr>
          <w:p w14:paraId="5485A7CD" w14:textId="77777777" w:rsidR="0074505D" w:rsidRPr="00E23C66" w:rsidRDefault="0074505D" w:rsidP="00E05427">
            <w:pPr>
              <w:shd w:val="clear" w:color="auto" w:fill="FFFFFF" w:themeFill="background1"/>
              <w:tabs>
                <w:tab w:val="left" w:pos="1394"/>
              </w:tabs>
              <w:rPr>
                <w:b/>
                <w:sz w:val="20"/>
                <w:szCs w:val="20"/>
                <w:lang w:val="hr-HR"/>
              </w:rPr>
            </w:pPr>
            <w:r w:rsidRPr="00E23C66">
              <w:rPr>
                <w:b/>
                <w:sz w:val="20"/>
                <w:szCs w:val="20"/>
                <w:lang w:val="hr-HR"/>
              </w:rPr>
              <w:t>Napomena</w:t>
            </w:r>
          </w:p>
        </w:tc>
        <w:tc>
          <w:tcPr>
            <w:tcW w:w="1304" w:type="dxa"/>
            <w:tcMar>
              <w:top w:w="28" w:type="dxa"/>
              <w:left w:w="28" w:type="dxa"/>
              <w:bottom w:w="28" w:type="dxa"/>
              <w:right w:w="28" w:type="dxa"/>
            </w:tcMar>
            <w:vAlign w:val="center"/>
          </w:tcPr>
          <w:p w14:paraId="71D40178" w14:textId="77777777" w:rsidR="0074505D" w:rsidRPr="00E23C66" w:rsidRDefault="0074505D"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6D49405E" w14:textId="77777777" w:rsidR="0074505D" w:rsidRPr="00E23C66" w:rsidRDefault="0074505D"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bez PDV-a</w:t>
            </w:r>
          </w:p>
          <w:p w14:paraId="4FD2A96F" w14:textId="2E374605" w:rsidR="0074505D" w:rsidRPr="00E23C66" w:rsidRDefault="0074505D" w:rsidP="00E05427">
            <w:pPr>
              <w:shd w:val="clear" w:color="auto" w:fill="FFFFFF" w:themeFill="background1"/>
              <w:jc w:val="center"/>
              <w:rPr>
                <w:b/>
                <w:spacing w:val="-6"/>
                <w:sz w:val="20"/>
                <w:szCs w:val="20"/>
                <w:lang w:val="hr-HR"/>
              </w:rPr>
            </w:pPr>
            <w:r w:rsidRPr="00E23C66">
              <w:rPr>
                <w:b/>
                <w:spacing w:val="-6"/>
                <w:sz w:val="20"/>
                <w:szCs w:val="20"/>
                <w:lang w:val="hr-HR" w:eastAsia="en-US"/>
              </w:rPr>
              <w:t>(Euro)</w:t>
            </w:r>
          </w:p>
        </w:tc>
        <w:tc>
          <w:tcPr>
            <w:tcW w:w="1304" w:type="dxa"/>
            <w:tcMar>
              <w:top w:w="28" w:type="dxa"/>
              <w:left w:w="28" w:type="dxa"/>
              <w:bottom w:w="28" w:type="dxa"/>
              <w:right w:w="28" w:type="dxa"/>
            </w:tcMar>
            <w:vAlign w:val="center"/>
          </w:tcPr>
          <w:p w14:paraId="085C9898" w14:textId="77777777" w:rsidR="0074505D" w:rsidRPr="00E23C66" w:rsidRDefault="0074505D"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Cijena</w:t>
            </w:r>
          </w:p>
          <w:p w14:paraId="6356C75F" w14:textId="77777777" w:rsidR="0074505D" w:rsidRPr="00E23C66" w:rsidRDefault="0074505D" w:rsidP="00E05427">
            <w:pPr>
              <w:shd w:val="clear" w:color="auto" w:fill="FFFFFF" w:themeFill="background1"/>
              <w:jc w:val="center"/>
              <w:rPr>
                <w:b/>
                <w:spacing w:val="-6"/>
                <w:sz w:val="20"/>
                <w:szCs w:val="20"/>
                <w:lang w:val="hr-HR" w:eastAsia="en-US"/>
              </w:rPr>
            </w:pPr>
            <w:r w:rsidRPr="00E23C66">
              <w:rPr>
                <w:b/>
                <w:spacing w:val="-6"/>
                <w:sz w:val="20"/>
                <w:szCs w:val="20"/>
                <w:lang w:val="hr-HR" w:eastAsia="en-US"/>
              </w:rPr>
              <w:t>s PDV-om</w:t>
            </w:r>
          </w:p>
          <w:p w14:paraId="461803E9" w14:textId="132B84A5" w:rsidR="0074505D" w:rsidRPr="00E23C66" w:rsidRDefault="0074505D" w:rsidP="00E05427">
            <w:pPr>
              <w:shd w:val="clear" w:color="auto" w:fill="FFFFFF" w:themeFill="background1"/>
              <w:jc w:val="center"/>
              <w:rPr>
                <w:b/>
                <w:spacing w:val="-6"/>
                <w:sz w:val="20"/>
                <w:szCs w:val="20"/>
                <w:lang w:val="hr-HR"/>
              </w:rPr>
            </w:pPr>
            <w:r w:rsidRPr="00E23C66">
              <w:rPr>
                <w:b/>
                <w:spacing w:val="-6"/>
                <w:sz w:val="20"/>
                <w:szCs w:val="20"/>
                <w:lang w:val="hr-HR" w:eastAsia="en-US"/>
              </w:rPr>
              <w:t>(Euro)</w:t>
            </w:r>
          </w:p>
        </w:tc>
      </w:tr>
      <w:tr w:rsidR="00391914" w:rsidRPr="00E23C66" w14:paraId="381D73C7" w14:textId="77777777" w:rsidTr="0074505D">
        <w:trPr>
          <w:trHeight w:val="284"/>
          <w:jc w:val="center"/>
        </w:trPr>
        <w:tc>
          <w:tcPr>
            <w:tcW w:w="4706" w:type="dxa"/>
            <w:tcMar>
              <w:top w:w="28" w:type="dxa"/>
              <w:left w:w="85" w:type="dxa"/>
              <w:bottom w:w="28" w:type="dxa"/>
              <w:right w:w="85" w:type="dxa"/>
            </w:tcMar>
            <w:vAlign w:val="center"/>
          </w:tcPr>
          <w:p w14:paraId="131E9029" w14:textId="77777777" w:rsidR="00744A3B" w:rsidRPr="00E23C66" w:rsidRDefault="00744A3B" w:rsidP="00E05427">
            <w:pPr>
              <w:shd w:val="clear" w:color="auto" w:fill="FFFFFF" w:themeFill="background1"/>
              <w:rPr>
                <w:rFonts w:cs="Arial"/>
                <w:b/>
                <w:noProof/>
                <w:sz w:val="20"/>
                <w:szCs w:val="20"/>
                <w:lang w:val="pl-PL"/>
              </w:rPr>
            </w:pPr>
            <w:r w:rsidRPr="00E23C66">
              <w:rPr>
                <w:rFonts w:cs="Arial"/>
                <w:b/>
                <w:noProof/>
                <w:sz w:val="20"/>
                <w:szCs w:val="20"/>
                <w:lang w:val="pl-PL"/>
              </w:rPr>
              <w:t>Meteorološki i hidrološki bilten</w:t>
            </w:r>
          </w:p>
          <w:p w14:paraId="168D3689" w14:textId="77777777" w:rsidR="00744A3B" w:rsidRPr="00E23C66" w:rsidRDefault="00744A3B" w:rsidP="00E05427">
            <w:pPr>
              <w:shd w:val="clear" w:color="auto" w:fill="FFFFFF" w:themeFill="background1"/>
              <w:rPr>
                <w:rFonts w:cs="Arial"/>
                <w:noProof/>
                <w:sz w:val="20"/>
                <w:szCs w:val="20"/>
                <w:lang w:val="pl-PL"/>
              </w:rPr>
            </w:pPr>
            <w:r w:rsidRPr="00E23C66">
              <w:rPr>
                <w:rFonts w:cs="Arial"/>
                <w:noProof/>
                <w:sz w:val="20"/>
                <w:szCs w:val="20"/>
                <w:lang w:val="pl-PL"/>
              </w:rPr>
              <w:t>(izlazi jednom mjesečno)</w:t>
            </w:r>
          </w:p>
        </w:tc>
        <w:tc>
          <w:tcPr>
            <w:tcW w:w="1746" w:type="dxa"/>
            <w:tcMar>
              <w:top w:w="28" w:type="dxa"/>
              <w:left w:w="85" w:type="dxa"/>
              <w:bottom w:w="28" w:type="dxa"/>
              <w:right w:w="85" w:type="dxa"/>
            </w:tcMar>
            <w:vAlign w:val="center"/>
          </w:tcPr>
          <w:p w14:paraId="4271DDBE" w14:textId="7720D8B9" w:rsidR="00744A3B" w:rsidRPr="00E23C66" w:rsidRDefault="0048483D" w:rsidP="00E05427">
            <w:pPr>
              <w:shd w:val="clear" w:color="auto" w:fill="FFFFFF" w:themeFill="background1"/>
              <w:tabs>
                <w:tab w:val="left" w:pos="113"/>
              </w:tabs>
              <w:ind w:left="-38"/>
              <w:rPr>
                <w:sz w:val="20"/>
                <w:szCs w:val="20"/>
                <w:lang w:val="hr-HR"/>
              </w:rPr>
            </w:pPr>
            <w:r w:rsidRPr="00E23C66">
              <w:rPr>
                <w:sz w:val="20"/>
                <w:szCs w:val="20"/>
                <w:lang w:val="hr-HR"/>
              </w:rPr>
              <w:t>u elektroničkom (PDF) formatu</w:t>
            </w:r>
          </w:p>
        </w:tc>
        <w:tc>
          <w:tcPr>
            <w:tcW w:w="1304" w:type="dxa"/>
            <w:gridSpan w:val="2"/>
            <w:tcMar>
              <w:top w:w="28" w:type="dxa"/>
              <w:left w:w="85" w:type="dxa"/>
              <w:bottom w:w="28" w:type="dxa"/>
              <w:right w:w="85" w:type="dxa"/>
            </w:tcMar>
            <w:vAlign w:val="center"/>
          </w:tcPr>
          <w:p w14:paraId="25548FCD" w14:textId="5EC0148D" w:rsidR="00744A3B" w:rsidRPr="00E23C66" w:rsidRDefault="0048483D"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3D7DF7F6" w14:textId="77777777" w:rsidTr="0074505D">
        <w:trPr>
          <w:trHeight w:val="284"/>
          <w:jc w:val="center"/>
        </w:trPr>
        <w:tc>
          <w:tcPr>
            <w:tcW w:w="4706" w:type="dxa"/>
            <w:tcMar>
              <w:top w:w="28" w:type="dxa"/>
              <w:left w:w="85" w:type="dxa"/>
              <w:bottom w:w="28" w:type="dxa"/>
              <w:right w:w="85" w:type="dxa"/>
            </w:tcMar>
            <w:vAlign w:val="center"/>
          </w:tcPr>
          <w:p w14:paraId="5CEF7DFF" w14:textId="77777777" w:rsidR="0048483D" w:rsidRPr="00E23C66" w:rsidRDefault="0048483D" w:rsidP="00E05427">
            <w:pPr>
              <w:shd w:val="clear" w:color="auto" w:fill="FFFFFF" w:themeFill="background1"/>
              <w:rPr>
                <w:rFonts w:cs="Arial"/>
                <w:b/>
                <w:sz w:val="20"/>
                <w:szCs w:val="20"/>
                <w:lang w:val="pl-PL"/>
              </w:rPr>
            </w:pPr>
            <w:r w:rsidRPr="00E23C66">
              <w:rPr>
                <w:rFonts w:cs="Arial"/>
                <w:b/>
                <w:sz w:val="20"/>
                <w:szCs w:val="20"/>
                <w:lang w:val="pl-PL"/>
              </w:rPr>
              <w:t>Prikazi – praćenje i ocjena klime</w:t>
            </w:r>
          </w:p>
          <w:p w14:paraId="6AC17E45" w14:textId="77777777" w:rsidR="0048483D" w:rsidRPr="00E23C66" w:rsidRDefault="0048483D" w:rsidP="00E05427">
            <w:pPr>
              <w:shd w:val="clear" w:color="auto" w:fill="FFFFFF" w:themeFill="background1"/>
              <w:rPr>
                <w:rFonts w:cs="Arial"/>
                <w:sz w:val="20"/>
                <w:szCs w:val="20"/>
                <w:lang w:val="pl-PL"/>
              </w:rPr>
            </w:pPr>
            <w:r w:rsidRPr="00E23C66">
              <w:rPr>
                <w:rFonts w:cs="Arial"/>
                <w:sz w:val="20"/>
                <w:szCs w:val="20"/>
                <w:lang w:val="pl-PL"/>
              </w:rPr>
              <w:t>(izlazi jednom godišnje)</w:t>
            </w:r>
          </w:p>
        </w:tc>
        <w:tc>
          <w:tcPr>
            <w:tcW w:w="1746" w:type="dxa"/>
            <w:tcMar>
              <w:top w:w="28" w:type="dxa"/>
              <w:left w:w="85" w:type="dxa"/>
              <w:bottom w:w="28" w:type="dxa"/>
              <w:right w:w="85" w:type="dxa"/>
            </w:tcMar>
            <w:vAlign w:val="center"/>
          </w:tcPr>
          <w:p w14:paraId="1C1606B8" w14:textId="2BD89F60" w:rsidR="0048483D" w:rsidRPr="00E23C66" w:rsidRDefault="0048483D" w:rsidP="00E05427">
            <w:pPr>
              <w:shd w:val="clear" w:color="auto" w:fill="FFFFFF" w:themeFill="background1"/>
              <w:tabs>
                <w:tab w:val="left" w:pos="1394"/>
              </w:tabs>
              <w:rPr>
                <w:sz w:val="20"/>
                <w:szCs w:val="20"/>
                <w:lang w:val="hr-HR"/>
              </w:rPr>
            </w:pPr>
            <w:r w:rsidRPr="00E23C66">
              <w:rPr>
                <w:sz w:val="20"/>
                <w:szCs w:val="20"/>
                <w:lang w:val="hr-HR"/>
              </w:rPr>
              <w:t>u elektroničkom (PDF) formatu</w:t>
            </w:r>
          </w:p>
        </w:tc>
        <w:tc>
          <w:tcPr>
            <w:tcW w:w="1304" w:type="dxa"/>
            <w:gridSpan w:val="2"/>
            <w:tcMar>
              <w:top w:w="28" w:type="dxa"/>
              <w:left w:w="85" w:type="dxa"/>
              <w:bottom w:w="28" w:type="dxa"/>
              <w:right w:w="85" w:type="dxa"/>
            </w:tcMar>
            <w:vAlign w:val="center"/>
          </w:tcPr>
          <w:p w14:paraId="140C78AB" w14:textId="75C6D6B1" w:rsidR="0048483D" w:rsidRPr="00E23C66" w:rsidRDefault="0048483D"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27B99FB2" w14:textId="77777777" w:rsidTr="0074505D">
        <w:trPr>
          <w:trHeight w:val="284"/>
          <w:jc w:val="center"/>
        </w:trPr>
        <w:tc>
          <w:tcPr>
            <w:tcW w:w="4706" w:type="dxa"/>
            <w:tcMar>
              <w:top w:w="28" w:type="dxa"/>
              <w:left w:w="85" w:type="dxa"/>
              <w:bottom w:w="28" w:type="dxa"/>
              <w:right w:w="85" w:type="dxa"/>
            </w:tcMar>
            <w:vAlign w:val="center"/>
          </w:tcPr>
          <w:p w14:paraId="3C4C2D56" w14:textId="57924BCE" w:rsidR="0048483D" w:rsidRPr="00E23C66" w:rsidRDefault="0048483D" w:rsidP="00E05427">
            <w:pPr>
              <w:shd w:val="clear" w:color="auto" w:fill="FFFFFF" w:themeFill="background1"/>
              <w:rPr>
                <w:rFonts w:cs="Arial"/>
                <w:sz w:val="20"/>
                <w:szCs w:val="20"/>
                <w:lang w:val="pl-PL"/>
              </w:rPr>
            </w:pPr>
            <w:r w:rsidRPr="00E23C66">
              <w:rPr>
                <w:rFonts w:cs="Arial"/>
                <w:sz w:val="20"/>
                <w:szCs w:val="20"/>
                <w:lang w:val="pl-PL"/>
              </w:rPr>
              <w:t xml:space="preserve">DHMZ, 2021: </w:t>
            </w:r>
            <w:r w:rsidRPr="00E23C66">
              <w:rPr>
                <w:rFonts w:cs="Arial"/>
                <w:b/>
                <w:bCs/>
                <w:sz w:val="20"/>
                <w:szCs w:val="20"/>
                <w:lang w:val="pl-PL"/>
              </w:rPr>
              <w:t>Agroklimatski atlas Hrvatske za razdoblja. 1981.–2010. i 1991.–2020</w:t>
            </w:r>
            <w:r w:rsidRPr="00E23C66">
              <w:rPr>
                <w:rFonts w:cs="Arial"/>
                <w:sz w:val="20"/>
                <w:szCs w:val="20"/>
                <w:lang w:val="pl-PL"/>
              </w:rPr>
              <w:t>. Vučetić, V. i M. Anić, Zagreb, 226 str.</w:t>
            </w:r>
          </w:p>
        </w:tc>
        <w:tc>
          <w:tcPr>
            <w:tcW w:w="1746" w:type="dxa"/>
            <w:tcMar>
              <w:top w:w="28" w:type="dxa"/>
              <w:left w:w="85" w:type="dxa"/>
              <w:bottom w:w="28" w:type="dxa"/>
              <w:right w:w="85" w:type="dxa"/>
            </w:tcMar>
            <w:vAlign w:val="center"/>
          </w:tcPr>
          <w:p w14:paraId="51741AA7" w14:textId="5A255F10" w:rsidR="0048483D" w:rsidRPr="00E23C66" w:rsidRDefault="0048483D" w:rsidP="00E05427">
            <w:pPr>
              <w:shd w:val="clear" w:color="auto" w:fill="FFFFFF" w:themeFill="background1"/>
              <w:tabs>
                <w:tab w:val="left" w:pos="113"/>
              </w:tabs>
              <w:ind w:left="-38"/>
              <w:rPr>
                <w:sz w:val="20"/>
                <w:szCs w:val="20"/>
                <w:lang w:val="hr-HR"/>
              </w:rPr>
            </w:pPr>
            <w:r w:rsidRPr="00E23C66">
              <w:rPr>
                <w:sz w:val="20"/>
                <w:szCs w:val="20"/>
                <w:lang w:val="hr-HR"/>
              </w:rPr>
              <w:t>u tiskanom i elektroničkom (PDF) formatu</w:t>
            </w:r>
          </w:p>
        </w:tc>
        <w:tc>
          <w:tcPr>
            <w:tcW w:w="1304" w:type="dxa"/>
            <w:gridSpan w:val="2"/>
            <w:tcMar>
              <w:top w:w="28" w:type="dxa"/>
              <w:left w:w="85" w:type="dxa"/>
              <w:bottom w:w="28" w:type="dxa"/>
              <w:right w:w="85" w:type="dxa"/>
            </w:tcMar>
            <w:vAlign w:val="center"/>
          </w:tcPr>
          <w:p w14:paraId="6E2F4D69" w14:textId="14297C89" w:rsidR="0048483D" w:rsidRPr="00E23C66" w:rsidRDefault="0048483D" w:rsidP="00E05427">
            <w:pPr>
              <w:shd w:val="clear" w:color="auto" w:fill="FFFFFF" w:themeFill="background1"/>
              <w:jc w:val="center"/>
              <w:rPr>
                <w:sz w:val="20"/>
                <w:szCs w:val="20"/>
                <w:lang w:val="hr-HR"/>
              </w:rPr>
            </w:pPr>
            <w:r w:rsidRPr="00E23C66">
              <w:rPr>
                <w:sz w:val="20"/>
                <w:szCs w:val="20"/>
                <w:lang w:val="pl-PL"/>
              </w:rPr>
              <w:t>elektronički format javno dostupan na mrežnim stranicama DHMZ-a, tiskani na upit</w:t>
            </w:r>
          </w:p>
        </w:tc>
      </w:tr>
      <w:tr w:rsidR="00391914" w:rsidRPr="00E23C66" w14:paraId="5B370591" w14:textId="77777777" w:rsidTr="0074505D">
        <w:trPr>
          <w:trHeight w:val="284"/>
          <w:jc w:val="center"/>
        </w:trPr>
        <w:tc>
          <w:tcPr>
            <w:tcW w:w="4706" w:type="dxa"/>
            <w:tcMar>
              <w:top w:w="28" w:type="dxa"/>
              <w:left w:w="85" w:type="dxa"/>
              <w:bottom w:w="28" w:type="dxa"/>
              <w:right w:w="85" w:type="dxa"/>
            </w:tcMar>
            <w:vAlign w:val="center"/>
          </w:tcPr>
          <w:p w14:paraId="249E68EB" w14:textId="77777777" w:rsidR="0048483D" w:rsidRPr="00E23C66" w:rsidRDefault="0048483D" w:rsidP="00E05427">
            <w:pPr>
              <w:shd w:val="clear" w:color="auto" w:fill="FFFFFF" w:themeFill="background1"/>
              <w:rPr>
                <w:rFonts w:cs="Arial"/>
                <w:sz w:val="20"/>
                <w:szCs w:val="20"/>
                <w:lang w:val="pl-PL"/>
              </w:rPr>
            </w:pPr>
            <w:r w:rsidRPr="00E23C66">
              <w:rPr>
                <w:rFonts w:cs="Arial"/>
                <w:sz w:val="20"/>
                <w:szCs w:val="20"/>
                <w:lang w:val="pl-PL"/>
              </w:rPr>
              <w:t xml:space="preserve">DHMZ, 2019: </w:t>
            </w:r>
            <w:r w:rsidRPr="00E23C66">
              <w:rPr>
                <w:rFonts w:cs="Arial"/>
                <w:b/>
                <w:sz w:val="20"/>
                <w:szCs w:val="20"/>
                <w:lang w:val="pl-PL"/>
              </w:rPr>
              <w:t>Primijenjena znanstvena istraživanja u Državnom hidrometeorološkom zavodu – u povodu 50 godina istraživanja i 70 godina osnivanja DHMZ-a</w:t>
            </w:r>
            <w:r w:rsidRPr="00E23C66">
              <w:rPr>
                <w:rFonts w:cs="Arial"/>
                <w:b/>
                <w:sz w:val="18"/>
                <w:szCs w:val="18"/>
                <w:lang w:val="pl-PL"/>
              </w:rPr>
              <w:t>.</w:t>
            </w:r>
            <w:r w:rsidRPr="00E23C66">
              <w:rPr>
                <w:rFonts w:cs="Arial"/>
                <w:sz w:val="18"/>
                <w:szCs w:val="18"/>
                <w:lang w:val="pl-PL"/>
              </w:rPr>
              <w:t xml:space="preserve"> </w:t>
            </w:r>
            <w:r w:rsidRPr="00E23C66">
              <w:rPr>
                <w:rFonts w:cs="Arial"/>
                <w:sz w:val="20"/>
                <w:szCs w:val="20"/>
                <w:lang w:val="pl-PL"/>
              </w:rPr>
              <w:t>Ivančan-Picek, B. (gl. ur.), DHMZ, Zagreb, 371 str.</w:t>
            </w:r>
          </w:p>
        </w:tc>
        <w:tc>
          <w:tcPr>
            <w:tcW w:w="1746" w:type="dxa"/>
            <w:tcMar>
              <w:top w:w="28" w:type="dxa"/>
              <w:left w:w="85" w:type="dxa"/>
              <w:bottom w:w="28" w:type="dxa"/>
              <w:right w:w="85" w:type="dxa"/>
            </w:tcMar>
            <w:vAlign w:val="center"/>
          </w:tcPr>
          <w:p w14:paraId="6C2BBCF6" w14:textId="23CBA0D6" w:rsidR="0048483D" w:rsidRPr="00E23C66" w:rsidRDefault="0048483D" w:rsidP="00E05427">
            <w:pPr>
              <w:shd w:val="clear" w:color="auto" w:fill="FFFFFF" w:themeFill="background1"/>
              <w:tabs>
                <w:tab w:val="left" w:pos="113"/>
              </w:tabs>
              <w:ind w:left="-38"/>
              <w:rPr>
                <w:sz w:val="20"/>
                <w:szCs w:val="20"/>
                <w:lang w:val="hr-HR"/>
              </w:rPr>
            </w:pPr>
            <w:r w:rsidRPr="00E23C66">
              <w:rPr>
                <w:sz w:val="20"/>
                <w:szCs w:val="20"/>
                <w:lang w:val="hr-HR"/>
              </w:rPr>
              <w:t>u elektroničkom (PDF) formatu</w:t>
            </w:r>
          </w:p>
        </w:tc>
        <w:tc>
          <w:tcPr>
            <w:tcW w:w="1304" w:type="dxa"/>
            <w:gridSpan w:val="2"/>
            <w:tcMar>
              <w:top w:w="28" w:type="dxa"/>
              <w:left w:w="85" w:type="dxa"/>
              <w:bottom w:w="28" w:type="dxa"/>
              <w:right w:w="85" w:type="dxa"/>
            </w:tcMar>
            <w:vAlign w:val="center"/>
          </w:tcPr>
          <w:p w14:paraId="64FD0F0B" w14:textId="72BC42CD" w:rsidR="0048483D" w:rsidRPr="00E23C66" w:rsidRDefault="0048483D"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40E143CF" w14:textId="77777777" w:rsidTr="0074505D">
        <w:trPr>
          <w:trHeight w:val="284"/>
          <w:jc w:val="center"/>
        </w:trPr>
        <w:tc>
          <w:tcPr>
            <w:tcW w:w="4706" w:type="dxa"/>
            <w:tcMar>
              <w:top w:w="28" w:type="dxa"/>
              <w:left w:w="85" w:type="dxa"/>
              <w:bottom w:w="28" w:type="dxa"/>
              <w:right w:w="85" w:type="dxa"/>
            </w:tcMar>
            <w:vAlign w:val="center"/>
          </w:tcPr>
          <w:p w14:paraId="11AE9D91" w14:textId="58860581" w:rsidR="0048483D" w:rsidRPr="00E23C66" w:rsidRDefault="0048483D" w:rsidP="00E05427">
            <w:pPr>
              <w:shd w:val="clear" w:color="auto" w:fill="FFFFFF" w:themeFill="background1"/>
              <w:rPr>
                <w:rFonts w:cs="Arial"/>
                <w:sz w:val="20"/>
                <w:szCs w:val="20"/>
                <w:lang w:val="pl-PL"/>
              </w:rPr>
            </w:pPr>
            <w:r w:rsidRPr="00E23C66">
              <w:rPr>
                <w:rFonts w:cs="Arial"/>
                <w:sz w:val="20"/>
                <w:szCs w:val="20"/>
                <w:lang w:val="pl-PL"/>
              </w:rPr>
              <w:t xml:space="preserve">DHMZ, 2014: </w:t>
            </w:r>
            <w:r w:rsidRPr="00E23C66">
              <w:rPr>
                <w:rFonts w:cs="Arial"/>
                <w:b/>
                <w:sz w:val="20"/>
                <w:szCs w:val="20"/>
                <w:lang w:val="pl-PL"/>
              </w:rPr>
              <w:t>160 godina meteoroloških motrenja i njihova primjena u Hrvatskoj</w:t>
            </w:r>
            <w:r w:rsidRPr="00E23C66">
              <w:rPr>
                <w:rFonts w:cs="Arial"/>
                <w:sz w:val="20"/>
                <w:szCs w:val="20"/>
                <w:lang w:val="pl-PL"/>
              </w:rPr>
              <w:t>. Pandžić, K., Z. Katušin, (gl.ur.), DHMZ, Zagreb, 244 str.</w:t>
            </w:r>
            <w:r w:rsidR="007B50FC" w:rsidRPr="00E23C66">
              <w:rPr>
                <w:rFonts w:cs="Arial"/>
                <w:sz w:val="20"/>
                <w:szCs w:val="20"/>
                <w:lang w:val="pl-PL"/>
              </w:rPr>
              <w:t xml:space="preserve"> </w:t>
            </w:r>
            <w:r w:rsidRPr="00E23C66">
              <w:rPr>
                <w:rFonts w:cs="Arial"/>
                <w:sz w:val="20"/>
                <w:szCs w:val="20"/>
                <w:lang w:val="pl-PL"/>
              </w:rPr>
              <w:t>(na hrvatskom i engleskom jeziku)</w:t>
            </w:r>
          </w:p>
        </w:tc>
        <w:tc>
          <w:tcPr>
            <w:tcW w:w="1746" w:type="dxa"/>
            <w:tcMar>
              <w:top w:w="28" w:type="dxa"/>
              <w:left w:w="85" w:type="dxa"/>
              <w:bottom w:w="28" w:type="dxa"/>
              <w:right w:w="85" w:type="dxa"/>
            </w:tcMar>
            <w:vAlign w:val="center"/>
          </w:tcPr>
          <w:p w14:paraId="72DF7C78" w14:textId="246E6DCE" w:rsidR="0048483D" w:rsidRPr="00E23C66" w:rsidRDefault="0048483D" w:rsidP="00E05427">
            <w:pPr>
              <w:shd w:val="clear" w:color="auto" w:fill="FFFFFF" w:themeFill="background1"/>
              <w:tabs>
                <w:tab w:val="left" w:pos="113"/>
              </w:tabs>
              <w:ind w:left="-38"/>
              <w:rPr>
                <w:sz w:val="20"/>
                <w:szCs w:val="20"/>
                <w:lang w:val="hr-HR"/>
              </w:rPr>
            </w:pPr>
            <w:r w:rsidRPr="00E23C66">
              <w:rPr>
                <w:sz w:val="20"/>
                <w:szCs w:val="20"/>
                <w:lang w:val="hr-HR"/>
              </w:rPr>
              <w:t>u elektroničkom (PDF) formatu</w:t>
            </w:r>
          </w:p>
        </w:tc>
        <w:tc>
          <w:tcPr>
            <w:tcW w:w="1304" w:type="dxa"/>
            <w:gridSpan w:val="2"/>
            <w:tcMar>
              <w:top w:w="28" w:type="dxa"/>
              <w:left w:w="85" w:type="dxa"/>
              <w:bottom w:w="28" w:type="dxa"/>
              <w:right w:w="85" w:type="dxa"/>
            </w:tcMar>
            <w:vAlign w:val="center"/>
          </w:tcPr>
          <w:p w14:paraId="02B6FBA9" w14:textId="6A8836E6" w:rsidR="0048483D" w:rsidRPr="00E23C66" w:rsidRDefault="0048483D"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578B79D2" w14:textId="77777777" w:rsidTr="0074505D">
        <w:trPr>
          <w:trHeight w:val="284"/>
          <w:jc w:val="center"/>
        </w:trPr>
        <w:tc>
          <w:tcPr>
            <w:tcW w:w="4706" w:type="dxa"/>
            <w:tcMar>
              <w:top w:w="28" w:type="dxa"/>
              <w:left w:w="85" w:type="dxa"/>
              <w:bottom w:w="28" w:type="dxa"/>
              <w:right w:w="85" w:type="dxa"/>
            </w:tcMar>
            <w:vAlign w:val="center"/>
          </w:tcPr>
          <w:p w14:paraId="1CF325A2" w14:textId="77777777" w:rsidR="0048483D" w:rsidRPr="00E23C66" w:rsidRDefault="0048483D" w:rsidP="00E05427">
            <w:pPr>
              <w:shd w:val="clear" w:color="auto" w:fill="FFFFFF" w:themeFill="background1"/>
              <w:rPr>
                <w:rFonts w:cs="Arial"/>
                <w:noProof/>
                <w:sz w:val="20"/>
                <w:szCs w:val="20"/>
                <w:lang w:val="sv-SE"/>
              </w:rPr>
            </w:pPr>
            <w:r w:rsidRPr="00E23C66">
              <w:rPr>
                <w:rFonts w:cs="Arial"/>
                <w:noProof/>
                <w:sz w:val="20"/>
                <w:szCs w:val="20"/>
                <w:lang w:val="sv-SE"/>
              </w:rPr>
              <w:t xml:space="preserve">DHMZ, 2010: </w:t>
            </w:r>
            <w:r w:rsidRPr="00E23C66">
              <w:rPr>
                <w:rFonts w:cs="Arial"/>
                <w:b/>
                <w:noProof/>
                <w:sz w:val="20"/>
                <w:szCs w:val="20"/>
                <w:lang w:val="sv-SE"/>
              </w:rPr>
              <w:t>Meteorološke postaje na području Hrvatske koje su u razdoblju siječanj 1853. – veljača 1858. dostavljale podatke središnjem uredu u Beču.</w:t>
            </w:r>
            <w:r w:rsidRPr="00E23C66">
              <w:rPr>
                <w:rFonts w:cs="Arial"/>
                <w:noProof/>
                <w:sz w:val="20"/>
                <w:szCs w:val="20"/>
                <w:lang w:val="sv-SE"/>
              </w:rPr>
              <w:t xml:space="preserve"> Katušin, Z. (gl. ur.), DHMZ, Zagreb, 142 str.</w:t>
            </w:r>
          </w:p>
        </w:tc>
        <w:tc>
          <w:tcPr>
            <w:tcW w:w="1746" w:type="dxa"/>
            <w:tcMar>
              <w:top w:w="28" w:type="dxa"/>
              <w:left w:w="85" w:type="dxa"/>
              <w:bottom w:w="28" w:type="dxa"/>
              <w:right w:w="85" w:type="dxa"/>
            </w:tcMar>
            <w:vAlign w:val="center"/>
          </w:tcPr>
          <w:p w14:paraId="36F782A2" w14:textId="5F3616D8" w:rsidR="0048483D" w:rsidRPr="00E23C66" w:rsidRDefault="0048483D" w:rsidP="00E05427">
            <w:pPr>
              <w:shd w:val="clear" w:color="auto" w:fill="FFFFFF" w:themeFill="background1"/>
              <w:tabs>
                <w:tab w:val="left" w:pos="113"/>
              </w:tabs>
              <w:ind w:left="-38"/>
              <w:rPr>
                <w:sz w:val="20"/>
                <w:szCs w:val="20"/>
                <w:lang w:val="hr-HR"/>
              </w:rPr>
            </w:pPr>
            <w:r w:rsidRPr="00E23C66">
              <w:rPr>
                <w:sz w:val="20"/>
                <w:szCs w:val="20"/>
                <w:lang w:val="hr-HR"/>
              </w:rPr>
              <w:t>u elektroničkom (PDF) formatu</w:t>
            </w:r>
          </w:p>
        </w:tc>
        <w:tc>
          <w:tcPr>
            <w:tcW w:w="1304" w:type="dxa"/>
            <w:gridSpan w:val="2"/>
            <w:tcMar>
              <w:top w:w="28" w:type="dxa"/>
              <w:left w:w="85" w:type="dxa"/>
              <w:bottom w:w="28" w:type="dxa"/>
              <w:right w:w="85" w:type="dxa"/>
            </w:tcMar>
            <w:vAlign w:val="center"/>
          </w:tcPr>
          <w:p w14:paraId="505B3EF7" w14:textId="4B0F806C" w:rsidR="0048483D" w:rsidRPr="00E23C66" w:rsidRDefault="0048483D"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4A0A337C" w14:textId="77777777" w:rsidTr="0074505D">
        <w:trPr>
          <w:trHeight w:val="284"/>
          <w:jc w:val="center"/>
        </w:trPr>
        <w:tc>
          <w:tcPr>
            <w:tcW w:w="4706" w:type="dxa"/>
            <w:tcMar>
              <w:top w:w="28" w:type="dxa"/>
              <w:left w:w="85" w:type="dxa"/>
              <w:bottom w:w="28" w:type="dxa"/>
              <w:right w:w="85" w:type="dxa"/>
            </w:tcMar>
            <w:vAlign w:val="center"/>
          </w:tcPr>
          <w:p w14:paraId="1CCD634E" w14:textId="77777777" w:rsidR="008E2D56" w:rsidRPr="00E23C66" w:rsidRDefault="008E2D56" w:rsidP="00E05427">
            <w:pPr>
              <w:shd w:val="clear" w:color="auto" w:fill="FFFFFF" w:themeFill="background1"/>
              <w:rPr>
                <w:rFonts w:cs="Arial"/>
                <w:noProof/>
                <w:sz w:val="20"/>
                <w:szCs w:val="20"/>
                <w:lang w:val="sv-SE"/>
              </w:rPr>
            </w:pPr>
            <w:r w:rsidRPr="00E23C66">
              <w:rPr>
                <w:rFonts w:cs="Arial"/>
                <w:noProof/>
                <w:sz w:val="20"/>
                <w:szCs w:val="20"/>
                <w:lang w:val="sv-SE"/>
              </w:rPr>
              <w:t xml:space="preserve">Sijerković, </w:t>
            </w:r>
            <w:r w:rsidR="00EA0FB2" w:rsidRPr="00E23C66">
              <w:rPr>
                <w:rFonts w:cs="Arial"/>
                <w:noProof/>
                <w:sz w:val="20"/>
                <w:szCs w:val="20"/>
                <w:lang w:val="sv-SE"/>
              </w:rPr>
              <w:t xml:space="preserve">M., 2009: </w:t>
            </w:r>
            <w:r w:rsidRPr="00E23C66">
              <w:rPr>
                <w:rFonts w:cs="Arial"/>
                <w:b/>
                <w:noProof/>
                <w:sz w:val="20"/>
                <w:szCs w:val="20"/>
                <w:lang w:val="sv-SE"/>
              </w:rPr>
              <w:t>Hrvatski vremenoslovci</w:t>
            </w:r>
            <w:r w:rsidR="00EA0FB2" w:rsidRPr="00E23C66">
              <w:rPr>
                <w:rFonts w:cs="Arial"/>
                <w:b/>
                <w:noProof/>
                <w:sz w:val="20"/>
                <w:szCs w:val="20"/>
                <w:lang w:val="sv-SE"/>
              </w:rPr>
              <w:t>.</w:t>
            </w:r>
            <w:r w:rsidRPr="00E23C66">
              <w:rPr>
                <w:rFonts w:cs="Arial"/>
                <w:noProof/>
                <w:sz w:val="20"/>
                <w:szCs w:val="20"/>
                <w:lang w:val="sv-SE"/>
              </w:rPr>
              <w:t xml:space="preserve"> </w:t>
            </w:r>
            <w:r w:rsidR="00EA0FB2" w:rsidRPr="00E23C66">
              <w:rPr>
                <w:rFonts w:cs="Arial"/>
                <w:noProof/>
                <w:sz w:val="20"/>
                <w:szCs w:val="20"/>
                <w:lang w:val="sv-SE"/>
              </w:rPr>
              <w:t>DHMZ, Zagreb, 279 str.</w:t>
            </w:r>
          </w:p>
        </w:tc>
        <w:tc>
          <w:tcPr>
            <w:tcW w:w="1746" w:type="dxa"/>
            <w:tcMar>
              <w:top w:w="28" w:type="dxa"/>
              <w:left w:w="85" w:type="dxa"/>
              <w:bottom w:w="28" w:type="dxa"/>
              <w:right w:w="85" w:type="dxa"/>
            </w:tcMar>
            <w:vAlign w:val="center"/>
          </w:tcPr>
          <w:p w14:paraId="0E675E09" w14:textId="6BCD8771" w:rsidR="008E2D56" w:rsidRPr="00E23C66" w:rsidRDefault="0048483D" w:rsidP="00E05427">
            <w:pPr>
              <w:shd w:val="clear" w:color="auto" w:fill="FFFFFF" w:themeFill="background1"/>
              <w:tabs>
                <w:tab w:val="left" w:pos="113"/>
              </w:tabs>
              <w:ind w:left="-38"/>
              <w:rPr>
                <w:sz w:val="20"/>
                <w:szCs w:val="20"/>
                <w:lang w:val="hr-HR"/>
              </w:rPr>
            </w:pPr>
            <w:r w:rsidRPr="00E23C66">
              <w:rPr>
                <w:sz w:val="20"/>
                <w:szCs w:val="20"/>
                <w:lang w:val="hr-HR"/>
              </w:rPr>
              <w:t xml:space="preserve">tiskano izdanje </w:t>
            </w:r>
          </w:p>
        </w:tc>
        <w:tc>
          <w:tcPr>
            <w:tcW w:w="1304" w:type="dxa"/>
            <w:gridSpan w:val="2"/>
            <w:tcMar>
              <w:top w:w="28" w:type="dxa"/>
              <w:left w:w="85" w:type="dxa"/>
              <w:bottom w:w="28" w:type="dxa"/>
              <w:right w:w="85" w:type="dxa"/>
            </w:tcMar>
            <w:vAlign w:val="center"/>
          </w:tcPr>
          <w:p w14:paraId="2E8F49AD" w14:textId="1CF307E8" w:rsidR="008E2D56" w:rsidRPr="00E23C66" w:rsidRDefault="0048483D" w:rsidP="00E05427">
            <w:pPr>
              <w:shd w:val="clear" w:color="auto" w:fill="FFFFFF" w:themeFill="background1"/>
              <w:jc w:val="center"/>
              <w:rPr>
                <w:sz w:val="20"/>
                <w:szCs w:val="20"/>
                <w:lang w:val="hr-HR"/>
              </w:rPr>
            </w:pPr>
            <w:r w:rsidRPr="00E23C66">
              <w:rPr>
                <w:sz w:val="20"/>
                <w:szCs w:val="20"/>
                <w:lang w:val="hr-HR"/>
              </w:rPr>
              <w:t>može se dobiti na posudbu u knjižnici DHMZ-a</w:t>
            </w:r>
          </w:p>
        </w:tc>
      </w:tr>
      <w:tr w:rsidR="00391914" w:rsidRPr="00E23C66" w14:paraId="0B94FA8C" w14:textId="77777777" w:rsidTr="0074505D">
        <w:trPr>
          <w:trHeight w:val="284"/>
          <w:jc w:val="center"/>
        </w:trPr>
        <w:tc>
          <w:tcPr>
            <w:tcW w:w="4706" w:type="dxa"/>
            <w:tcMar>
              <w:top w:w="28" w:type="dxa"/>
              <w:left w:w="85" w:type="dxa"/>
              <w:bottom w:w="28" w:type="dxa"/>
              <w:right w:w="85" w:type="dxa"/>
            </w:tcMar>
            <w:vAlign w:val="center"/>
          </w:tcPr>
          <w:p w14:paraId="57434F60" w14:textId="1291C630" w:rsidR="0048483D" w:rsidRPr="00E23C66" w:rsidRDefault="0048483D" w:rsidP="00E05427">
            <w:pPr>
              <w:shd w:val="clear" w:color="auto" w:fill="FFFFFF" w:themeFill="background1"/>
              <w:rPr>
                <w:rFonts w:cs="Arial"/>
                <w:noProof/>
                <w:sz w:val="20"/>
                <w:szCs w:val="20"/>
                <w:lang w:val="hr-HR"/>
              </w:rPr>
            </w:pPr>
            <w:r w:rsidRPr="00E23C66">
              <w:rPr>
                <w:rFonts w:cs="Arial"/>
                <w:noProof/>
                <w:sz w:val="20"/>
                <w:szCs w:val="20"/>
                <w:lang w:val="sv-SE"/>
              </w:rPr>
              <w:lastRenderedPageBreak/>
              <w:t xml:space="preserve">Zaninović, K. i sur., 2008: </w:t>
            </w:r>
            <w:r w:rsidRPr="00E23C66">
              <w:rPr>
                <w:rFonts w:cs="Arial"/>
                <w:b/>
                <w:noProof/>
                <w:sz w:val="20"/>
                <w:szCs w:val="20"/>
                <w:lang w:val="sv-SE"/>
              </w:rPr>
              <w:t>Klimatski</w:t>
            </w:r>
            <w:r w:rsidRPr="00E23C66">
              <w:rPr>
                <w:rFonts w:cs="Arial"/>
                <w:b/>
                <w:noProof/>
                <w:sz w:val="20"/>
                <w:szCs w:val="20"/>
                <w:lang w:val="hr-HR"/>
              </w:rPr>
              <w:t xml:space="preserve"> </w:t>
            </w:r>
            <w:r w:rsidRPr="00E23C66">
              <w:rPr>
                <w:rFonts w:cs="Arial"/>
                <w:b/>
                <w:noProof/>
                <w:sz w:val="20"/>
                <w:szCs w:val="20"/>
                <w:lang w:val="sv-SE"/>
              </w:rPr>
              <w:t>atlas</w:t>
            </w:r>
            <w:r w:rsidRPr="00E23C66">
              <w:rPr>
                <w:rFonts w:cs="Arial"/>
                <w:b/>
                <w:noProof/>
                <w:sz w:val="20"/>
                <w:szCs w:val="20"/>
                <w:lang w:val="hr-HR"/>
              </w:rPr>
              <w:t xml:space="preserve"> </w:t>
            </w:r>
            <w:r w:rsidRPr="00E23C66">
              <w:rPr>
                <w:rFonts w:cs="Arial"/>
                <w:b/>
                <w:noProof/>
                <w:sz w:val="20"/>
                <w:szCs w:val="20"/>
                <w:lang w:val="sv-SE"/>
              </w:rPr>
              <w:t>Hrvatske</w:t>
            </w:r>
            <w:r w:rsidRPr="00E23C66">
              <w:rPr>
                <w:rFonts w:cs="Arial"/>
                <w:b/>
                <w:noProof/>
                <w:sz w:val="20"/>
                <w:szCs w:val="20"/>
                <w:lang w:val="hr-HR"/>
              </w:rPr>
              <w:t xml:space="preserve"> 1961. – 1990., 1971. – 2000. </w:t>
            </w:r>
            <w:r w:rsidRPr="00E23C66">
              <w:rPr>
                <w:rFonts w:cs="Arial"/>
                <w:noProof/>
                <w:sz w:val="20"/>
                <w:szCs w:val="20"/>
                <w:lang w:val="hr-HR"/>
              </w:rPr>
              <w:t>DHMZ, Zagreb, 200 str.(</w:t>
            </w:r>
            <w:r w:rsidRPr="00E23C66">
              <w:rPr>
                <w:rFonts w:cs="Arial"/>
                <w:noProof/>
                <w:sz w:val="20"/>
                <w:szCs w:val="20"/>
                <w:lang w:val="sv-SE"/>
              </w:rPr>
              <w:t>na</w:t>
            </w:r>
            <w:r w:rsidRPr="00E23C66">
              <w:rPr>
                <w:rFonts w:cs="Arial"/>
                <w:noProof/>
                <w:sz w:val="20"/>
                <w:szCs w:val="20"/>
                <w:lang w:val="hr-HR"/>
              </w:rPr>
              <w:t xml:space="preserve"> </w:t>
            </w:r>
            <w:r w:rsidRPr="00E23C66">
              <w:rPr>
                <w:rFonts w:cs="Arial"/>
                <w:noProof/>
                <w:sz w:val="20"/>
                <w:szCs w:val="20"/>
                <w:lang w:val="sv-SE"/>
              </w:rPr>
              <w:t>hrvatskom</w:t>
            </w:r>
            <w:r w:rsidRPr="00E23C66">
              <w:rPr>
                <w:rFonts w:cs="Arial"/>
                <w:noProof/>
                <w:sz w:val="20"/>
                <w:szCs w:val="20"/>
                <w:lang w:val="hr-HR"/>
              </w:rPr>
              <w:t xml:space="preserve"> </w:t>
            </w:r>
            <w:r w:rsidRPr="00E23C66">
              <w:rPr>
                <w:rFonts w:cs="Arial"/>
                <w:noProof/>
                <w:sz w:val="20"/>
                <w:szCs w:val="20"/>
                <w:lang w:val="sv-SE"/>
              </w:rPr>
              <w:t>i</w:t>
            </w:r>
            <w:r w:rsidRPr="00E23C66">
              <w:rPr>
                <w:rFonts w:cs="Arial"/>
                <w:noProof/>
                <w:sz w:val="20"/>
                <w:szCs w:val="20"/>
                <w:lang w:val="hr-HR"/>
              </w:rPr>
              <w:t xml:space="preserve"> </w:t>
            </w:r>
            <w:r w:rsidRPr="00E23C66">
              <w:rPr>
                <w:rFonts w:cs="Arial"/>
                <w:noProof/>
                <w:sz w:val="20"/>
                <w:szCs w:val="20"/>
                <w:lang w:val="sv-SE"/>
              </w:rPr>
              <w:t>engleskom</w:t>
            </w:r>
            <w:r w:rsidRPr="00E23C66">
              <w:rPr>
                <w:rFonts w:cs="Arial"/>
                <w:noProof/>
                <w:sz w:val="20"/>
                <w:szCs w:val="20"/>
                <w:lang w:val="hr-HR"/>
              </w:rPr>
              <w:t xml:space="preserve"> </w:t>
            </w:r>
            <w:r w:rsidRPr="00E23C66">
              <w:rPr>
                <w:rFonts w:cs="Arial"/>
                <w:noProof/>
                <w:sz w:val="20"/>
                <w:szCs w:val="20"/>
                <w:lang w:val="sv-SE"/>
              </w:rPr>
              <w:t>jeziku</w:t>
            </w:r>
            <w:r w:rsidRPr="00E23C66">
              <w:rPr>
                <w:rFonts w:cs="Arial"/>
                <w:noProof/>
                <w:sz w:val="20"/>
                <w:szCs w:val="20"/>
                <w:lang w:val="hr-HR"/>
              </w:rPr>
              <w:t>)</w:t>
            </w:r>
          </w:p>
        </w:tc>
        <w:tc>
          <w:tcPr>
            <w:tcW w:w="1746" w:type="dxa"/>
            <w:tcMar>
              <w:top w:w="28" w:type="dxa"/>
              <w:left w:w="85" w:type="dxa"/>
              <w:bottom w:w="28" w:type="dxa"/>
              <w:right w:w="85" w:type="dxa"/>
            </w:tcMar>
            <w:vAlign w:val="center"/>
          </w:tcPr>
          <w:p w14:paraId="28402D34" w14:textId="607D2041" w:rsidR="0048483D" w:rsidRPr="00E23C66" w:rsidRDefault="0048483D" w:rsidP="00E05427">
            <w:pPr>
              <w:shd w:val="clear" w:color="auto" w:fill="FFFFFF" w:themeFill="background1"/>
              <w:tabs>
                <w:tab w:val="left" w:pos="113"/>
              </w:tabs>
              <w:rPr>
                <w:sz w:val="20"/>
                <w:szCs w:val="20"/>
                <w:lang w:val="hr-HR"/>
              </w:rPr>
            </w:pPr>
            <w:r w:rsidRPr="00E23C66">
              <w:rPr>
                <w:sz w:val="20"/>
                <w:szCs w:val="20"/>
                <w:lang w:val="hr-HR"/>
              </w:rPr>
              <w:t>u tiskanom i elektroničkom (PDF) formatu</w:t>
            </w:r>
          </w:p>
        </w:tc>
        <w:tc>
          <w:tcPr>
            <w:tcW w:w="1304" w:type="dxa"/>
            <w:gridSpan w:val="2"/>
            <w:tcMar>
              <w:top w:w="28" w:type="dxa"/>
              <w:left w:w="85" w:type="dxa"/>
              <w:bottom w:w="28" w:type="dxa"/>
              <w:right w:w="85" w:type="dxa"/>
            </w:tcMar>
            <w:vAlign w:val="center"/>
          </w:tcPr>
          <w:p w14:paraId="4112DC29" w14:textId="4F3C5314" w:rsidR="0048483D" w:rsidRPr="00E23C66" w:rsidRDefault="0048483D" w:rsidP="00E05427">
            <w:pPr>
              <w:shd w:val="clear" w:color="auto" w:fill="FFFFFF" w:themeFill="background1"/>
              <w:jc w:val="center"/>
              <w:rPr>
                <w:sz w:val="20"/>
                <w:szCs w:val="20"/>
                <w:lang w:val="hr-HR"/>
              </w:rPr>
            </w:pPr>
            <w:r w:rsidRPr="00E23C66">
              <w:rPr>
                <w:sz w:val="20"/>
                <w:szCs w:val="20"/>
                <w:lang w:val="pl-PL"/>
              </w:rPr>
              <w:t>elektronički format javno dostupan na mrežnim stranicama DHMZ-a, tiskani na upit</w:t>
            </w:r>
          </w:p>
        </w:tc>
      </w:tr>
      <w:tr w:rsidR="00391914" w:rsidRPr="00E23C66" w14:paraId="4B6B190A" w14:textId="77777777" w:rsidTr="0074505D">
        <w:trPr>
          <w:trHeight w:val="284"/>
          <w:jc w:val="center"/>
        </w:trPr>
        <w:tc>
          <w:tcPr>
            <w:tcW w:w="4706" w:type="dxa"/>
            <w:tcMar>
              <w:top w:w="28" w:type="dxa"/>
              <w:left w:w="85" w:type="dxa"/>
              <w:bottom w:w="28" w:type="dxa"/>
              <w:right w:w="85" w:type="dxa"/>
            </w:tcMar>
            <w:vAlign w:val="center"/>
          </w:tcPr>
          <w:p w14:paraId="6D5C84AE" w14:textId="77777777" w:rsidR="0048483D" w:rsidRPr="00E23C66" w:rsidRDefault="0048483D" w:rsidP="00E05427">
            <w:pPr>
              <w:shd w:val="clear" w:color="auto" w:fill="FFFFFF" w:themeFill="background1"/>
              <w:rPr>
                <w:rFonts w:cs="Arial"/>
                <w:sz w:val="20"/>
                <w:szCs w:val="20"/>
                <w:lang w:val="sv-SE"/>
              </w:rPr>
            </w:pPr>
            <w:r w:rsidRPr="00E23C66">
              <w:rPr>
                <w:rFonts w:cs="Arial"/>
                <w:sz w:val="20"/>
                <w:szCs w:val="20"/>
                <w:lang w:val="pl-PL"/>
              </w:rPr>
              <w:t xml:space="preserve">DHMZ, 2007: </w:t>
            </w:r>
            <w:r w:rsidRPr="00E23C66">
              <w:rPr>
                <w:rFonts w:cs="Arial"/>
                <w:b/>
                <w:sz w:val="20"/>
                <w:szCs w:val="20"/>
                <w:lang w:val="pl-PL"/>
              </w:rPr>
              <w:t xml:space="preserve">Međunarodni atlas oblaka (na hrvatskom jeziku), </w:t>
            </w:r>
            <w:r w:rsidRPr="00E23C66">
              <w:rPr>
                <w:rFonts w:cs="Arial"/>
                <w:b/>
                <w:sz w:val="20"/>
                <w:szCs w:val="20"/>
                <w:lang w:val="sv-SE"/>
              </w:rPr>
              <w:t>knjiga I i knjiga II.</w:t>
            </w:r>
            <w:r w:rsidRPr="00E23C66">
              <w:rPr>
                <w:rFonts w:cs="Arial"/>
                <w:sz w:val="20"/>
                <w:szCs w:val="20"/>
                <w:lang w:val="sv-SE"/>
              </w:rPr>
              <w:t xml:space="preserve"> Katušin, Z. (gl. ur.), DHMZ, Zagreb, 228 i 215 str.</w:t>
            </w:r>
          </w:p>
        </w:tc>
        <w:tc>
          <w:tcPr>
            <w:tcW w:w="1746" w:type="dxa"/>
            <w:tcMar>
              <w:top w:w="28" w:type="dxa"/>
              <w:left w:w="85" w:type="dxa"/>
              <w:bottom w:w="28" w:type="dxa"/>
              <w:right w:w="85" w:type="dxa"/>
            </w:tcMar>
            <w:vAlign w:val="center"/>
          </w:tcPr>
          <w:p w14:paraId="115AED6B" w14:textId="43FA2709" w:rsidR="0048483D" w:rsidRPr="00E23C66" w:rsidRDefault="0048483D" w:rsidP="00E05427">
            <w:pPr>
              <w:shd w:val="clear" w:color="auto" w:fill="FFFFFF" w:themeFill="background1"/>
              <w:tabs>
                <w:tab w:val="left" w:pos="113"/>
              </w:tabs>
              <w:ind w:left="-38"/>
              <w:rPr>
                <w:sz w:val="20"/>
                <w:szCs w:val="20"/>
                <w:lang w:val="hr-HR"/>
              </w:rPr>
            </w:pPr>
            <w:r w:rsidRPr="00E23C66">
              <w:rPr>
                <w:sz w:val="20"/>
                <w:szCs w:val="20"/>
                <w:lang w:val="hr-HR"/>
              </w:rPr>
              <w:t>u elektroničkom (PDF) formatu</w:t>
            </w:r>
          </w:p>
        </w:tc>
        <w:tc>
          <w:tcPr>
            <w:tcW w:w="1304" w:type="dxa"/>
            <w:gridSpan w:val="2"/>
            <w:tcMar>
              <w:top w:w="28" w:type="dxa"/>
              <w:left w:w="85" w:type="dxa"/>
              <w:bottom w:w="28" w:type="dxa"/>
              <w:right w:w="85" w:type="dxa"/>
            </w:tcMar>
            <w:vAlign w:val="center"/>
          </w:tcPr>
          <w:p w14:paraId="6852CC0E" w14:textId="2FAF047C" w:rsidR="0048483D" w:rsidRPr="00E23C66" w:rsidRDefault="0048483D"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50AE6C01" w14:textId="77777777" w:rsidTr="0074505D">
        <w:trPr>
          <w:trHeight w:val="284"/>
          <w:jc w:val="center"/>
        </w:trPr>
        <w:tc>
          <w:tcPr>
            <w:tcW w:w="4706" w:type="dxa"/>
            <w:tcMar>
              <w:top w:w="28" w:type="dxa"/>
              <w:left w:w="85" w:type="dxa"/>
              <w:bottom w:w="28" w:type="dxa"/>
              <w:right w:w="85" w:type="dxa"/>
            </w:tcMar>
            <w:vAlign w:val="center"/>
          </w:tcPr>
          <w:p w14:paraId="66AC7A4F" w14:textId="77777777" w:rsidR="0048483D" w:rsidRPr="00E23C66" w:rsidRDefault="0048483D" w:rsidP="00E05427">
            <w:pPr>
              <w:shd w:val="clear" w:color="auto" w:fill="FFFFFF" w:themeFill="background1"/>
              <w:rPr>
                <w:rFonts w:cs="Arial"/>
                <w:sz w:val="20"/>
                <w:szCs w:val="20"/>
                <w:lang w:val="pl-PL"/>
              </w:rPr>
            </w:pPr>
            <w:r w:rsidRPr="00E23C66">
              <w:rPr>
                <w:rFonts w:cs="Arial"/>
                <w:sz w:val="20"/>
                <w:szCs w:val="20"/>
                <w:lang w:val="pl-PL"/>
              </w:rPr>
              <w:t xml:space="preserve">DHMZ, 2007: </w:t>
            </w:r>
            <w:r w:rsidRPr="00E23C66">
              <w:rPr>
                <w:rFonts w:cs="Arial"/>
                <w:b/>
                <w:sz w:val="20"/>
                <w:szCs w:val="20"/>
                <w:lang w:val="pl-PL"/>
              </w:rPr>
              <w:t xml:space="preserve">Bibliografija zaposlenika Državnog hidrometeorološkog zavoda u razdoblju 1947.–2006. </w:t>
            </w:r>
            <w:r w:rsidRPr="00E23C66">
              <w:rPr>
                <w:rFonts w:cs="Arial"/>
                <w:sz w:val="20"/>
                <w:szCs w:val="20"/>
                <w:lang w:val="pl-PL"/>
              </w:rPr>
              <w:t>Ivančan-Picek, B., I. Mihovilić, L. Machala (ur.), DHMZ, Zagreb, 250 str.</w:t>
            </w:r>
          </w:p>
        </w:tc>
        <w:tc>
          <w:tcPr>
            <w:tcW w:w="1746" w:type="dxa"/>
            <w:tcMar>
              <w:top w:w="28" w:type="dxa"/>
              <w:left w:w="85" w:type="dxa"/>
              <w:bottom w:w="28" w:type="dxa"/>
              <w:right w:w="85" w:type="dxa"/>
            </w:tcMar>
            <w:vAlign w:val="center"/>
          </w:tcPr>
          <w:p w14:paraId="01DD1533" w14:textId="777D638A" w:rsidR="0048483D" w:rsidRPr="00E23C66" w:rsidRDefault="0048483D" w:rsidP="00E05427">
            <w:pPr>
              <w:shd w:val="clear" w:color="auto" w:fill="FFFFFF" w:themeFill="background1"/>
              <w:tabs>
                <w:tab w:val="left" w:pos="113"/>
              </w:tabs>
              <w:ind w:left="-38"/>
              <w:rPr>
                <w:sz w:val="20"/>
                <w:szCs w:val="20"/>
                <w:lang w:val="hr-HR"/>
              </w:rPr>
            </w:pPr>
            <w:r w:rsidRPr="00E23C66">
              <w:rPr>
                <w:sz w:val="20"/>
                <w:szCs w:val="20"/>
                <w:lang w:val="hr-HR"/>
              </w:rPr>
              <w:t>u elektroničkom (PDF) formatu</w:t>
            </w:r>
          </w:p>
        </w:tc>
        <w:tc>
          <w:tcPr>
            <w:tcW w:w="1304" w:type="dxa"/>
            <w:gridSpan w:val="2"/>
            <w:tcMar>
              <w:top w:w="28" w:type="dxa"/>
              <w:left w:w="85" w:type="dxa"/>
              <w:bottom w:w="28" w:type="dxa"/>
              <w:right w:w="85" w:type="dxa"/>
            </w:tcMar>
            <w:vAlign w:val="center"/>
          </w:tcPr>
          <w:p w14:paraId="1982F99B" w14:textId="37601E3B" w:rsidR="0048483D" w:rsidRPr="00E23C66" w:rsidRDefault="0048483D" w:rsidP="00E05427">
            <w:pPr>
              <w:shd w:val="clear" w:color="auto" w:fill="FFFFFF" w:themeFill="background1"/>
              <w:jc w:val="center"/>
              <w:rPr>
                <w:sz w:val="20"/>
                <w:szCs w:val="20"/>
                <w:lang w:val="hr-HR"/>
              </w:rPr>
            </w:pPr>
            <w:r w:rsidRPr="00E23C66">
              <w:rPr>
                <w:sz w:val="20"/>
                <w:szCs w:val="20"/>
                <w:lang w:val="pl-PL"/>
              </w:rPr>
              <w:t>javno dostupno na mrežnim stranicama DHMZ-a</w:t>
            </w:r>
          </w:p>
        </w:tc>
      </w:tr>
      <w:tr w:rsidR="00391914" w:rsidRPr="00E23C66" w14:paraId="31258D27" w14:textId="77777777" w:rsidTr="0074505D">
        <w:trPr>
          <w:trHeight w:val="284"/>
          <w:jc w:val="center"/>
        </w:trPr>
        <w:tc>
          <w:tcPr>
            <w:tcW w:w="4706" w:type="dxa"/>
            <w:tcMar>
              <w:top w:w="28" w:type="dxa"/>
              <w:left w:w="85" w:type="dxa"/>
              <w:bottom w:w="28" w:type="dxa"/>
              <w:right w:w="85" w:type="dxa"/>
            </w:tcMar>
            <w:vAlign w:val="center"/>
          </w:tcPr>
          <w:p w14:paraId="4E7231C9" w14:textId="77777777" w:rsidR="0048483D" w:rsidRPr="00E23C66" w:rsidRDefault="0048483D" w:rsidP="00E05427">
            <w:pPr>
              <w:shd w:val="clear" w:color="auto" w:fill="FFFFFF" w:themeFill="background1"/>
              <w:rPr>
                <w:rFonts w:cs="Arial"/>
                <w:sz w:val="20"/>
                <w:szCs w:val="20"/>
                <w:lang w:val="pl-PL"/>
              </w:rPr>
            </w:pPr>
            <w:r w:rsidRPr="00E23C66">
              <w:rPr>
                <w:rFonts w:cs="Arial"/>
                <w:sz w:val="20"/>
                <w:szCs w:val="20"/>
                <w:lang w:val="pl-PL"/>
              </w:rPr>
              <w:t xml:space="preserve">Gelo, B. i sur., 2005: </w:t>
            </w:r>
            <w:r w:rsidRPr="00E23C66">
              <w:rPr>
                <w:rFonts w:cs="Arial"/>
                <w:b/>
                <w:sz w:val="20"/>
                <w:szCs w:val="20"/>
                <w:lang w:val="pl-PL"/>
              </w:rPr>
              <w:t>Meteorološki pojmovnik i višejezični rječnik: hrvatski, engleski, njemački i francuski jezik</w:t>
            </w:r>
            <w:r w:rsidRPr="00E23C66">
              <w:rPr>
                <w:rFonts w:cs="Arial"/>
                <w:sz w:val="20"/>
                <w:szCs w:val="20"/>
                <w:lang w:val="pl-PL"/>
              </w:rPr>
              <w:t>. DHMZ, HINUS, Zagreb, 655 str.</w:t>
            </w:r>
          </w:p>
        </w:tc>
        <w:tc>
          <w:tcPr>
            <w:tcW w:w="1746" w:type="dxa"/>
            <w:tcMar>
              <w:top w:w="28" w:type="dxa"/>
              <w:left w:w="85" w:type="dxa"/>
              <w:bottom w:w="28" w:type="dxa"/>
              <w:right w:w="85" w:type="dxa"/>
            </w:tcMar>
            <w:vAlign w:val="center"/>
          </w:tcPr>
          <w:p w14:paraId="0DECDA8B" w14:textId="3A748FE7" w:rsidR="0048483D" w:rsidRPr="00E23C66" w:rsidRDefault="0048483D" w:rsidP="00E05427">
            <w:pPr>
              <w:shd w:val="clear" w:color="auto" w:fill="FFFFFF" w:themeFill="background1"/>
              <w:tabs>
                <w:tab w:val="left" w:pos="1394"/>
              </w:tabs>
              <w:rPr>
                <w:sz w:val="20"/>
                <w:szCs w:val="20"/>
                <w:lang w:val="hr-HR"/>
              </w:rPr>
            </w:pPr>
            <w:r w:rsidRPr="00E23C66">
              <w:rPr>
                <w:sz w:val="20"/>
                <w:szCs w:val="20"/>
                <w:lang w:val="hr-HR"/>
              </w:rPr>
              <w:t xml:space="preserve">tiskano izdanje </w:t>
            </w:r>
          </w:p>
        </w:tc>
        <w:tc>
          <w:tcPr>
            <w:tcW w:w="1304" w:type="dxa"/>
            <w:gridSpan w:val="2"/>
            <w:tcMar>
              <w:top w:w="28" w:type="dxa"/>
              <w:left w:w="85" w:type="dxa"/>
              <w:bottom w:w="28" w:type="dxa"/>
              <w:right w:w="85" w:type="dxa"/>
            </w:tcMar>
            <w:vAlign w:val="center"/>
          </w:tcPr>
          <w:p w14:paraId="08FB70DD" w14:textId="1EB00535" w:rsidR="0048483D" w:rsidRPr="00E23C66" w:rsidRDefault="0048483D" w:rsidP="00E05427">
            <w:pPr>
              <w:shd w:val="clear" w:color="auto" w:fill="FFFFFF" w:themeFill="background1"/>
              <w:jc w:val="center"/>
              <w:rPr>
                <w:sz w:val="20"/>
                <w:szCs w:val="20"/>
                <w:lang w:val="hr-HR"/>
              </w:rPr>
            </w:pPr>
            <w:r w:rsidRPr="00E23C66">
              <w:rPr>
                <w:sz w:val="20"/>
                <w:szCs w:val="20"/>
                <w:lang w:val="hr-HR"/>
              </w:rPr>
              <w:t>može se dobiti na posudbu u knjižnici DHMZ-a</w:t>
            </w:r>
          </w:p>
        </w:tc>
      </w:tr>
      <w:tr w:rsidR="00391914" w:rsidRPr="00E23C66" w14:paraId="548C3BC4" w14:textId="77777777" w:rsidTr="0074505D">
        <w:trPr>
          <w:trHeight w:val="284"/>
          <w:jc w:val="center"/>
        </w:trPr>
        <w:tc>
          <w:tcPr>
            <w:tcW w:w="4706" w:type="dxa"/>
            <w:tcMar>
              <w:top w:w="28" w:type="dxa"/>
              <w:left w:w="85" w:type="dxa"/>
              <w:bottom w:w="28" w:type="dxa"/>
              <w:right w:w="85" w:type="dxa"/>
            </w:tcMar>
            <w:vAlign w:val="center"/>
          </w:tcPr>
          <w:p w14:paraId="08A4D3DC" w14:textId="77777777" w:rsidR="007B50FC" w:rsidRPr="00E23C66" w:rsidRDefault="007B50FC" w:rsidP="00E05427">
            <w:pPr>
              <w:shd w:val="clear" w:color="auto" w:fill="FFFFFF" w:themeFill="background1"/>
              <w:rPr>
                <w:rFonts w:cs="Arial"/>
                <w:sz w:val="20"/>
                <w:szCs w:val="20"/>
                <w:lang w:val="pl-PL"/>
              </w:rPr>
            </w:pPr>
            <w:r w:rsidRPr="00E23C66">
              <w:rPr>
                <w:rFonts w:cs="Arial"/>
                <w:sz w:val="20"/>
                <w:szCs w:val="20"/>
                <w:lang w:val="pl-PL"/>
              </w:rPr>
              <w:t xml:space="preserve">Gajić-Čapka, M. (ur.), 2003: </w:t>
            </w:r>
            <w:r w:rsidRPr="00E23C66">
              <w:rPr>
                <w:rFonts w:cs="Arial"/>
                <w:b/>
                <w:sz w:val="20"/>
                <w:szCs w:val="20"/>
                <w:lang w:val="pl-PL"/>
              </w:rPr>
              <w:t>Zavižan između snijega, vjetra i sunca</w:t>
            </w:r>
            <w:r w:rsidRPr="00E23C66">
              <w:rPr>
                <w:rFonts w:cs="Arial"/>
                <w:sz w:val="20"/>
                <w:szCs w:val="20"/>
                <w:lang w:val="pl-PL"/>
              </w:rPr>
              <w:t>. DHMZ, HMD, Zagreb, 257 str.</w:t>
            </w:r>
          </w:p>
        </w:tc>
        <w:tc>
          <w:tcPr>
            <w:tcW w:w="1746" w:type="dxa"/>
            <w:tcMar>
              <w:top w:w="28" w:type="dxa"/>
              <w:left w:w="85" w:type="dxa"/>
              <w:bottom w:w="28" w:type="dxa"/>
              <w:right w:w="85" w:type="dxa"/>
            </w:tcMar>
            <w:vAlign w:val="center"/>
          </w:tcPr>
          <w:p w14:paraId="3660455C" w14:textId="2B101B86" w:rsidR="007B50FC" w:rsidRPr="00E23C66" w:rsidRDefault="007B50FC" w:rsidP="00E05427">
            <w:pPr>
              <w:shd w:val="clear" w:color="auto" w:fill="FFFFFF" w:themeFill="background1"/>
              <w:tabs>
                <w:tab w:val="left" w:pos="1394"/>
              </w:tabs>
              <w:rPr>
                <w:sz w:val="20"/>
                <w:szCs w:val="20"/>
                <w:lang w:val="hr-HR"/>
              </w:rPr>
            </w:pPr>
            <w:r w:rsidRPr="00E23C66">
              <w:rPr>
                <w:sz w:val="20"/>
                <w:szCs w:val="20"/>
                <w:lang w:val="hr-HR"/>
              </w:rPr>
              <w:t>tiskano izdanje</w:t>
            </w:r>
          </w:p>
        </w:tc>
        <w:tc>
          <w:tcPr>
            <w:tcW w:w="1304" w:type="dxa"/>
            <w:gridSpan w:val="2"/>
            <w:tcMar>
              <w:top w:w="28" w:type="dxa"/>
              <w:left w:w="85" w:type="dxa"/>
              <w:bottom w:w="28" w:type="dxa"/>
              <w:right w:w="85" w:type="dxa"/>
            </w:tcMar>
            <w:vAlign w:val="center"/>
          </w:tcPr>
          <w:p w14:paraId="1AA20450" w14:textId="439FEDD7" w:rsidR="007B50FC" w:rsidRPr="00E23C66" w:rsidRDefault="007B50FC" w:rsidP="00E05427">
            <w:pPr>
              <w:shd w:val="clear" w:color="auto" w:fill="FFFFFF" w:themeFill="background1"/>
              <w:jc w:val="center"/>
              <w:rPr>
                <w:sz w:val="20"/>
                <w:szCs w:val="20"/>
                <w:lang w:val="hr-HR"/>
              </w:rPr>
            </w:pPr>
            <w:r w:rsidRPr="00E23C66">
              <w:rPr>
                <w:sz w:val="20"/>
                <w:szCs w:val="20"/>
                <w:lang w:val="hr-HR"/>
              </w:rPr>
              <w:t>može se dobiti na posudbu u knjižnici DHMZ-a</w:t>
            </w:r>
          </w:p>
        </w:tc>
      </w:tr>
      <w:tr w:rsidR="00391914" w:rsidRPr="00E23C66" w14:paraId="567675C0" w14:textId="77777777" w:rsidTr="0074505D">
        <w:trPr>
          <w:trHeight w:val="284"/>
          <w:jc w:val="center"/>
        </w:trPr>
        <w:tc>
          <w:tcPr>
            <w:tcW w:w="4706" w:type="dxa"/>
            <w:tcMar>
              <w:top w:w="28" w:type="dxa"/>
              <w:left w:w="85" w:type="dxa"/>
              <w:bottom w:w="28" w:type="dxa"/>
              <w:right w:w="85" w:type="dxa"/>
            </w:tcMar>
            <w:vAlign w:val="center"/>
          </w:tcPr>
          <w:p w14:paraId="22DDABB7" w14:textId="77777777" w:rsidR="007B50FC" w:rsidRPr="00E23C66" w:rsidRDefault="007B50FC" w:rsidP="00E05427">
            <w:pPr>
              <w:shd w:val="clear" w:color="auto" w:fill="FFFFFF" w:themeFill="background1"/>
              <w:rPr>
                <w:rFonts w:cs="Arial"/>
                <w:sz w:val="20"/>
                <w:szCs w:val="20"/>
                <w:lang w:val="pl-PL"/>
              </w:rPr>
            </w:pPr>
            <w:r w:rsidRPr="00E23C66">
              <w:rPr>
                <w:rFonts w:cs="Arial"/>
                <w:sz w:val="20"/>
                <w:szCs w:val="20"/>
                <w:lang w:val="pl-PL"/>
              </w:rPr>
              <w:t xml:space="preserve">DHMZ, 2002: </w:t>
            </w:r>
            <w:r w:rsidRPr="00E23C66">
              <w:rPr>
                <w:rFonts w:cs="Arial"/>
                <w:b/>
                <w:sz w:val="20"/>
                <w:szCs w:val="20"/>
                <w:lang w:val="pl-PL"/>
              </w:rPr>
              <w:t>150 godina meteoroloških motrenja u Hrvatskoj</w:t>
            </w:r>
            <w:r w:rsidRPr="00E23C66">
              <w:rPr>
                <w:rFonts w:cs="Arial"/>
                <w:sz w:val="20"/>
                <w:szCs w:val="20"/>
                <w:lang w:val="pl-PL"/>
              </w:rPr>
              <w:t>. Pandžić, K. (gl. ur.), DHMZ, Zagreb, 193 str.</w:t>
            </w:r>
          </w:p>
        </w:tc>
        <w:tc>
          <w:tcPr>
            <w:tcW w:w="1746" w:type="dxa"/>
            <w:tcMar>
              <w:top w:w="28" w:type="dxa"/>
              <w:left w:w="85" w:type="dxa"/>
              <w:bottom w:w="28" w:type="dxa"/>
              <w:right w:w="85" w:type="dxa"/>
            </w:tcMar>
            <w:vAlign w:val="center"/>
          </w:tcPr>
          <w:p w14:paraId="2D115955" w14:textId="19DA0C54" w:rsidR="007B50FC" w:rsidRPr="00E23C66" w:rsidRDefault="007B50FC" w:rsidP="00E05427">
            <w:pPr>
              <w:shd w:val="clear" w:color="auto" w:fill="FFFFFF" w:themeFill="background1"/>
              <w:tabs>
                <w:tab w:val="left" w:pos="113"/>
              </w:tabs>
              <w:ind w:left="-38"/>
              <w:rPr>
                <w:sz w:val="20"/>
                <w:szCs w:val="20"/>
                <w:lang w:val="hr-HR"/>
              </w:rPr>
            </w:pPr>
            <w:r w:rsidRPr="00E23C66">
              <w:rPr>
                <w:sz w:val="20"/>
                <w:szCs w:val="20"/>
                <w:lang w:val="hr-HR"/>
              </w:rPr>
              <w:t xml:space="preserve">tiskano izdanje </w:t>
            </w:r>
          </w:p>
        </w:tc>
        <w:tc>
          <w:tcPr>
            <w:tcW w:w="1304" w:type="dxa"/>
            <w:gridSpan w:val="2"/>
            <w:tcMar>
              <w:top w:w="28" w:type="dxa"/>
              <w:left w:w="85" w:type="dxa"/>
              <w:bottom w:w="28" w:type="dxa"/>
              <w:right w:w="85" w:type="dxa"/>
            </w:tcMar>
            <w:vAlign w:val="center"/>
          </w:tcPr>
          <w:p w14:paraId="0D9CE128" w14:textId="5D17A71D" w:rsidR="007B50FC" w:rsidRPr="00E23C66" w:rsidRDefault="007B50FC" w:rsidP="00E05427">
            <w:pPr>
              <w:shd w:val="clear" w:color="auto" w:fill="FFFFFF" w:themeFill="background1"/>
              <w:jc w:val="center"/>
              <w:rPr>
                <w:sz w:val="20"/>
                <w:szCs w:val="20"/>
                <w:lang w:val="hr-HR"/>
              </w:rPr>
            </w:pPr>
            <w:r w:rsidRPr="00E23C66">
              <w:rPr>
                <w:sz w:val="20"/>
                <w:szCs w:val="20"/>
                <w:lang w:val="hr-HR"/>
              </w:rPr>
              <w:t>može se dobiti na posudbu u knjižnici DHMZ-a</w:t>
            </w:r>
          </w:p>
        </w:tc>
      </w:tr>
      <w:tr w:rsidR="00391914" w:rsidRPr="00E23C66" w14:paraId="437A748A" w14:textId="77777777" w:rsidTr="0074505D">
        <w:trPr>
          <w:trHeight w:val="284"/>
          <w:jc w:val="center"/>
        </w:trPr>
        <w:tc>
          <w:tcPr>
            <w:tcW w:w="4706" w:type="dxa"/>
            <w:tcMar>
              <w:top w:w="28" w:type="dxa"/>
              <w:left w:w="85" w:type="dxa"/>
              <w:bottom w:w="28" w:type="dxa"/>
              <w:right w:w="85" w:type="dxa"/>
            </w:tcMar>
            <w:vAlign w:val="center"/>
          </w:tcPr>
          <w:p w14:paraId="199025C3" w14:textId="77777777" w:rsidR="007B50FC" w:rsidRPr="00E23C66" w:rsidRDefault="007B50FC" w:rsidP="00E05427">
            <w:pPr>
              <w:shd w:val="clear" w:color="auto" w:fill="FFFFFF" w:themeFill="background1"/>
              <w:rPr>
                <w:rFonts w:cs="Arial"/>
                <w:sz w:val="20"/>
                <w:szCs w:val="20"/>
                <w:lang w:val="pl-PL"/>
              </w:rPr>
            </w:pPr>
            <w:r w:rsidRPr="00E23C66">
              <w:rPr>
                <w:rFonts w:cs="Arial"/>
                <w:sz w:val="20"/>
                <w:szCs w:val="20"/>
                <w:lang w:val="pl-PL"/>
              </w:rPr>
              <w:t xml:space="preserve">Skoko, D. i sur., 1998: </w:t>
            </w:r>
            <w:r w:rsidRPr="00E23C66">
              <w:rPr>
                <w:rFonts w:cs="Arial"/>
                <w:b/>
                <w:sz w:val="20"/>
                <w:szCs w:val="20"/>
                <w:lang w:val="pl-PL"/>
              </w:rPr>
              <w:t>Andrija Mohorovičić 1857.–1936</w:t>
            </w:r>
            <w:r w:rsidRPr="00E23C66">
              <w:rPr>
                <w:rFonts w:cs="Arial"/>
                <w:sz w:val="20"/>
                <w:szCs w:val="20"/>
                <w:lang w:val="pl-PL"/>
              </w:rPr>
              <w:t>. DHMZ, Školska knjiga, Zagreb, 111 str. (na hrvatskom i engleskom jeziku)</w:t>
            </w:r>
          </w:p>
        </w:tc>
        <w:tc>
          <w:tcPr>
            <w:tcW w:w="1746" w:type="dxa"/>
            <w:tcMar>
              <w:top w:w="28" w:type="dxa"/>
              <w:left w:w="85" w:type="dxa"/>
              <w:bottom w:w="28" w:type="dxa"/>
              <w:right w:w="85" w:type="dxa"/>
            </w:tcMar>
            <w:vAlign w:val="center"/>
          </w:tcPr>
          <w:p w14:paraId="4A05699B" w14:textId="552DE05E" w:rsidR="007B50FC" w:rsidRPr="00E23C66" w:rsidRDefault="007B50FC" w:rsidP="00E05427">
            <w:pPr>
              <w:shd w:val="clear" w:color="auto" w:fill="FFFFFF" w:themeFill="background1"/>
              <w:tabs>
                <w:tab w:val="left" w:pos="113"/>
              </w:tabs>
              <w:ind w:left="-38"/>
              <w:rPr>
                <w:sz w:val="20"/>
                <w:szCs w:val="20"/>
                <w:lang w:val="hr-HR"/>
              </w:rPr>
            </w:pPr>
            <w:r w:rsidRPr="00E23C66">
              <w:rPr>
                <w:sz w:val="20"/>
                <w:szCs w:val="20"/>
                <w:lang w:val="hr-HR"/>
              </w:rPr>
              <w:t xml:space="preserve">tiskano izdanje </w:t>
            </w:r>
          </w:p>
        </w:tc>
        <w:tc>
          <w:tcPr>
            <w:tcW w:w="1304" w:type="dxa"/>
            <w:gridSpan w:val="2"/>
            <w:tcMar>
              <w:top w:w="28" w:type="dxa"/>
              <w:left w:w="85" w:type="dxa"/>
              <w:bottom w:w="28" w:type="dxa"/>
              <w:right w:w="85" w:type="dxa"/>
            </w:tcMar>
            <w:vAlign w:val="center"/>
          </w:tcPr>
          <w:p w14:paraId="4CB128E3" w14:textId="5C054F16" w:rsidR="007B50FC" w:rsidRPr="00E23C66" w:rsidRDefault="007B50FC" w:rsidP="00E05427">
            <w:pPr>
              <w:shd w:val="clear" w:color="auto" w:fill="FFFFFF" w:themeFill="background1"/>
              <w:jc w:val="center"/>
              <w:rPr>
                <w:sz w:val="20"/>
                <w:szCs w:val="20"/>
                <w:lang w:val="hr-HR"/>
              </w:rPr>
            </w:pPr>
            <w:r w:rsidRPr="00E23C66">
              <w:rPr>
                <w:sz w:val="20"/>
                <w:szCs w:val="20"/>
                <w:lang w:val="hr-HR"/>
              </w:rPr>
              <w:t>može se dobiti na posudbu u knjižnici DHMZ-a</w:t>
            </w:r>
          </w:p>
        </w:tc>
      </w:tr>
      <w:tr w:rsidR="00391914" w:rsidRPr="00E23C66" w14:paraId="228B0E7D" w14:textId="77777777" w:rsidTr="0074505D">
        <w:trPr>
          <w:trHeight w:val="284"/>
          <w:jc w:val="center"/>
        </w:trPr>
        <w:tc>
          <w:tcPr>
            <w:tcW w:w="4706" w:type="dxa"/>
            <w:tcMar>
              <w:top w:w="28" w:type="dxa"/>
              <w:left w:w="85" w:type="dxa"/>
              <w:bottom w:w="28" w:type="dxa"/>
              <w:right w:w="85" w:type="dxa"/>
            </w:tcMar>
            <w:vAlign w:val="center"/>
          </w:tcPr>
          <w:p w14:paraId="4BD5B76F" w14:textId="77777777" w:rsidR="007B50FC" w:rsidRPr="00E23C66" w:rsidRDefault="007B50FC" w:rsidP="00E05427">
            <w:pPr>
              <w:shd w:val="clear" w:color="auto" w:fill="FFFFFF" w:themeFill="background1"/>
              <w:rPr>
                <w:rFonts w:cs="Arial"/>
                <w:sz w:val="20"/>
                <w:szCs w:val="20"/>
                <w:lang w:val="pl-PL"/>
              </w:rPr>
            </w:pPr>
            <w:r w:rsidRPr="00E23C66">
              <w:rPr>
                <w:rFonts w:cs="Arial"/>
                <w:sz w:val="20"/>
                <w:szCs w:val="20"/>
                <w:lang w:val="pl-PL"/>
              </w:rPr>
              <w:t xml:space="preserve">DHMZ, 1998: </w:t>
            </w:r>
            <w:r w:rsidRPr="00E23C66">
              <w:rPr>
                <w:rFonts w:cs="Arial"/>
                <w:b/>
                <w:sz w:val="20"/>
                <w:szCs w:val="20"/>
                <w:lang w:val="pl-PL"/>
              </w:rPr>
              <w:t>50 godina rada Državnog hidrometeorološkog zavoda (1947.–1997.</w:t>
            </w:r>
            <w:r w:rsidRPr="00E23C66">
              <w:rPr>
                <w:rFonts w:cs="Arial"/>
                <w:sz w:val="20"/>
                <w:szCs w:val="20"/>
                <w:lang w:val="pl-PL"/>
              </w:rPr>
              <w:t>). Pandžić, K. (gl. ur.), DHMZ, Zagreb, 300 str.</w:t>
            </w:r>
          </w:p>
        </w:tc>
        <w:tc>
          <w:tcPr>
            <w:tcW w:w="1746" w:type="dxa"/>
            <w:tcMar>
              <w:top w:w="28" w:type="dxa"/>
              <w:left w:w="85" w:type="dxa"/>
              <w:bottom w:w="28" w:type="dxa"/>
              <w:right w:w="85" w:type="dxa"/>
            </w:tcMar>
            <w:vAlign w:val="center"/>
          </w:tcPr>
          <w:p w14:paraId="60EB0D57" w14:textId="5ECD6619" w:rsidR="007B50FC" w:rsidRPr="00E23C66" w:rsidRDefault="007B50FC" w:rsidP="00E05427">
            <w:pPr>
              <w:shd w:val="clear" w:color="auto" w:fill="FFFFFF" w:themeFill="background1"/>
              <w:tabs>
                <w:tab w:val="left" w:pos="113"/>
              </w:tabs>
              <w:ind w:left="-38"/>
              <w:rPr>
                <w:sz w:val="20"/>
                <w:szCs w:val="20"/>
                <w:lang w:val="hr-HR"/>
              </w:rPr>
            </w:pPr>
            <w:r w:rsidRPr="00E23C66">
              <w:rPr>
                <w:sz w:val="20"/>
                <w:szCs w:val="20"/>
                <w:lang w:val="hr-HR"/>
              </w:rPr>
              <w:t xml:space="preserve">tiskano izdanje </w:t>
            </w:r>
          </w:p>
        </w:tc>
        <w:tc>
          <w:tcPr>
            <w:tcW w:w="1304" w:type="dxa"/>
            <w:gridSpan w:val="2"/>
            <w:tcMar>
              <w:top w:w="28" w:type="dxa"/>
              <w:left w:w="85" w:type="dxa"/>
              <w:bottom w:w="28" w:type="dxa"/>
              <w:right w:w="85" w:type="dxa"/>
            </w:tcMar>
            <w:vAlign w:val="center"/>
          </w:tcPr>
          <w:p w14:paraId="346BB1A6" w14:textId="08D2B516" w:rsidR="007B50FC" w:rsidRPr="00E23C66" w:rsidRDefault="007B50FC" w:rsidP="00E05427">
            <w:pPr>
              <w:shd w:val="clear" w:color="auto" w:fill="FFFFFF" w:themeFill="background1"/>
              <w:jc w:val="center"/>
              <w:rPr>
                <w:sz w:val="20"/>
                <w:szCs w:val="20"/>
                <w:lang w:val="hr-HR"/>
              </w:rPr>
            </w:pPr>
            <w:r w:rsidRPr="00E23C66">
              <w:rPr>
                <w:sz w:val="20"/>
                <w:szCs w:val="20"/>
                <w:lang w:val="hr-HR"/>
              </w:rPr>
              <w:t>može se dobiti na posudbu u knjižnici DHMZ-a</w:t>
            </w:r>
          </w:p>
        </w:tc>
      </w:tr>
    </w:tbl>
    <w:p w14:paraId="24F3B0F9" w14:textId="77777777" w:rsidR="003867B5" w:rsidRPr="00E23C66" w:rsidRDefault="003867B5" w:rsidP="00E05427">
      <w:pPr>
        <w:shd w:val="clear" w:color="auto" w:fill="FFFFFF" w:themeFill="background1"/>
        <w:spacing w:before="120" w:line="300" w:lineRule="exact"/>
        <w:jc w:val="both"/>
        <w:rPr>
          <w:sz w:val="20"/>
          <w:szCs w:val="20"/>
          <w:lang w:val="hr-HR"/>
        </w:rPr>
      </w:pPr>
      <w:r w:rsidRPr="00E23C66">
        <w:rPr>
          <w:sz w:val="20"/>
          <w:szCs w:val="20"/>
          <w:lang w:val="hr-HR"/>
        </w:rPr>
        <w:t>Napomena: Troškove dostave snosi naručitelj.</w:t>
      </w:r>
    </w:p>
    <w:p w14:paraId="33D907F1" w14:textId="77777777" w:rsidR="0011533F" w:rsidRPr="00E23C66" w:rsidRDefault="0011533F" w:rsidP="00E05427">
      <w:pPr>
        <w:shd w:val="clear" w:color="auto" w:fill="FFFFFF" w:themeFill="background1"/>
        <w:spacing w:before="120" w:line="300" w:lineRule="exact"/>
        <w:jc w:val="both"/>
        <w:rPr>
          <w:lang w:val="hr-HR"/>
        </w:rPr>
      </w:pPr>
    </w:p>
    <w:p w14:paraId="281266F8" w14:textId="77777777" w:rsidR="006B3BC9" w:rsidRPr="00E23C66" w:rsidRDefault="006B3BC9" w:rsidP="00E05427">
      <w:pPr>
        <w:shd w:val="clear" w:color="auto" w:fill="FFFFFF" w:themeFill="background1"/>
        <w:spacing w:before="120" w:line="300" w:lineRule="exact"/>
        <w:jc w:val="both"/>
        <w:rPr>
          <w:lang w:val="hr-HR"/>
        </w:rPr>
      </w:pPr>
    </w:p>
    <w:p w14:paraId="6504F755" w14:textId="4F9E8603" w:rsidR="006B3BC9" w:rsidRPr="00147F8D" w:rsidRDefault="7299327E" w:rsidP="736FC61D">
      <w:pPr>
        <w:shd w:val="clear" w:color="auto" w:fill="FFFFFF" w:themeFill="background1"/>
        <w:spacing w:before="120" w:line="300" w:lineRule="exact"/>
        <w:jc w:val="both"/>
        <w:rPr>
          <w:lang w:val="hr-HR"/>
        </w:rPr>
      </w:pPr>
      <w:r w:rsidRPr="00147F8D">
        <w:rPr>
          <w:lang w:val="hr-HR"/>
        </w:rPr>
        <w:t>KLASA</w:t>
      </w:r>
      <w:r w:rsidR="6ADC9479" w:rsidRPr="00147F8D">
        <w:rPr>
          <w:lang w:val="hr-HR"/>
        </w:rPr>
        <w:t>:</w:t>
      </w:r>
      <w:r w:rsidR="267E427D" w:rsidRPr="00147F8D">
        <w:rPr>
          <w:lang w:val="hr-HR"/>
        </w:rPr>
        <w:t xml:space="preserve"> </w:t>
      </w:r>
      <w:r w:rsidRPr="00147F8D">
        <w:rPr>
          <w:lang w:val="hr-HR"/>
        </w:rPr>
        <w:t xml:space="preserve">   </w:t>
      </w:r>
      <w:r w:rsidR="267E427D" w:rsidRPr="00147F8D">
        <w:rPr>
          <w:lang w:val="hr-HR"/>
        </w:rPr>
        <w:t>920-</w:t>
      </w:r>
      <w:r w:rsidR="4964168B" w:rsidRPr="00147F8D">
        <w:rPr>
          <w:lang w:val="hr-HR"/>
        </w:rPr>
        <w:t>01</w:t>
      </w:r>
      <w:r w:rsidR="267E427D" w:rsidRPr="00147F8D">
        <w:rPr>
          <w:lang w:val="hr-HR"/>
        </w:rPr>
        <w:t>/</w:t>
      </w:r>
      <w:r w:rsidR="6662F15E" w:rsidRPr="00147F8D">
        <w:rPr>
          <w:lang w:val="hr-HR"/>
        </w:rPr>
        <w:t>2</w:t>
      </w:r>
      <w:r w:rsidR="4964168B" w:rsidRPr="00147F8D">
        <w:rPr>
          <w:lang w:val="hr-HR"/>
        </w:rPr>
        <w:t>2</w:t>
      </w:r>
      <w:r w:rsidR="267E427D" w:rsidRPr="00147F8D">
        <w:rPr>
          <w:lang w:val="hr-HR"/>
        </w:rPr>
        <w:t>-</w:t>
      </w:r>
      <w:r w:rsidR="4964168B" w:rsidRPr="00147F8D">
        <w:rPr>
          <w:lang w:val="hr-HR"/>
        </w:rPr>
        <w:t>30</w:t>
      </w:r>
      <w:r w:rsidR="267E427D" w:rsidRPr="00147F8D">
        <w:rPr>
          <w:lang w:val="hr-HR"/>
        </w:rPr>
        <w:t>/0</w:t>
      </w:r>
      <w:r w:rsidR="4964168B" w:rsidRPr="00147F8D">
        <w:rPr>
          <w:lang w:val="hr-HR"/>
        </w:rPr>
        <w:t>9</w:t>
      </w:r>
    </w:p>
    <w:p w14:paraId="0A915D69" w14:textId="1A460EDD" w:rsidR="006B3BC9" w:rsidRPr="00147F8D" w:rsidRDefault="6ADC9479" w:rsidP="736FC61D">
      <w:pPr>
        <w:shd w:val="clear" w:color="auto" w:fill="FFFFFF" w:themeFill="background1"/>
        <w:spacing w:line="300" w:lineRule="exact"/>
        <w:jc w:val="both"/>
        <w:rPr>
          <w:lang w:val="hr-HR"/>
        </w:rPr>
      </w:pPr>
      <w:r w:rsidRPr="00147F8D">
        <w:rPr>
          <w:lang w:val="hr-HR"/>
        </w:rPr>
        <w:t>U</w:t>
      </w:r>
      <w:r w:rsidR="7299327E" w:rsidRPr="00147F8D">
        <w:rPr>
          <w:lang w:val="hr-HR"/>
        </w:rPr>
        <w:t>RBROJ</w:t>
      </w:r>
      <w:r w:rsidRPr="00147F8D">
        <w:rPr>
          <w:lang w:val="hr-HR"/>
        </w:rPr>
        <w:t>:</w:t>
      </w:r>
      <w:r w:rsidR="267E427D" w:rsidRPr="00147F8D">
        <w:rPr>
          <w:lang w:val="hr-HR"/>
        </w:rPr>
        <w:t xml:space="preserve"> </w:t>
      </w:r>
      <w:r w:rsidR="7299327E" w:rsidRPr="00147F8D">
        <w:rPr>
          <w:lang w:val="hr-HR"/>
        </w:rPr>
        <w:t xml:space="preserve"> </w:t>
      </w:r>
      <w:r w:rsidR="4964168B" w:rsidRPr="00147F8D">
        <w:rPr>
          <w:lang w:val="hr-HR"/>
        </w:rPr>
        <w:t>5</w:t>
      </w:r>
      <w:r w:rsidR="0A01340B" w:rsidRPr="00147F8D">
        <w:rPr>
          <w:shd w:val="clear" w:color="auto" w:fill="FFFFFF"/>
        </w:rPr>
        <w:t>54-0</w:t>
      </w:r>
      <w:r w:rsidR="00147F8D">
        <w:rPr>
          <w:shd w:val="clear" w:color="auto" w:fill="FFFFFF"/>
        </w:rPr>
        <w:t>5</w:t>
      </w:r>
      <w:r w:rsidR="0A01340B" w:rsidRPr="00147F8D">
        <w:rPr>
          <w:shd w:val="clear" w:color="auto" w:fill="FFFFFF"/>
        </w:rPr>
        <w:t>/0</w:t>
      </w:r>
      <w:r w:rsidR="4964168B" w:rsidRPr="00147F8D">
        <w:rPr>
          <w:shd w:val="clear" w:color="auto" w:fill="FFFFFF"/>
        </w:rPr>
        <w:t>1</w:t>
      </w:r>
      <w:r w:rsidR="0A01340B" w:rsidRPr="00147F8D">
        <w:rPr>
          <w:shd w:val="clear" w:color="auto" w:fill="FFFFFF"/>
        </w:rPr>
        <w:t>-2</w:t>
      </w:r>
      <w:r w:rsidR="00147F8D">
        <w:rPr>
          <w:shd w:val="clear" w:color="auto" w:fill="FFFFFF"/>
        </w:rPr>
        <w:t>4/7</w:t>
      </w:r>
    </w:p>
    <w:p w14:paraId="3E531814" w14:textId="15A77FAF" w:rsidR="007B50FC" w:rsidRPr="00E23C66" w:rsidRDefault="007B50FC" w:rsidP="00E05427">
      <w:pPr>
        <w:shd w:val="clear" w:color="auto" w:fill="FFFFFF" w:themeFill="background1"/>
        <w:jc w:val="both"/>
        <w:rPr>
          <w:lang w:val="hr-HR"/>
        </w:rPr>
      </w:pPr>
    </w:p>
    <w:p w14:paraId="77160BF9" w14:textId="33078397" w:rsidR="007B50FC" w:rsidRPr="00E23C66" w:rsidRDefault="007B50FC" w:rsidP="00E05427">
      <w:pPr>
        <w:shd w:val="clear" w:color="auto" w:fill="FFFFFF" w:themeFill="background1"/>
        <w:jc w:val="both"/>
        <w:rPr>
          <w:lang w:val="hr-HR"/>
        </w:rPr>
      </w:pPr>
    </w:p>
    <w:p w14:paraId="6EA404C2" w14:textId="62A25F30" w:rsidR="007B50FC" w:rsidRPr="00E23C66" w:rsidRDefault="007B50FC" w:rsidP="00E05427">
      <w:pPr>
        <w:shd w:val="clear" w:color="auto" w:fill="FFFFFF" w:themeFill="background1"/>
        <w:jc w:val="both"/>
        <w:rPr>
          <w:lang w:val="hr-HR"/>
        </w:rPr>
      </w:pPr>
    </w:p>
    <w:p w14:paraId="3F4881C1" w14:textId="5C9AA2B3" w:rsidR="007E2307" w:rsidRDefault="007E2307" w:rsidP="00453947">
      <w:pPr>
        <w:shd w:val="clear" w:color="auto" w:fill="FFFFFF" w:themeFill="background1"/>
        <w:ind w:left="5103"/>
        <w:jc w:val="center"/>
        <w:rPr>
          <w:lang w:val="hr-HR"/>
        </w:rPr>
      </w:pPr>
    </w:p>
    <w:sectPr w:rsidR="007E2307" w:rsidSect="004C5C7E">
      <w:headerReference w:type="default" r:id="rId19"/>
      <w:footerReference w:type="default" r:id="rId20"/>
      <w:headerReference w:type="first" r:id="rId21"/>
      <w:type w:val="oddPage"/>
      <w:pgSz w:w="11907" w:h="16840"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3B934" w14:textId="77777777" w:rsidR="00077227" w:rsidRDefault="00077227" w:rsidP="0028683C">
      <w:r>
        <w:separator/>
      </w:r>
    </w:p>
  </w:endnote>
  <w:endnote w:type="continuationSeparator" w:id="0">
    <w:p w14:paraId="007E41B5" w14:textId="77777777" w:rsidR="00077227" w:rsidRDefault="00077227" w:rsidP="00286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EE"/>
    <w:family w:val="roman"/>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E8C2C" w14:textId="77777777" w:rsidR="004A4503" w:rsidRPr="00F23354" w:rsidRDefault="004A4503" w:rsidP="00C914CF">
    <w:pPr>
      <w:pStyle w:val="Footer"/>
      <w:pBdr>
        <w:top w:val="single" w:sz="4" w:space="1" w:color="auto"/>
      </w:pBdr>
      <w:tabs>
        <w:tab w:val="clear" w:pos="4680"/>
        <w:tab w:val="clear" w:pos="9360"/>
        <w:tab w:val="left" w:pos="851"/>
      </w:tabs>
      <w:rPr>
        <w:rStyle w:val="PageNumber"/>
        <w:sz w:val="8"/>
        <w:szCs w:val="8"/>
      </w:rPr>
    </w:pPr>
    <w:r>
      <w:rPr>
        <w:noProof/>
        <w:lang w:val="en-US" w:eastAsia="en-US"/>
      </w:rPr>
      <w:drawing>
        <wp:anchor distT="0" distB="0" distL="114300" distR="114300" simplePos="0" relativeHeight="251662336" behindDoc="1" locked="0" layoutInCell="1" allowOverlap="0" wp14:anchorId="53A7B352" wp14:editId="42CA9DB9">
          <wp:simplePos x="0" y="0"/>
          <wp:positionH relativeFrom="column">
            <wp:posOffset>41910</wp:posOffset>
          </wp:positionH>
          <wp:positionV relativeFrom="paragraph">
            <wp:posOffset>26670</wp:posOffset>
          </wp:positionV>
          <wp:extent cx="262255" cy="334010"/>
          <wp:effectExtent l="0" t="0" r="444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255" cy="334010"/>
                  </a:xfrm>
                  <a:prstGeom prst="rect">
                    <a:avLst/>
                  </a:prstGeom>
                  <a:noFill/>
                </pic:spPr>
              </pic:pic>
            </a:graphicData>
          </a:graphic>
          <wp14:sizeRelH relativeFrom="page">
            <wp14:pctWidth>0</wp14:pctWidth>
          </wp14:sizeRelH>
          <wp14:sizeRelV relativeFrom="page">
            <wp14:pctHeight>0</wp14:pctHeight>
          </wp14:sizeRelV>
        </wp:anchor>
      </w:drawing>
    </w:r>
    <w:r w:rsidRPr="00F23354">
      <w:rPr>
        <w:rStyle w:val="PageNumber"/>
        <w:sz w:val="8"/>
        <w:szCs w:val="8"/>
      </w:rPr>
      <w:tab/>
    </w:r>
  </w:p>
  <w:p w14:paraId="31F0C50F" w14:textId="1B9375EB" w:rsidR="004A4503" w:rsidRPr="00F23354" w:rsidRDefault="004A4503" w:rsidP="00C914CF">
    <w:pPr>
      <w:pStyle w:val="Footer"/>
      <w:pBdr>
        <w:top w:val="single" w:sz="4" w:space="1" w:color="auto"/>
      </w:pBdr>
      <w:tabs>
        <w:tab w:val="clear" w:pos="4680"/>
        <w:tab w:val="clear" w:pos="9360"/>
        <w:tab w:val="left" w:pos="851"/>
      </w:tabs>
      <w:rPr>
        <w:sz w:val="18"/>
        <w:szCs w:val="18"/>
      </w:rPr>
    </w:pPr>
    <w:r>
      <w:rPr>
        <w:rStyle w:val="PageNumber"/>
        <w:sz w:val="18"/>
        <w:szCs w:val="18"/>
        <w:lang w:val="hr-HR"/>
      </w:rPr>
      <w:t xml:space="preserve">                 </w:t>
    </w:r>
    <w:r w:rsidRPr="00F23354">
      <w:rPr>
        <w:rStyle w:val="PageNumber"/>
        <w:rFonts w:ascii="Times New Roman" w:hAnsi="Times New Roman"/>
        <w:sz w:val="18"/>
        <w:szCs w:val="18"/>
      </w:rPr>
      <w:t>Državni hidrometeo</w:t>
    </w:r>
    <w:r w:rsidRPr="00F23354">
      <w:rPr>
        <w:rStyle w:val="PageNumber"/>
        <w:rFonts w:ascii="Times New Roman" w:hAnsi="Times New Roman"/>
        <w:sz w:val="18"/>
        <w:szCs w:val="18"/>
        <w:lang w:val="hr-HR"/>
      </w:rPr>
      <w:t>r</w:t>
    </w:r>
    <w:r w:rsidRPr="00F23354">
      <w:rPr>
        <w:rStyle w:val="PageNumber"/>
        <w:rFonts w:ascii="Times New Roman" w:hAnsi="Times New Roman"/>
        <w:sz w:val="18"/>
        <w:szCs w:val="18"/>
      </w:rPr>
      <w:t>o</w:t>
    </w:r>
    <w:r w:rsidRPr="00F23354">
      <w:rPr>
        <w:rStyle w:val="PageNumber"/>
        <w:rFonts w:ascii="Times New Roman" w:hAnsi="Times New Roman"/>
        <w:sz w:val="18"/>
        <w:szCs w:val="18"/>
        <w:lang w:val="hr-HR"/>
      </w:rPr>
      <w:t>lo</w:t>
    </w:r>
    <w:r w:rsidRPr="00F23354">
      <w:rPr>
        <w:rStyle w:val="PageNumber"/>
        <w:rFonts w:ascii="Times New Roman" w:hAnsi="Times New Roman"/>
        <w:sz w:val="18"/>
        <w:szCs w:val="18"/>
      </w:rPr>
      <w:t>ški zavod</w:t>
    </w:r>
    <w:r w:rsidRPr="00F23354">
      <w:rPr>
        <w:rStyle w:val="PageNumber"/>
        <w:rFonts w:ascii="Times New Roman" w:hAnsi="Times New Roman"/>
      </w:rPr>
      <w:t xml:space="preserve">, </w:t>
    </w:r>
    <w:r w:rsidRPr="00F23354">
      <w:rPr>
        <w:rStyle w:val="PageNumber"/>
        <w:rFonts w:ascii="Times New Roman" w:hAnsi="Times New Roman"/>
        <w:sz w:val="18"/>
        <w:szCs w:val="18"/>
      </w:rPr>
      <w:t>Ravnice 48, 10000 Zagreb</w:t>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sidRPr="00F23354">
      <w:rPr>
        <w:rStyle w:val="PageNumber"/>
        <w:rFonts w:ascii="Times New Roman" w:hAnsi="Times New Roman"/>
        <w:sz w:val="22"/>
        <w:szCs w:val="22"/>
      </w:rPr>
      <w:fldChar w:fldCharType="begin"/>
    </w:r>
    <w:r w:rsidRPr="00F23354">
      <w:rPr>
        <w:rStyle w:val="PageNumber"/>
        <w:rFonts w:ascii="Times New Roman" w:hAnsi="Times New Roman"/>
        <w:sz w:val="22"/>
        <w:szCs w:val="22"/>
      </w:rPr>
      <w:instrText xml:space="preserve"> PAGE </w:instrText>
    </w:r>
    <w:r w:rsidRPr="00F23354">
      <w:rPr>
        <w:rStyle w:val="PageNumber"/>
        <w:rFonts w:ascii="Times New Roman" w:hAnsi="Times New Roman"/>
        <w:sz w:val="22"/>
        <w:szCs w:val="22"/>
      </w:rPr>
      <w:fldChar w:fldCharType="separate"/>
    </w:r>
    <w:r w:rsidR="00EB538B">
      <w:rPr>
        <w:rStyle w:val="PageNumber"/>
        <w:rFonts w:ascii="Times New Roman" w:hAnsi="Times New Roman"/>
        <w:noProof/>
        <w:sz w:val="22"/>
        <w:szCs w:val="22"/>
      </w:rPr>
      <w:t>21</w:t>
    </w:r>
    <w:r w:rsidRPr="00F23354">
      <w:rPr>
        <w:rStyle w:val="PageNumber"/>
        <w:rFonts w:ascii="Times New Roman" w:hAnsi="Times New Roman"/>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28843" w14:textId="77777777" w:rsidR="00077227" w:rsidRDefault="00077227" w:rsidP="0028683C">
      <w:r>
        <w:separator/>
      </w:r>
    </w:p>
  </w:footnote>
  <w:footnote w:type="continuationSeparator" w:id="0">
    <w:p w14:paraId="3C767063" w14:textId="77777777" w:rsidR="00077227" w:rsidRDefault="00077227" w:rsidP="0028683C">
      <w:r>
        <w:continuationSeparator/>
      </w:r>
    </w:p>
  </w:footnote>
  <w:footnote w:id="1">
    <w:p w14:paraId="324F16D6" w14:textId="6D4320B7" w:rsidR="004A4503" w:rsidRDefault="004A4503">
      <w:pPr>
        <w:pStyle w:val="FootnoteText"/>
        <w:rPr>
          <w:rFonts w:ascii="Times New Roman" w:hAnsi="Times New Roman"/>
        </w:rPr>
      </w:pPr>
      <w:r w:rsidRPr="007213F0">
        <w:rPr>
          <w:rStyle w:val="FootnoteReference"/>
          <w:rFonts w:ascii="Times New Roman" w:hAnsi="Times New Roman"/>
        </w:rPr>
        <w:footnoteRef/>
      </w:r>
      <w:r w:rsidRPr="007213F0">
        <w:rPr>
          <w:rFonts w:ascii="Times New Roman" w:hAnsi="Times New Roman"/>
        </w:rPr>
        <w:t xml:space="preserve"> </w:t>
      </w:r>
      <w:r>
        <w:rPr>
          <w:rFonts w:ascii="Times New Roman" w:hAnsi="Times New Roman"/>
        </w:rPr>
        <w:t xml:space="preserve">Program ECOMET se nastavlja kroz </w:t>
      </w:r>
      <w:r w:rsidRPr="007213F0">
        <w:rPr>
          <w:rFonts w:ascii="Times New Roman" w:hAnsi="Times New Roman"/>
        </w:rPr>
        <w:t xml:space="preserve">EUMETNET program EUMETDAPS </w:t>
      </w:r>
    </w:p>
    <w:p w14:paraId="0722B514" w14:textId="1701921D" w:rsidR="004A4503" w:rsidRPr="007213F0" w:rsidRDefault="004A4503">
      <w:pPr>
        <w:pStyle w:val="FootnoteText"/>
        <w:rPr>
          <w:rFonts w:ascii="Times New Roman" w:hAnsi="Times New Roman"/>
        </w:rPr>
      </w:pPr>
      <w:r w:rsidRPr="007213F0">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AB6E9" w14:textId="4AF285B0" w:rsidR="004A4503" w:rsidRPr="00F23354" w:rsidRDefault="004A4503" w:rsidP="00F23354">
    <w:pPr>
      <w:pStyle w:val="Header"/>
      <w:pBdr>
        <w:bottom w:val="single" w:sz="4" w:space="1" w:color="auto"/>
      </w:pBdr>
      <w:tabs>
        <w:tab w:val="clear" w:pos="4536"/>
        <w:tab w:val="clear" w:pos="9072"/>
        <w:tab w:val="left" w:pos="4160"/>
      </w:tabs>
      <w:spacing w:line="360" w:lineRule="auto"/>
      <w:rPr>
        <w:sz w:val="18"/>
        <w:szCs w:val="18"/>
        <w:lang w:val="hr-HR"/>
      </w:rPr>
    </w:pPr>
    <w:r w:rsidRPr="00F23354">
      <w:rPr>
        <w:sz w:val="18"/>
        <w:szCs w:val="18"/>
        <w:lang w:val="hr-HR"/>
      </w:rPr>
      <w:t>Katalog i cjenik podataka, proizvoda i usluga</w:t>
    </w:r>
    <w:r>
      <w:rPr>
        <w:sz w:val="18"/>
        <w:szCs w:val="18"/>
        <w:lang w:val="hr-H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44DF1" w14:textId="77777777" w:rsidR="004A4503" w:rsidRDefault="004A4503" w:rsidP="003344B2">
    <w:pPr>
      <w:pStyle w:val="PageNumber1"/>
      <w:tabs>
        <w:tab w:val="center" w:pos="2552"/>
        <w:tab w:val="center" w:pos="2835"/>
      </w:tabs>
      <w:spacing w:line="360" w:lineRule="auto"/>
      <w:rPr>
        <w:rFonts w:ascii="Arial" w:hAnsi="Arial" w:cs="Arial"/>
        <w:sz w:val="26"/>
        <w:szCs w:val="26"/>
      </w:rPr>
    </w:pPr>
    <w:r>
      <w:rPr>
        <w:rFonts w:ascii="Arial" w:hAnsi="Arial" w:cs="Arial"/>
        <w:sz w:val="26"/>
        <w:szCs w:val="26"/>
      </w:rPr>
      <w:tab/>
    </w:r>
    <w:r>
      <w:rPr>
        <w:noProof/>
        <w:lang w:val="en-US" w:eastAsia="en-US"/>
      </w:rPr>
      <w:drawing>
        <wp:inline distT="0" distB="0" distL="0" distR="0" wp14:anchorId="6899C236" wp14:editId="6DBC9291">
          <wp:extent cx="599440" cy="795020"/>
          <wp:effectExtent l="0" t="0" r="10160" b="0"/>
          <wp:docPr id="12" name="Picture 12" descr=" Macintosh SSD:Grb RH_:Grb RH:Grb RH crvena bijela po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Macintosh SSD:Grb RH_:Grb RH:Grb RH crvena bijela pol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440" cy="795020"/>
                  </a:xfrm>
                  <a:prstGeom prst="rect">
                    <a:avLst/>
                  </a:prstGeom>
                  <a:noFill/>
                  <a:ln>
                    <a:noFill/>
                  </a:ln>
                </pic:spPr>
              </pic:pic>
            </a:graphicData>
          </a:graphic>
        </wp:inline>
      </w:drawing>
    </w:r>
  </w:p>
  <w:p w14:paraId="57FF09DD" w14:textId="77777777" w:rsidR="004A4503" w:rsidRPr="00E5351E" w:rsidRDefault="004A4503" w:rsidP="003344B2">
    <w:pPr>
      <w:tabs>
        <w:tab w:val="center" w:pos="2552"/>
        <w:tab w:val="center" w:pos="4111"/>
      </w:tabs>
      <w:spacing w:after="80"/>
      <w:rPr>
        <w:lang w:val="sv-SE"/>
      </w:rPr>
    </w:pPr>
    <w:r>
      <w:rPr>
        <w:b/>
        <w:sz w:val="22"/>
        <w:szCs w:val="22"/>
        <w:lang w:val="sv-SE"/>
      </w:rPr>
      <w:tab/>
    </w:r>
    <w:r w:rsidRPr="00E5351E">
      <w:rPr>
        <w:b/>
        <w:lang w:val="sv-SE"/>
      </w:rPr>
      <w:t>REPUBLIKA HRVATSKA</w:t>
    </w:r>
  </w:p>
  <w:p w14:paraId="6E2A5207" w14:textId="77777777" w:rsidR="004A4503" w:rsidRPr="00F45475" w:rsidRDefault="004A4503" w:rsidP="003344B2">
    <w:pPr>
      <w:pStyle w:val="Header"/>
      <w:tabs>
        <w:tab w:val="center" w:pos="2552"/>
      </w:tabs>
      <w:rPr>
        <w:sz w:val="24"/>
        <w:szCs w:val="24"/>
        <w:lang w:val="sv-SE"/>
      </w:rPr>
    </w:pPr>
    <w:r w:rsidRPr="00F45475">
      <w:rPr>
        <w:b/>
        <w:w w:val="95"/>
        <w:sz w:val="24"/>
        <w:szCs w:val="24"/>
        <w:lang w:val="sv-SE"/>
      </w:rPr>
      <w:tab/>
      <w:t>DRŽAVNI HIDROMETEOROLOŠKI ZAVOD</w:t>
    </w:r>
  </w:p>
  <w:p w14:paraId="2DECB805" w14:textId="77777777" w:rsidR="004A4503" w:rsidRDefault="004A45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2142B"/>
    <w:multiLevelType w:val="hybridMultilevel"/>
    <w:tmpl w:val="D2C68660"/>
    <w:lvl w:ilvl="0" w:tplc="C9486A3A">
      <w:start w:val="1"/>
      <w:numFmt w:val="bullet"/>
      <w:lvlText w:val=""/>
      <w:lvlJc w:val="left"/>
      <w:pPr>
        <w:tabs>
          <w:tab w:val="num" w:pos="720"/>
        </w:tabs>
        <w:ind w:left="720" w:hanging="360"/>
      </w:pPr>
      <w:rPr>
        <w:rFonts w:ascii="Symbol" w:hAnsi="Symbol" w:hint="default"/>
        <w:color w:val="auto"/>
        <w:sz w:val="20"/>
        <w:szCs w:val="20"/>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27065"/>
    <w:multiLevelType w:val="hybridMultilevel"/>
    <w:tmpl w:val="2544F0D6"/>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C4EFE"/>
    <w:multiLevelType w:val="multilevel"/>
    <w:tmpl w:val="60A0653C"/>
    <w:lvl w:ilvl="0">
      <w:start w:val="1"/>
      <w:numFmt w:val="decimal"/>
      <w:pStyle w:val="naslovtnr"/>
      <w:lvlText w:val="%1."/>
      <w:lvlJc w:val="left"/>
      <w:pPr>
        <w:tabs>
          <w:tab w:val="num" w:pos="360"/>
        </w:tabs>
        <w:ind w:left="360" w:hanging="360"/>
      </w:pPr>
      <w:rPr>
        <w:rFonts w:ascii="Arial" w:hAnsi="Arial" w:cs="Times New Roman" w:hint="default"/>
        <w:b/>
        <w:i/>
        <w:sz w:val="32"/>
        <w:szCs w:val="32"/>
      </w:rPr>
    </w:lvl>
    <w:lvl w:ilvl="1">
      <w:start w:val="1"/>
      <w:numFmt w:val="decimal"/>
      <w:pStyle w:val="podnaslovtnr"/>
      <w:lvlText w:val="%1.%2."/>
      <w:lvlJc w:val="left"/>
      <w:pPr>
        <w:tabs>
          <w:tab w:val="num" w:pos="792"/>
        </w:tabs>
        <w:ind w:left="792" w:hanging="432"/>
      </w:pPr>
      <w:rPr>
        <w:rFonts w:ascii="Arial" w:hAnsi="Arial" w:cs="Times New Roman" w:hint="default"/>
        <w:b/>
        <w:i/>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15:restartNumberingAfterBreak="0">
    <w:nsid w:val="0B993033"/>
    <w:multiLevelType w:val="hybridMultilevel"/>
    <w:tmpl w:val="C884085A"/>
    <w:lvl w:ilvl="0" w:tplc="60700E0C">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E3795"/>
    <w:multiLevelType w:val="hybridMultilevel"/>
    <w:tmpl w:val="58F06FC6"/>
    <w:lvl w:ilvl="0" w:tplc="653E77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D2E3F"/>
    <w:multiLevelType w:val="hybridMultilevel"/>
    <w:tmpl w:val="704C8B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DA1B4D"/>
    <w:multiLevelType w:val="hybridMultilevel"/>
    <w:tmpl w:val="2B06D130"/>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91299"/>
    <w:multiLevelType w:val="hybridMultilevel"/>
    <w:tmpl w:val="35F2033C"/>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EE013E"/>
    <w:multiLevelType w:val="hybridMultilevel"/>
    <w:tmpl w:val="B0D2125E"/>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636AD0"/>
    <w:multiLevelType w:val="hybridMultilevel"/>
    <w:tmpl w:val="60DC3136"/>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1243CE"/>
    <w:multiLevelType w:val="hybridMultilevel"/>
    <w:tmpl w:val="F42CD418"/>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391F82"/>
    <w:multiLevelType w:val="hybridMultilevel"/>
    <w:tmpl w:val="CD5A9DE8"/>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C344C6"/>
    <w:multiLevelType w:val="hybridMultilevel"/>
    <w:tmpl w:val="3E1AC61E"/>
    <w:lvl w:ilvl="0" w:tplc="77D6C2C4">
      <w:start w:val="1"/>
      <w:numFmt w:val="bullet"/>
      <w:lvlText w:val="-"/>
      <w:lvlJc w:val="left"/>
      <w:pPr>
        <w:tabs>
          <w:tab w:val="num" w:pos="540"/>
        </w:tabs>
        <w:ind w:left="540" w:hanging="360"/>
      </w:pPr>
      <w:rPr>
        <w:rFonts w:ascii="Arial" w:hAnsi="Aria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E36FCF"/>
    <w:multiLevelType w:val="hybridMultilevel"/>
    <w:tmpl w:val="D0D0774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CBB3B72"/>
    <w:multiLevelType w:val="hybridMultilevel"/>
    <w:tmpl w:val="8A3A37C6"/>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AF2A66"/>
    <w:multiLevelType w:val="hybridMultilevel"/>
    <w:tmpl w:val="968AB3B8"/>
    <w:lvl w:ilvl="0" w:tplc="C9486A3A">
      <w:start w:val="1"/>
      <w:numFmt w:val="bullet"/>
      <w:lvlText w:val=""/>
      <w:lvlJc w:val="left"/>
      <w:pPr>
        <w:tabs>
          <w:tab w:val="num" w:pos="720"/>
        </w:tabs>
        <w:ind w:left="720"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FE2CB3"/>
    <w:multiLevelType w:val="multilevel"/>
    <w:tmpl w:val="1ED8B01C"/>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5944CF"/>
    <w:multiLevelType w:val="hybridMultilevel"/>
    <w:tmpl w:val="DABE4472"/>
    <w:lvl w:ilvl="0" w:tplc="AB508C46">
      <w:start w:val="1"/>
      <w:numFmt w:val="bullet"/>
      <w:lvlText w:val=""/>
      <w:lvlJc w:val="left"/>
      <w:pPr>
        <w:ind w:left="720" w:hanging="360"/>
      </w:pPr>
      <w:rPr>
        <w:rFonts w:ascii="Symbol" w:hAnsi="Symbol" w:hint="default"/>
        <w:color w:val="auto"/>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CCB7023"/>
    <w:multiLevelType w:val="multilevel"/>
    <w:tmpl w:val="31C84776"/>
    <w:lvl w:ilvl="0">
      <w:start w:val="1"/>
      <w:numFmt w:val="decimal"/>
      <w:lvlText w:val="%1.......맰"/>
      <w:lvlJc w:val="left"/>
      <w:pPr>
        <w:tabs>
          <w:tab w:val="num" w:pos="1800"/>
        </w:tabs>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b w:val="0"/>
        <w:sz w:val="20"/>
      </w:rPr>
    </w:lvl>
  </w:abstractNum>
  <w:abstractNum w:abstractNumId="19" w15:restartNumberingAfterBreak="0">
    <w:nsid w:val="42FF7158"/>
    <w:multiLevelType w:val="hybridMultilevel"/>
    <w:tmpl w:val="308E0F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5C84C10"/>
    <w:multiLevelType w:val="multilevel"/>
    <w:tmpl w:val="849840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0828FB"/>
    <w:multiLevelType w:val="hybridMultilevel"/>
    <w:tmpl w:val="372E4F6E"/>
    <w:lvl w:ilvl="0" w:tplc="60700E0C">
      <w:start w:val="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DDB065D"/>
    <w:multiLevelType w:val="hybridMultilevel"/>
    <w:tmpl w:val="93BABFDE"/>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834F9E"/>
    <w:multiLevelType w:val="hybridMultilevel"/>
    <w:tmpl w:val="69D81F0E"/>
    <w:lvl w:ilvl="0" w:tplc="60700E0C">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3512A7"/>
    <w:multiLevelType w:val="multilevel"/>
    <w:tmpl w:val="AC62A8A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D33031"/>
    <w:multiLevelType w:val="hybridMultilevel"/>
    <w:tmpl w:val="0C08F0F4"/>
    <w:lvl w:ilvl="0" w:tplc="C9486A3A">
      <w:start w:val="1"/>
      <w:numFmt w:val="bullet"/>
      <w:lvlText w:val=""/>
      <w:lvlJc w:val="left"/>
      <w:pPr>
        <w:tabs>
          <w:tab w:val="num" w:pos="1622"/>
        </w:tabs>
        <w:ind w:left="1622"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A64121"/>
    <w:multiLevelType w:val="hybridMultilevel"/>
    <w:tmpl w:val="0C2C3A62"/>
    <w:lvl w:ilvl="0" w:tplc="C9486A3A">
      <w:start w:val="1"/>
      <w:numFmt w:val="bullet"/>
      <w:lvlText w:val=""/>
      <w:lvlJc w:val="left"/>
      <w:pPr>
        <w:tabs>
          <w:tab w:val="num" w:pos="1622"/>
        </w:tabs>
        <w:ind w:left="1622" w:hanging="360"/>
      </w:pPr>
      <w:rPr>
        <w:rFonts w:ascii="Symbol" w:hAnsi="Symbol" w:hint="default"/>
        <w:color w:val="auto"/>
      </w:rPr>
    </w:lvl>
    <w:lvl w:ilvl="1" w:tplc="BEC8B9E4">
      <w:start w:val="1"/>
      <w:numFmt w:val="bullet"/>
      <w:lvlText w:val=""/>
      <w:lvlJc w:val="left"/>
      <w:pPr>
        <w:tabs>
          <w:tab w:val="num" w:pos="1440"/>
        </w:tabs>
        <w:ind w:left="1440" w:hanging="360"/>
      </w:pPr>
      <w:rPr>
        <w:rFonts w:ascii="Symbol" w:hAnsi="Symbol" w:hint="default"/>
        <w:color w:val="auto"/>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E53412"/>
    <w:multiLevelType w:val="hybridMultilevel"/>
    <w:tmpl w:val="1766F37A"/>
    <w:lvl w:ilvl="0" w:tplc="0696EBAC">
      <w:numFmt w:val="bullet"/>
      <w:lvlText w:val="-"/>
      <w:lvlJc w:val="left"/>
      <w:pPr>
        <w:tabs>
          <w:tab w:val="num" w:pos="720"/>
        </w:tabs>
        <w:ind w:left="720" w:hanging="360"/>
      </w:pPr>
      <w:rPr>
        <w:rFonts w:ascii="Arial" w:eastAsia="Times New Roman" w:hAnsi="Aria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D6320F"/>
    <w:multiLevelType w:val="multilevel"/>
    <w:tmpl w:val="56D23A0E"/>
    <w:lvl w:ilvl="0">
      <w:start w:val="4"/>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2AD38EA"/>
    <w:multiLevelType w:val="hybridMultilevel"/>
    <w:tmpl w:val="F8D0009C"/>
    <w:lvl w:ilvl="0" w:tplc="D95C57C6">
      <w:start w:val="1"/>
      <w:numFmt w:val="decimal"/>
      <w:lvlText w:val="%1."/>
      <w:lvlJc w:val="left"/>
      <w:pPr>
        <w:tabs>
          <w:tab w:val="num" w:pos="1080"/>
        </w:tabs>
        <w:ind w:left="1080" w:hanging="720"/>
      </w:pPr>
      <w:rPr>
        <w:rFonts w:hint="default"/>
      </w:rPr>
    </w:lvl>
    <w:lvl w:ilvl="1" w:tplc="E1287D76">
      <w:start w:val="5"/>
      <w:numFmt w:val="decimal"/>
      <w:lvlText w:val="%2......"/>
      <w:lvlJc w:val="left"/>
      <w:pPr>
        <w:tabs>
          <w:tab w:val="num" w:pos="2520"/>
        </w:tabs>
        <w:ind w:left="2520" w:hanging="1440"/>
      </w:pPr>
      <w:rPr>
        <w:rFonts w:hint="default"/>
        <w:b w:val="0"/>
        <w:i w:val="0"/>
        <w:sz w:val="20"/>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15:restartNumberingAfterBreak="0">
    <w:nsid w:val="73746C43"/>
    <w:multiLevelType w:val="hybridMultilevel"/>
    <w:tmpl w:val="4D9CD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8A57FB"/>
    <w:multiLevelType w:val="hybridMultilevel"/>
    <w:tmpl w:val="DAA6D1FC"/>
    <w:lvl w:ilvl="0" w:tplc="0696EBAC">
      <w:start w:val="1"/>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6AA3C02"/>
    <w:multiLevelType w:val="multilevel"/>
    <w:tmpl w:val="001A1EAA"/>
    <w:lvl w:ilvl="0">
      <w:start w:val="1"/>
      <w:numFmt w:val="decimal"/>
      <w:lvlText w:val="%1.......だ"/>
      <w:lvlJc w:val="left"/>
      <w:pPr>
        <w:tabs>
          <w:tab w:val="num" w:pos="1800"/>
        </w:tabs>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b w:val="0"/>
        <w:sz w:val="20"/>
      </w:rPr>
    </w:lvl>
  </w:abstractNum>
  <w:abstractNum w:abstractNumId="33" w15:restartNumberingAfterBreak="0">
    <w:nsid w:val="77B7740C"/>
    <w:multiLevelType w:val="multilevel"/>
    <w:tmpl w:val="5F523D9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7B7E6FDD"/>
    <w:multiLevelType w:val="multilevel"/>
    <w:tmpl w:val="79F2AB80"/>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988823699">
    <w:abstractNumId w:val="27"/>
  </w:num>
  <w:num w:numId="2" w16cid:durableId="1700735696">
    <w:abstractNumId w:val="5"/>
  </w:num>
  <w:num w:numId="3" w16cid:durableId="1410663032">
    <w:abstractNumId w:val="30"/>
  </w:num>
  <w:num w:numId="4" w16cid:durableId="166479649">
    <w:abstractNumId w:val="2"/>
  </w:num>
  <w:num w:numId="5" w16cid:durableId="2080443284">
    <w:abstractNumId w:val="0"/>
  </w:num>
  <w:num w:numId="6" w16cid:durableId="740831768">
    <w:abstractNumId w:val="31"/>
  </w:num>
  <w:num w:numId="7" w16cid:durableId="1263732119">
    <w:abstractNumId w:val="12"/>
  </w:num>
  <w:num w:numId="8" w16cid:durableId="1598518479">
    <w:abstractNumId w:val="15"/>
  </w:num>
  <w:num w:numId="9" w16cid:durableId="11735125">
    <w:abstractNumId w:val="10"/>
  </w:num>
  <w:num w:numId="10" w16cid:durableId="645889211">
    <w:abstractNumId w:val="11"/>
  </w:num>
  <w:num w:numId="11" w16cid:durableId="1883904202">
    <w:abstractNumId w:val="8"/>
  </w:num>
  <w:num w:numId="12" w16cid:durableId="515191982">
    <w:abstractNumId w:val="22"/>
  </w:num>
  <w:num w:numId="13" w16cid:durableId="1555892600">
    <w:abstractNumId w:val="14"/>
  </w:num>
  <w:num w:numId="14" w16cid:durableId="1660112630">
    <w:abstractNumId w:val="7"/>
  </w:num>
  <w:num w:numId="15" w16cid:durableId="2053845160">
    <w:abstractNumId w:val="9"/>
  </w:num>
  <w:num w:numId="16" w16cid:durableId="1493838785">
    <w:abstractNumId w:val="6"/>
  </w:num>
  <w:num w:numId="17" w16cid:durableId="1894460169">
    <w:abstractNumId w:val="26"/>
  </w:num>
  <w:num w:numId="18" w16cid:durableId="1823109977">
    <w:abstractNumId w:val="25"/>
  </w:num>
  <w:num w:numId="19" w16cid:durableId="408382100">
    <w:abstractNumId w:val="1"/>
  </w:num>
  <w:num w:numId="20" w16cid:durableId="1380545906">
    <w:abstractNumId w:val="34"/>
  </w:num>
  <w:num w:numId="21" w16cid:durableId="1236167002">
    <w:abstractNumId w:val="28"/>
  </w:num>
  <w:num w:numId="22" w16cid:durableId="1447433117">
    <w:abstractNumId w:val="32"/>
  </w:num>
  <w:num w:numId="23" w16cid:durableId="885215543">
    <w:abstractNumId w:val="18"/>
  </w:num>
  <w:num w:numId="24" w16cid:durableId="541358698">
    <w:abstractNumId w:val="29"/>
  </w:num>
  <w:num w:numId="25" w16cid:durableId="1095906508">
    <w:abstractNumId w:val="33"/>
  </w:num>
  <w:num w:numId="26" w16cid:durableId="571350649">
    <w:abstractNumId w:val="19"/>
  </w:num>
  <w:num w:numId="27" w16cid:durableId="1564485711">
    <w:abstractNumId w:val="13"/>
  </w:num>
  <w:num w:numId="28" w16cid:durableId="55977500">
    <w:abstractNumId w:val="21"/>
  </w:num>
  <w:num w:numId="29" w16cid:durableId="82730997">
    <w:abstractNumId w:val="17"/>
  </w:num>
  <w:num w:numId="30" w16cid:durableId="2113284331">
    <w:abstractNumId w:val="20"/>
  </w:num>
  <w:num w:numId="31" w16cid:durableId="2030403343">
    <w:abstractNumId w:val="16"/>
  </w:num>
  <w:num w:numId="32" w16cid:durableId="726145110">
    <w:abstractNumId w:val="24"/>
  </w:num>
  <w:num w:numId="33" w16cid:durableId="301933363">
    <w:abstractNumId w:val="4"/>
  </w:num>
  <w:num w:numId="34" w16cid:durableId="273220326">
    <w:abstractNumId w:val="23"/>
  </w:num>
  <w:num w:numId="35" w16cid:durableId="269093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C07"/>
    <w:rsid w:val="00003368"/>
    <w:rsid w:val="00003996"/>
    <w:rsid w:val="00005F3C"/>
    <w:rsid w:val="0000609E"/>
    <w:rsid w:val="00006B50"/>
    <w:rsid w:val="00007087"/>
    <w:rsid w:val="00010994"/>
    <w:rsid w:val="00011467"/>
    <w:rsid w:val="0001227B"/>
    <w:rsid w:val="00012836"/>
    <w:rsid w:val="000136D3"/>
    <w:rsid w:val="00014848"/>
    <w:rsid w:val="000148BC"/>
    <w:rsid w:val="00017180"/>
    <w:rsid w:val="00021804"/>
    <w:rsid w:val="00021B9F"/>
    <w:rsid w:val="00022813"/>
    <w:rsid w:val="00023987"/>
    <w:rsid w:val="00024506"/>
    <w:rsid w:val="00024DED"/>
    <w:rsid w:val="000256EF"/>
    <w:rsid w:val="0003380A"/>
    <w:rsid w:val="00034F2A"/>
    <w:rsid w:val="00036778"/>
    <w:rsid w:val="0003699E"/>
    <w:rsid w:val="00036FD4"/>
    <w:rsid w:val="00040108"/>
    <w:rsid w:val="00040141"/>
    <w:rsid w:val="00040782"/>
    <w:rsid w:val="000411E8"/>
    <w:rsid w:val="00045427"/>
    <w:rsid w:val="00046667"/>
    <w:rsid w:val="00046BF8"/>
    <w:rsid w:val="00050F62"/>
    <w:rsid w:val="000518AA"/>
    <w:rsid w:val="000519AD"/>
    <w:rsid w:val="000524DD"/>
    <w:rsid w:val="0005316B"/>
    <w:rsid w:val="000536C6"/>
    <w:rsid w:val="00053C76"/>
    <w:rsid w:val="000543F4"/>
    <w:rsid w:val="000550BE"/>
    <w:rsid w:val="00055698"/>
    <w:rsid w:val="000566D5"/>
    <w:rsid w:val="00057655"/>
    <w:rsid w:val="000622F4"/>
    <w:rsid w:val="0006551A"/>
    <w:rsid w:val="000657C6"/>
    <w:rsid w:val="000672CF"/>
    <w:rsid w:val="00067AE4"/>
    <w:rsid w:val="00070946"/>
    <w:rsid w:val="00071163"/>
    <w:rsid w:val="00073292"/>
    <w:rsid w:val="0007425B"/>
    <w:rsid w:val="000747E7"/>
    <w:rsid w:val="00074CAD"/>
    <w:rsid w:val="000760D1"/>
    <w:rsid w:val="00076EC9"/>
    <w:rsid w:val="00077227"/>
    <w:rsid w:val="00082DCA"/>
    <w:rsid w:val="00083276"/>
    <w:rsid w:val="000837FF"/>
    <w:rsid w:val="0008384D"/>
    <w:rsid w:val="00086BD0"/>
    <w:rsid w:val="00086D14"/>
    <w:rsid w:val="000876A3"/>
    <w:rsid w:val="00091628"/>
    <w:rsid w:val="00092048"/>
    <w:rsid w:val="00092D1C"/>
    <w:rsid w:val="000975F4"/>
    <w:rsid w:val="00097C44"/>
    <w:rsid w:val="00097CBB"/>
    <w:rsid w:val="00097F5A"/>
    <w:rsid w:val="000A02E1"/>
    <w:rsid w:val="000A0BC8"/>
    <w:rsid w:val="000A4064"/>
    <w:rsid w:val="000A5465"/>
    <w:rsid w:val="000A5E35"/>
    <w:rsid w:val="000A66D6"/>
    <w:rsid w:val="000A6756"/>
    <w:rsid w:val="000A71B2"/>
    <w:rsid w:val="000A7ACA"/>
    <w:rsid w:val="000B02A2"/>
    <w:rsid w:val="000B10D4"/>
    <w:rsid w:val="000B41D0"/>
    <w:rsid w:val="000B4236"/>
    <w:rsid w:val="000B7F14"/>
    <w:rsid w:val="000C1558"/>
    <w:rsid w:val="000C3B7D"/>
    <w:rsid w:val="000C448D"/>
    <w:rsid w:val="000C4913"/>
    <w:rsid w:val="000C4B5E"/>
    <w:rsid w:val="000C5765"/>
    <w:rsid w:val="000C6484"/>
    <w:rsid w:val="000C685A"/>
    <w:rsid w:val="000D03B0"/>
    <w:rsid w:val="000D25C5"/>
    <w:rsid w:val="000D3961"/>
    <w:rsid w:val="000D3B6B"/>
    <w:rsid w:val="000D4A7D"/>
    <w:rsid w:val="000D4F19"/>
    <w:rsid w:val="000D55C3"/>
    <w:rsid w:val="000D55CD"/>
    <w:rsid w:val="000D664E"/>
    <w:rsid w:val="000D6C06"/>
    <w:rsid w:val="000E01B5"/>
    <w:rsid w:val="000E2B37"/>
    <w:rsid w:val="000E3632"/>
    <w:rsid w:val="000E4098"/>
    <w:rsid w:val="000E4A22"/>
    <w:rsid w:val="000E5944"/>
    <w:rsid w:val="000E663E"/>
    <w:rsid w:val="000E780E"/>
    <w:rsid w:val="000F1EC6"/>
    <w:rsid w:val="000F23F9"/>
    <w:rsid w:val="000F36C2"/>
    <w:rsid w:val="000F5B47"/>
    <w:rsid w:val="000F67EF"/>
    <w:rsid w:val="000F79ED"/>
    <w:rsid w:val="001001E7"/>
    <w:rsid w:val="001007EC"/>
    <w:rsid w:val="00100FE9"/>
    <w:rsid w:val="00102F01"/>
    <w:rsid w:val="0010362E"/>
    <w:rsid w:val="00104800"/>
    <w:rsid w:val="001076AB"/>
    <w:rsid w:val="00107F35"/>
    <w:rsid w:val="00112BDA"/>
    <w:rsid w:val="0011337A"/>
    <w:rsid w:val="001135E8"/>
    <w:rsid w:val="00113B67"/>
    <w:rsid w:val="0011533F"/>
    <w:rsid w:val="00115B85"/>
    <w:rsid w:val="00116C0C"/>
    <w:rsid w:val="00120B75"/>
    <w:rsid w:val="001216B7"/>
    <w:rsid w:val="001223FE"/>
    <w:rsid w:val="00122A77"/>
    <w:rsid w:val="00122CC2"/>
    <w:rsid w:val="001245A8"/>
    <w:rsid w:val="001251BE"/>
    <w:rsid w:val="0012538B"/>
    <w:rsid w:val="00126E06"/>
    <w:rsid w:val="00126E09"/>
    <w:rsid w:val="00127AEC"/>
    <w:rsid w:val="00130567"/>
    <w:rsid w:val="00130C2F"/>
    <w:rsid w:val="00132027"/>
    <w:rsid w:val="00133D34"/>
    <w:rsid w:val="00134199"/>
    <w:rsid w:val="001351F9"/>
    <w:rsid w:val="001356D6"/>
    <w:rsid w:val="001363EB"/>
    <w:rsid w:val="0013668C"/>
    <w:rsid w:val="00137F2F"/>
    <w:rsid w:val="0014056E"/>
    <w:rsid w:val="00140CA2"/>
    <w:rsid w:val="00141CEE"/>
    <w:rsid w:val="00142D30"/>
    <w:rsid w:val="00144670"/>
    <w:rsid w:val="00144695"/>
    <w:rsid w:val="001455E0"/>
    <w:rsid w:val="0014621D"/>
    <w:rsid w:val="00146A4A"/>
    <w:rsid w:val="0014710F"/>
    <w:rsid w:val="00147ECB"/>
    <w:rsid w:val="00147F8D"/>
    <w:rsid w:val="001522FF"/>
    <w:rsid w:val="00152E56"/>
    <w:rsid w:val="001531B0"/>
    <w:rsid w:val="0015351B"/>
    <w:rsid w:val="0015367D"/>
    <w:rsid w:val="001543E8"/>
    <w:rsid w:val="0015522C"/>
    <w:rsid w:val="00155670"/>
    <w:rsid w:val="00155DA5"/>
    <w:rsid w:val="0016056B"/>
    <w:rsid w:val="00160938"/>
    <w:rsid w:val="00162BBA"/>
    <w:rsid w:val="00162F8A"/>
    <w:rsid w:val="00164054"/>
    <w:rsid w:val="0016428D"/>
    <w:rsid w:val="00164EA8"/>
    <w:rsid w:val="00167EA8"/>
    <w:rsid w:val="00171373"/>
    <w:rsid w:val="00172427"/>
    <w:rsid w:val="001729CF"/>
    <w:rsid w:val="00173A8C"/>
    <w:rsid w:val="0017409B"/>
    <w:rsid w:val="00174470"/>
    <w:rsid w:val="001763A4"/>
    <w:rsid w:val="0017644E"/>
    <w:rsid w:val="00181DE1"/>
    <w:rsid w:val="001820E8"/>
    <w:rsid w:val="00182A9F"/>
    <w:rsid w:val="00183BD3"/>
    <w:rsid w:val="00190DFB"/>
    <w:rsid w:val="00190F9F"/>
    <w:rsid w:val="001947A2"/>
    <w:rsid w:val="001965B2"/>
    <w:rsid w:val="00196741"/>
    <w:rsid w:val="0019791F"/>
    <w:rsid w:val="001A1533"/>
    <w:rsid w:val="001A15CE"/>
    <w:rsid w:val="001A1F09"/>
    <w:rsid w:val="001A2A98"/>
    <w:rsid w:val="001A4953"/>
    <w:rsid w:val="001A758E"/>
    <w:rsid w:val="001A7862"/>
    <w:rsid w:val="001B1E21"/>
    <w:rsid w:val="001B1E87"/>
    <w:rsid w:val="001B2945"/>
    <w:rsid w:val="001B36E8"/>
    <w:rsid w:val="001B5838"/>
    <w:rsid w:val="001B7197"/>
    <w:rsid w:val="001B77EC"/>
    <w:rsid w:val="001B7EE4"/>
    <w:rsid w:val="001C1F1B"/>
    <w:rsid w:val="001C3B7C"/>
    <w:rsid w:val="001C3FAA"/>
    <w:rsid w:val="001C5AD9"/>
    <w:rsid w:val="001C632E"/>
    <w:rsid w:val="001D07C6"/>
    <w:rsid w:val="001D1746"/>
    <w:rsid w:val="001D1CA2"/>
    <w:rsid w:val="001D2111"/>
    <w:rsid w:val="001D276E"/>
    <w:rsid w:val="001D3048"/>
    <w:rsid w:val="001D330F"/>
    <w:rsid w:val="001D4338"/>
    <w:rsid w:val="001D5D07"/>
    <w:rsid w:val="001D755F"/>
    <w:rsid w:val="001D79E4"/>
    <w:rsid w:val="001E1094"/>
    <w:rsid w:val="001E15EA"/>
    <w:rsid w:val="001E1A42"/>
    <w:rsid w:val="001E1AE9"/>
    <w:rsid w:val="001E290C"/>
    <w:rsid w:val="001E2FE0"/>
    <w:rsid w:val="001E49F2"/>
    <w:rsid w:val="001E4BB0"/>
    <w:rsid w:val="001E649C"/>
    <w:rsid w:val="001E703F"/>
    <w:rsid w:val="001E7C79"/>
    <w:rsid w:val="001F088A"/>
    <w:rsid w:val="001F1F95"/>
    <w:rsid w:val="001F3900"/>
    <w:rsid w:val="001F5FD2"/>
    <w:rsid w:val="001F6353"/>
    <w:rsid w:val="001F7130"/>
    <w:rsid w:val="001F7F14"/>
    <w:rsid w:val="002007EF"/>
    <w:rsid w:val="00201ABD"/>
    <w:rsid w:val="00201F24"/>
    <w:rsid w:val="00204E5A"/>
    <w:rsid w:val="00206B3A"/>
    <w:rsid w:val="0021090C"/>
    <w:rsid w:val="00210965"/>
    <w:rsid w:val="0021341E"/>
    <w:rsid w:val="00213495"/>
    <w:rsid w:val="002136A4"/>
    <w:rsid w:val="00213A7B"/>
    <w:rsid w:val="002151D9"/>
    <w:rsid w:val="00215C5D"/>
    <w:rsid w:val="00215E70"/>
    <w:rsid w:val="002179FA"/>
    <w:rsid w:val="00220C1B"/>
    <w:rsid w:val="00221943"/>
    <w:rsid w:val="0022252C"/>
    <w:rsid w:val="00224E16"/>
    <w:rsid w:val="00225364"/>
    <w:rsid w:val="00225B48"/>
    <w:rsid w:val="0022650E"/>
    <w:rsid w:val="0023100D"/>
    <w:rsid w:val="00231F3D"/>
    <w:rsid w:val="0023281F"/>
    <w:rsid w:val="00236C44"/>
    <w:rsid w:val="002372A7"/>
    <w:rsid w:val="002375E7"/>
    <w:rsid w:val="00241392"/>
    <w:rsid w:val="00242245"/>
    <w:rsid w:val="002438CD"/>
    <w:rsid w:val="00244806"/>
    <w:rsid w:val="00244980"/>
    <w:rsid w:val="0024D291"/>
    <w:rsid w:val="0025082B"/>
    <w:rsid w:val="002508EC"/>
    <w:rsid w:val="002522ED"/>
    <w:rsid w:val="00252512"/>
    <w:rsid w:val="00253653"/>
    <w:rsid w:val="00253C4C"/>
    <w:rsid w:val="0025493D"/>
    <w:rsid w:val="00255BDF"/>
    <w:rsid w:val="00261EB8"/>
    <w:rsid w:val="00262A7E"/>
    <w:rsid w:val="00262CB3"/>
    <w:rsid w:val="00265AF4"/>
    <w:rsid w:val="00266A4C"/>
    <w:rsid w:val="002706A0"/>
    <w:rsid w:val="00270E14"/>
    <w:rsid w:val="00274126"/>
    <w:rsid w:val="00274A3E"/>
    <w:rsid w:val="00276C3F"/>
    <w:rsid w:val="00277BF8"/>
    <w:rsid w:val="00277E84"/>
    <w:rsid w:val="002803B3"/>
    <w:rsid w:val="002809E7"/>
    <w:rsid w:val="00280F3F"/>
    <w:rsid w:val="00281611"/>
    <w:rsid w:val="002826E3"/>
    <w:rsid w:val="00282BCE"/>
    <w:rsid w:val="002837EF"/>
    <w:rsid w:val="00284306"/>
    <w:rsid w:val="002844AA"/>
    <w:rsid w:val="00286676"/>
    <w:rsid w:val="0028683C"/>
    <w:rsid w:val="0028744E"/>
    <w:rsid w:val="00287492"/>
    <w:rsid w:val="002874FE"/>
    <w:rsid w:val="00287718"/>
    <w:rsid w:val="002917E4"/>
    <w:rsid w:val="00292A56"/>
    <w:rsid w:val="00294E19"/>
    <w:rsid w:val="00295A0B"/>
    <w:rsid w:val="00297CD2"/>
    <w:rsid w:val="002A1F5F"/>
    <w:rsid w:val="002A2618"/>
    <w:rsid w:val="002A3DED"/>
    <w:rsid w:val="002A4F60"/>
    <w:rsid w:val="002A5146"/>
    <w:rsid w:val="002A5975"/>
    <w:rsid w:val="002A6A04"/>
    <w:rsid w:val="002A78B3"/>
    <w:rsid w:val="002A7CDD"/>
    <w:rsid w:val="002B12B6"/>
    <w:rsid w:val="002C0356"/>
    <w:rsid w:val="002C17B0"/>
    <w:rsid w:val="002C1C40"/>
    <w:rsid w:val="002C4068"/>
    <w:rsid w:val="002C40E7"/>
    <w:rsid w:val="002C4D7F"/>
    <w:rsid w:val="002C61B0"/>
    <w:rsid w:val="002C6DAD"/>
    <w:rsid w:val="002D015B"/>
    <w:rsid w:val="002D1DF2"/>
    <w:rsid w:val="002D2DBC"/>
    <w:rsid w:val="002D5D17"/>
    <w:rsid w:val="002D759B"/>
    <w:rsid w:val="002E0B5B"/>
    <w:rsid w:val="002E2610"/>
    <w:rsid w:val="002E2852"/>
    <w:rsid w:val="002E2F03"/>
    <w:rsid w:val="002E390F"/>
    <w:rsid w:val="002E3CD8"/>
    <w:rsid w:val="002E493E"/>
    <w:rsid w:val="002E51F9"/>
    <w:rsid w:val="002E530D"/>
    <w:rsid w:val="002E56C4"/>
    <w:rsid w:val="002E5964"/>
    <w:rsid w:val="002E5BDF"/>
    <w:rsid w:val="002F0B6F"/>
    <w:rsid w:val="002F15FD"/>
    <w:rsid w:val="002F1A52"/>
    <w:rsid w:val="002F1E6E"/>
    <w:rsid w:val="002F27CE"/>
    <w:rsid w:val="002F341B"/>
    <w:rsid w:val="002F6002"/>
    <w:rsid w:val="002F624E"/>
    <w:rsid w:val="002F6F4E"/>
    <w:rsid w:val="002F71B4"/>
    <w:rsid w:val="002F7DAE"/>
    <w:rsid w:val="00300A86"/>
    <w:rsid w:val="003024E0"/>
    <w:rsid w:val="00303DEC"/>
    <w:rsid w:val="0030552A"/>
    <w:rsid w:val="00306076"/>
    <w:rsid w:val="00306E64"/>
    <w:rsid w:val="00311326"/>
    <w:rsid w:val="003126C0"/>
    <w:rsid w:val="00312B6C"/>
    <w:rsid w:val="0031394B"/>
    <w:rsid w:val="00313BD2"/>
    <w:rsid w:val="003143E4"/>
    <w:rsid w:val="00315681"/>
    <w:rsid w:val="00315A09"/>
    <w:rsid w:val="00317FF9"/>
    <w:rsid w:val="00320496"/>
    <w:rsid w:val="003207A8"/>
    <w:rsid w:val="00321119"/>
    <w:rsid w:val="0032154F"/>
    <w:rsid w:val="003215B1"/>
    <w:rsid w:val="0032278D"/>
    <w:rsid w:val="003246D8"/>
    <w:rsid w:val="00325FB0"/>
    <w:rsid w:val="00326D32"/>
    <w:rsid w:val="0032759C"/>
    <w:rsid w:val="00327AE8"/>
    <w:rsid w:val="00331E6F"/>
    <w:rsid w:val="0033213B"/>
    <w:rsid w:val="00332F82"/>
    <w:rsid w:val="00333432"/>
    <w:rsid w:val="003344B2"/>
    <w:rsid w:val="00335404"/>
    <w:rsid w:val="003404A8"/>
    <w:rsid w:val="00342399"/>
    <w:rsid w:val="003432DB"/>
    <w:rsid w:val="00343512"/>
    <w:rsid w:val="00343B83"/>
    <w:rsid w:val="00344653"/>
    <w:rsid w:val="00344FD7"/>
    <w:rsid w:val="0034570F"/>
    <w:rsid w:val="003507FB"/>
    <w:rsid w:val="00350E75"/>
    <w:rsid w:val="00354411"/>
    <w:rsid w:val="003572A8"/>
    <w:rsid w:val="003613DC"/>
    <w:rsid w:val="0036224B"/>
    <w:rsid w:val="003627CA"/>
    <w:rsid w:val="003637DE"/>
    <w:rsid w:val="00364933"/>
    <w:rsid w:val="0036554A"/>
    <w:rsid w:val="00370A0F"/>
    <w:rsid w:val="003723CE"/>
    <w:rsid w:val="0037466F"/>
    <w:rsid w:val="0037713C"/>
    <w:rsid w:val="00381011"/>
    <w:rsid w:val="00381488"/>
    <w:rsid w:val="00383E7C"/>
    <w:rsid w:val="0038484A"/>
    <w:rsid w:val="003867B5"/>
    <w:rsid w:val="00386F80"/>
    <w:rsid w:val="00390ECD"/>
    <w:rsid w:val="00391914"/>
    <w:rsid w:val="00395292"/>
    <w:rsid w:val="0039661E"/>
    <w:rsid w:val="0039747D"/>
    <w:rsid w:val="00397D8A"/>
    <w:rsid w:val="003A047D"/>
    <w:rsid w:val="003A0A04"/>
    <w:rsid w:val="003A0D73"/>
    <w:rsid w:val="003A261D"/>
    <w:rsid w:val="003A2E6C"/>
    <w:rsid w:val="003A3541"/>
    <w:rsid w:val="003A5CB0"/>
    <w:rsid w:val="003A7E40"/>
    <w:rsid w:val="003B0150"/>
    <w:rsid w:val="003B28A5"/>
    <w:rsid w:val="003B3439"/>
    <w:rsid w:val="003B4084"/>
    <w:rsid w:val="003B633F"/>
    <w:rsid w:val="003B7465"/>
    <w:rsid w:val="003C0545"/>
    <w:rsid w:val="003C09A9"/>
    <w:rsid w:val="003C0BE2"/>
    <w:rsid w:val="003C1113"/>
    <w:rsid w:val="003C2326"/>
    <w:rsid w:val="003C2A88"/>
    <w:rsid w:val="003C4314"/>
    <w:rsid w:val="003C4BFC"/>
    <w:rsid w:val="003C681C"/>
    <w:rsid w:val="003C76BA"/>
    <w:rsid w:val="003D01D4"/>
    <w:rsid w:val="003D0CFC"/>
    <w:rsid w:val="003D2BD1"/>
    <w:rsid w:val="003D2D7F"/>
    <w:rsid w:val="003D44E0"/>
    <w:rsid w:val="003D4B34"/>
    <w:rsid w:val="003D53D8"/>
    <w:rsid w:val="003D54CB"/>
    <w:rsid w:val="003D5680"/>
    <w:rsid w:val="003D5737"/>
    <w:rsid w:val="003D6DAA"/>
    <w:rsid w:val="003D7735"/>
    <w:rsid w:val="003E0286"/>
    <w:rsid w:val="003E0E19"/>
    <w:rsid w:val="003E1053"/>
    <w:rsid w:val="003E1C9F"/>
    <w:rsid w:val="003E28B6"/>
    <w:rsid w:val="003E28F4"/>
    <w:rsid w:val="003E2E86"/>
    <w:rsid w:val="003E35FA"/>
    <w:rsid w:val="003E4355"/>
    <w:rsid w:val="003E4A4D"/>
    <w:rsid w:val="003E4AAA"/>
    <w:rsid w:val="003E4AAB"/>
    <w:rsid w:val="003E6E0F"/>
    <w:rsid w:val="003F0793"/>
    <w:rsid w:val="003F0C1C"/>
    <w:rsid w:val="003F22B0"/>
    <w:rsid w:val="003F22D2"/>
    <w:rsid w:val="003F3F94"/>
    <w:rsid w:val="003F4539"/>
    <w:rsid w:val="003F5E9F"/>
    <w:rsid w:val="003F7458"/>
    <w:rsid w:val="00400563"/>
    <w:rsid w:val="00400DB1"/>
    <w:rsid w:val="00401969"/>
    <w:rsid w:val="00402600"/>
    <w:rsid w:val="00402CDA"/>
    <w:rsid w:val="004042C9"/>
    <w:rsid w:val="00404C89"/>
    <w:rsid w:val="00404DC3"/>
    <w:rsid w:val="004050F9"/>
    <w:rsid w:val="00406BD9"/>
    <w:rsid w:val="0040745C"/>
    <w:rsid w:val="00410113"/>
    <w:rsid w:val="00411282"/>
    <w:rsid w:val="00411D65"/>
    <w:rsid w:val="00411EA2"/>
    <w:rsid w:val="004131D4"/>
    <w:rsid w:val="004135FF"/>
    <w:rsid w:val="00414995"/>
    <w:rsid w:val="00415C79"/>
    <w:rsid w:val="00415F7F"/>
    <w:rsid w:val="00416381"/>
    <w:rsid w:val="00416C60"/>
    <w:rsid w:val="004178E2"/>
    <w:rsid w:val="0041F4A6"/>
    <w:rsid w:val="004205EE"/>
    <w:rsid w:val="00421DFC"/>
    <w:rsid w:val="004226A8"/>
    <w:rsid w:val="00423DF7"/>
    <w:rsid w:val="004244FE"/>
    <w:rsid w:val="00424A35"/>
    <w:rsid w:val="00425BFD"/>
    <w:rsid w:val="00426A7C"/>
    <w:rsid w:val="00426EF1"/>
    <w:rsid w:val="00427208"/>
    <w:rsid w:val="004279CA"/>
    <w:rsid w:val="0043098A"/>
    <w:rsid w:val="004316CF"/>
    <w:rsid w:val="004317EE"/>
    <w:rsid w:val="00433797"/>
    <w:rsid w:val="0043462B"/>
    <w:rsid w:val="004349B6"/>
    <w:rsid w:val="004352DD"/>
    <w:rsid w:val="00435436"/>
    <w:rsid w:val="00435D94"/>
    <w:rsid w:val="00437756"/>
    <w:rsid w:val="004403AB"/>
    <w:rsid w:val="00440651"/>
    <w:rsid w:val="00440AA1"/>
    <w:rsid w:val="0044164B"/>
    <w:rsid w:val="0044166E"/>
    <w:rsid w:val="00441CC0"/>
    <w:rsid w:val="00442070"/>
    <w:rsid w:val="00443CB5"/>
    <w:rsid w:val="00446536"/>
    <w:rsid w:val="00446E14"/>
    <w:rsid w:val="004475C3"/>
    <w:rsid w:val="00450C2E"/>
    <w:rsid w:val="0045188F"/>
    <w:rsid w:val="00452B3D"/>
    <w:rsid w:val="0045393B"/>
    <w:rsid w:val="00453947"/>
    <w:rsid w:val="00456BF9"/>
    <w:rsid w:val="00457297"/>
    <w:rsid w:val="00457DB5"/>
    <w:rsid w:val="004617FC"/>
    <w:rsid w:val="00462182"/>
    <w:rsid w:val="00463413"/>
    <w:rsid w:val="004657DF"/>
    <w:rsid w:val="00470B6E"/>
    <w:rsid w:val="0047398E"/>
    <w:rsid w:val="004769A1"/>
    <w:rsid w:val="00477A31"/>
    <w:rsid w:val="00477B2B"/>
    <w:rsid w:val="00482108"/>
    <w:rsid w:val="0048483D"/>
    <w:rsid w:val="00485918"/>
    <w:rsid w:val="00486159"/>
    <w:rsid w:val="0048757A"/>
    <w:rsid w:val="00492218"/>
    <w:rsid w:val="00493EA6"/>
    <w:rsid w:val="004949FE"/>
    <w:rsid w:val="00494CC6"/>
    <w:rsid w:val="004A0311"/>
    <w:rsid w:val="004A05FC"/>
    <w:rsid w:val="004A0FDC"/>
    <w:rsid w:val="004A10E6"/>
    <w:rsid w:val="004A1DAB"/>
    <w:rsid w:val="004A2CA6"/>
    <w:rsid w:val="004A3406"/>
    <w:rsid w:val="004A4503"/>
    <w:rsid w:val="004A48F1"/>
    <w:rsid w:val="004A5456"/>
    <w:rsid w:val="004A5F68"/>
    <w:rsid w:val="004A612C"/>
    <w:rsid w:val="004A7288"/>
    <w:rsid w:val="004A7C04"/>
    <w:rsid w:val="004B113D"/>
    <w:rsid w:val="004B116A"/>
    <w:rsid w:val="004B32A3"/>
    <w:rsid w:val="004B5261"/>
    <w:rsid w:val="004B529D"/>
    <w:rsid w:val="004B7907"/>
    <w:rsid w:val="004C0D2E"/>
    <w:rsid w:val="004C13DA"/>
    <w:rsid w:val="004C1601"/>
    <w:rsid w:val="004C2744"/>
    <w:rsid w:val="004C3424"/>
    <w:rsid w:val="004C34F0"/>
    <w:rsid w:val="004C41F9"/>
    <w:rsid w:val="004C4C4C"/>
    <w:rsid w:val="004C558D"/>
    <w:rsid w:val="004C5C7E"/>
    <w:rsid w:val="004C6982"/>
    <w:rsid w:val="004C7A52"/>
    <w:rsid w:val="004D299E"/>
    <w:rsid w:val="004D4AD9"/>
    <w:rsid w:val="004D5603"/>
    <w:rsid w:val="004D649E"/>
    <w:rsid w:val="004E1D87"/>
    <w:rsid w:val="004E30AD"/>
    <w:rsid w:val="004E3142"/>
    <w:rsid w:val="004E4848"/>
    <w:rsid w:val="004E4DC9"/>
    <w:rsid w:val="004E55BD"/>
    <w:rsid w:val="004E637F"/>
    <w:rsid w:val="004F00AA"/>
    <w:rsid w:val="004F0434"/>
    <w:rsid w:val="004F0B1B"/>
    <w:rsid w:val="004F12E2"/>
    <w:rsid w:val="004F2B27"/>
    <w:rsid w:val="004F33CC"/>
    <w:rsid w:val="004F40F9"/>
    <w:rsid w:val="004F678B"/>
    <w:rsid w:val="004F6AD1"/>
    <w:rsid w:val="004F77F1"/>
    <w:rsid w:val="0050004D"/>
    <w:rsid w:val="00500908"/>
    <w:rsid w:val="00500FDA"/>
    <w:rsid w:val="00501414"/>
    <w:rsid w:val="00501BBF"/>
    <w:rsid w:val="005022C7"/>
    <w:rsid w:val="005041C9"/>
    <w:rsid w:val="005044A8"/>
    <w:rsid w:val="00504E14"/>
    <w:rsid w:val="005051EB"/>
    <w:rsid w:val="00505BB1"/>
    <w:rsid w:val="0050620B"/>
    <w:rsid w:val="005071B5"/>
    <w:rsid w:val="00507B80"/>
    <w:rsid w:val="00510116"/>
    <w:rsid w:val="00510237"/>
    <w:rsid w:val="00511E5B"/>
    <w:rsid w:val="00513CB8"/>
    <w:rsid w:val="005141A4"/>
    <w:rsid w:val="00514C1C"/>
    <w:rsid w:val="00514EF4"/>
    <w:rsid w:val="00515D89"/>
    <w:rsid w:val="00520A4B"/>
    <w:rsid w:val="005214C0"/>
    <w:rsid w:val="00522144"/>
    <w:rsid w:val="005242B9"/>
    <w:rsid w:val="00524628"/>
    <w:rsid w:val="005265E0"/>
    <w:rsid w:val="005277A1"/>
    <w:rsid w:val="00527D2B"/>
    <w:rsid w:val="00527FBA"/>
    <w:rsid w:val="005300AF"/>
    <w:rsid w:val="00530C53"/>
    <w:rsid w:val="00531550"/>
    <w:rsid w:val="00532C71"/>
    <w:rsid w:val="00533333"/>
    <w:rsid w:val="00533723"/>
    <w:rsid w:val="00535D66"/>
    <w:rsid w:val="005371F7"/>
    <w:rsid w:val="00537D94"/>
    <w:rsid w:val="00540280"/>
    <w:rsid w:val="005414F3"/>
    <w:rsid w:val="0054228D"/>
    <w:rsid w:val="00543197"/>
    <w:rsid w:val="00545387"/>
    <w:rsid w:val="00546368"/>
    <w:rsid w:val="00546A79"/>
    <w:rsid w:val="00547B98"/>
    <w:rsid w:val="0055114E"/>
    <w:rsid w:val="005530E9"/>
    <w:rsid w:val="005533F1"/>
    <w:rsid w:val="00555C9C"/>
    <w:rsid w:val="00557B5F"/>
    <w:rsid w:val="00560B94"/>
    <w:rsid w:val="00560E4D"/>
    <w:rsid w:val="00561D29"/>
    <w:rsid w:val="00562358"/>
    <w:rsid w:val="00562D19"/>
    <w:rsid w:val="005637DD"/>
    <w:rsid w:val="00563B2F"/>
    <w:rsid w:val="00563D01"/>
    <w:rsid w:val="00565166"/>
    <w:rsid w:val="005676FA"/>
    <w:rsid w:val="00567D5A"/>
    <w:rsid w:val="005703A3"/>
    <w:rsid w:val="005711CD"/>
    <w:rsid w:val="0057235D"/>
    <w:rsid w:val="005741E6"/>
    <w:rsid w:val="0057451A"/>
    <w:rsid w:val="00575B03"/>
    <w:rsid w:val="00580AC8"/>
    <w:rsid w:val="00582DB5"/>
    <w:rsid w:val="0058382B"/>
    <w:rsid w:val="00583D6D"/>
    <w:rsid w:val="00584819"/>
    <w:rsid w:val="005848E6"/>
    <w:rsid w:val="00584DB9"/>
    <w:rsid w:val="00584F80"/>
    <w:rsid w:val="00585DAC"/>
    <w:rsid w:val="005879C7"/>
    <w:rsid w:val="00592BFB"/>
    <w:rsid w:val="00594C2D"/>
    <w:rsid w:val="00594FFA"/>
    <w:rsid w:val="0059539A"/>
    <w:rsid w:val="005962E6"/>
    <w:rsid w:val="00596D6E"/>
    <w:rsid w:val="00597AA3"/>
    <w:rsid w:val="00597D8E"/>
    <w:rsid w:val="005A2357"/>
    <w:rsid w:val="005A40E1"/>
    <w:rsid w:val="005A5EDE"/>
    <w:rsid w:val="005A6899"/>
    <w:rsid w:val="005A7792"/>
    <w:rsid w:val="005B0DAA"/>
    <w:rsid w:val="005B1A9D"/>
    <w:rsid w:val="005B299E"/>
    <w:rsid w:val="005B4391"/>
    <w:rsid w:val="005B4C63"/>
    <w:rsid w:val="005B5C2C"/>
    <w:rsid w:val="005B6015"/>
    <w:rsid w:val="005B6499"/>
    <w:rsid w:val="005B6EE2"/>
    <w:rsid w:val="005B73D6"/>
    <w:rsid w:val="005B778B"/>
    <w:rsid w:val="005C13A5"/>
    <w:rsid w:val="005C1B45"/>
    <w:rsid w:val="005C1CC1"/>
    <w:rsid w:val="005C2568"/>
    <w:rsid w:val="005C452B"/>
    <w:rsid w:val="005C57BD"/>
    <w:rsid w:val="005C63C7"/>
    <w:rsid w:val="005C76AC"/>
    <w:rsid w:val="005D02E1"/>
    <w:rsid w:val="005D1FCA"/>
    <w:rsid w:val="005D2BD5"/>
    <w:rsid w:val="005D46BB"/>
    <w:rsid w:val="005D5971"/>
    <w:rsid w:val="005D745A"/>
    <w:rsid w:val="005E1C43"/>
    <w:rsid w:val="005E2436"/>
    <w:rsid w:val="005E3232"/>
    <w:rsid w:val="005E4322"/>
    <w:rsid w:val="005E49BD"/>
    <w:rsid w:val="005F0147"/>
    <w:rsid w:val="005F08C4"/>
    <w:rsid w:val="005F0BE2"/>
    <w:rsid w:val="005F0D1F"/>
    <w:rsid w:val="005F3504"/>
    <w:rsid w:val="005F3714"/>
    <w:rsid w:val="005F6000"/>
    <w:rsid w:val="005F6A5A"/>
    <w:rsid w:val="005F7C8F"/>
    <w:rsid w:val="005F7D6D"/>
    <w:rsid w:val="00601563"/>
    <w:rsid w:val="0060199B"/>
    <w:rsid w:val="00601C68"/>
    <w:rsid w:val="006050CA"/>
    <w:rsid w:val="00605D11"/>
    <w:rsid w:val="00606AC1"/>
    <w:rsid w:val="00610009"/>
    <w:rsid w:val="00611046"/>
    <w:rsid w:val="00611BF9"/>
    <w:rsid w:val="006123EB"/>
    <w:rsid w:val="00612A1E"/>
    <w:rsid w:val="006130A7"/>
    <w:rsid w:val="0061526B"/>
    <w:rsid w:val="00615F7F"/>
    <w:rsid w:val="006162B3"/>
    <w:rsid w:val="00617286"/>
    <w:rsid w:val="006215F0"/>
    <w:rsid w:val="0062175C"/>
    <w:rsid w:val="00621CA5"/>
    <w:rsid w:val="00623507"/>
    <w:rsid w:val="006248BF"/>
    <w:rsid w:val="00625D91"/>
    <w:rsid w:val="00626D58"/>
    <w:rsid w:val="00631118"/>
    <w:rsid w:val="00631BAC"/>
    <w:rsid w:val="006321DC"/>
    <w:rsid w:val="00632209"/>
    <w:rsid w:val="00632979"/>
    <w:rsid w:val="00632AD4"/>
    <w:rsid w:val="00632C2F"/>
    <w:rsid w:val="0063324B"/>
    <w:rsid w:val="00634EF4"/>
    <w:rsid w:val="006368B2"/>
    <w:rsid w:val="00636A06"/>
    <w:rsid w:val="0063736D"/>
    <w:rsid w:val="006374D0"/>
    <w:rsid w:val="0064192A"/>
    <w:rsid w:val="00642627"/>
    <w:rsid w:val="00643842"/>
    <w:rsid w:val="00645063"/>
    <w:rsid w:val="00645A0C"/>
    <w:rsid w:val="00646191"/>
    <w:rsid w:val="0065385D"/>
    <w:rsid w:val="00653C66"/>
    <w:rsid w:val="00653DB5"/>
    <w:rsid w:val="006574DD"/>
    <w:rsid w:val="00657C88"/>
    <w:rsid w:val="00661312"/>
    <w:rsid w:val="0066201B"/>
    <w:rsid w:val="0066211A"/>
    <w:rsid w:val="006621A6"/>
    <w:rsid w:val="00662779"/>
    <w:rsid w:val="00662EEF"/>
    <w:rsid w:val="00663C8A"/>
    <w:rsid w:val="00663F48"/>
    <w:rsid w:val="00664764"/>
    <w:rsid w:val="00664F9A"/>
    <w:rsid w:val="0066557A"/>
    <w:rsid w:val="00665F21"/>
    <w:rsid w:val="00667E4B"/>
    <w:rsid w:val="0067044C"/>
    <w:rsid w:val="00671D7B"/>
    <w:rsid w:val="00671F8F"/>
    <w:rsid w:val="00672A35"/>
    <w:rsid w:val="00672CD4"/>
    <w:rsid w:val="0067624B"/>
    <w:rsid w:val="006806CB"/>
    <w:rsid w:val="0068270E"/>
    <w:rsid w:val="00682F88"/>
    <w:rsid w:val="00684A94"/>
    <w:rsid w:val="00685CD4"/>
    <w:rsid w:val="006860D5"/>
    <w:rsid w:val="006863C1"/>
    <w:rsid w:val="00686AEA"/>
    <w:rsid w:val="00687B00"/>
    <w:rsid w:val="0069017D"/>
    <w:rsid w:val="00690234"/>
    <w:rsid w:val="00691DC3"/>
    <w:rsid w:val="006933ED"/>
    <w:rsid w:val="00694222"/>
    <w:rsid w:val="00695AAE"/>
    <w:rsid w:val="006973D1"/>
    <w:rsid w:val="006978B2"/>
    <w:rsid w:val="006978D5"/>
    <w:rsid w:val="00697F1C"/>
    <w:rsid w:val="006A1CBF"/>
    <w:rsid w:val="006A3490"/>
    <w:rsid w:val="006A39D2"/>
    <w:rsid w:val="006A3DD2"/>
    <w:rsid w:val="006B0134"/>
    <w:rsid w:val="006B3BC9"/>
    <w:rsid w:val="006B47F7"/>
    <w:rsid w:val="006B6D20"/>
    <w:rsid w:val="006B7186"/>
    <w:rsid w:val="006B7F43"/>
    <w:rsid w:val="006B7F4E"/>
    <w:rsid w:val="006C0DC7"/>
    <w:rsid w:val="006C4149"/>
    <w:rsid w:val="006C630B"/>
    <w:rsid w:val="006C74F3"/>
    <w:rsid w:val="006D0744"/>
    <w:rsid w:val="006D22EA"/>
    <w:rsid w:val="006D2A19"/>
    <w:rsid w:val="006D470F"/>
    <w:rsid w:val="006D4EC9"/>
    <w:rsid w:val="006D59A0"/>
    <w:rsid w:val="006D5DC4"/>
    <w:rsid w:val="006D6688"/>
    <w:rsid w:val="006D761A"/>
    <w:rsid w:val="006D7C52"/>
    <w:rsid w:val="006E0E32"/>
    <w:rsid w:val="006E0EE7"/>
    <w:rsid w:val="006E2013"/>
    <w:rsid w:val="006E2CAD"/>
    <w:rsid w:val="006E346F"/>
    <w:rsid w:val="006E371C"/>
    <w:rsid w:val="006E59D9"/>
    <w:rsid w:val="006E5DF5"/>
    <w:rsid w:val="006E7B29"/>
    <w:rsid w:val="006F033E"/>
    <w:rsid w:val="006F0715"/>
    <w:rsid w:val="006F0A72"/>
    <w:rsid w:val="006F0B27"/>
    <w:rsid w:val="006F4CF2"/>
    <w:rsid w:val="006F655B"/>
    <w:rsid w:val="00701C07"/>
    <w:rsid w:val="007024BE"/>
    <w:rsid w:val="00703BE8"/>
    <w:rsid w:val="00704569"/>
    <w:rsid w:val="00704F79"/>
    <w:rsid w:val="00705F87"/>
    <w:rsid w:val="00707371"/>
    <w:rsid w:val="00710D21"/>
    <w:rsid w:val="00712FAF"/>
    <w:rsid w:val="00714030"/>
    <w:rsid w:val="0071404F"/>
    <w:rsid w:val="007147EE"/>
    <w:rsid w:val="007213F0"/>
    <w:rsid w:val="00721E87"/>
    <w:rsid w:val="00721F69"/>
    <w:rsid w:val="007220BA"/>
    <w:rsid w:val="007220CA"/>
    <w:rsid w:val="007220DF"/>
    <w:rsid w:val="007229DF"/>
    <w:rsid w:val="00725AB2"/>
    <w:rsid w:val="00726A33"/>
    <w:rsid w:val="00733361"/>
    <w:rsid w:val="0073520D"/>
    <w:rsid w:val="00735FD4"/>
    <w:rsid w:val="00737483"/>
    <w:rsid w:val="00737639"/>
    <w:rsid w:val="00740B3E"/>
    <w:rsid w:val="007414E8"/>
    <w:rsid w:val="00744A3B"/>
    <w:rsid w:val="00744B11"/>
    <w:rsid w:val="00744BC1"/>
    <w:rsid w:val="00744C8E"/>
    <w:rsid w:val="0074505D"/>
    <w:rsid w:val="00745C90"/>
    <w:rsid w:val="00747BA2"/>
    <w:rsid w:val="00750175"/>
    <w:rsid w:val="00750D5B"/>
    <w:rsid w:val="007515EF"/>
    <w:rsid w:val="00752474"/>
    <w:rsid w:val="00752D6D"/>
    <w:rsid w:val="00753A65"/>
    <w:rsid w:val="0075483B"/>
    <w:rsid w:val="007563A8"/>
    <w:rsid w:val="00757248"/>
    <w:rsid w:val="00762A75"/>
    <w:rsid w:val="00762D67"/>
    <w:rsid w:val="0076365A"/>
    <w:rsid w:val="00764578"/>
    <w:rsid w:val="00764A87"/>
    <w:rsid w:val="007672F9"/>
    <w:rsid w:val="00767E08"/>
    <w:rsid w:val="00770D7D"/>
    <w:rsid w:val="00772363"/>
    <w:rsid w:val="00773054"/>
    <w:rsid w:val="007747C9"/>
    <w:rsid w:val="00774A8B"/>
    <w:rsid w:val="0077590B"/>
    <w:rsid w:val="007763FE"/>
    <w:rsid w:val="0077692D"/>
    <w:rsid w:val="00776CBF"/>
    <w:rsid w:val="0077A229"/>
    <w:rsid w:val="007814C9"/>
    <w:rsid w:val="007823FE"/>
    <w:rsid w:val="00782A83"/>
    <w:rsid w:val="00782DCD"/>
    <w:rsid w:val="007837F1"/>
    <w:rsid w:val="00783B99"/>
    <w:rsid w:val="0078448B"/>
    <w:rsid w:val="00787E22"/>
    <w:rsid w:val="00787FF6"/>
    <w:rsid w:val="00790D62"/>
    <w:rsid w:val="00793686"/>
    <w:rsid w:val="00794E90"/>
    <w:rsid w:val="0079559D"/>
    <w:rsid w:val="00795D17"/>
    <w:rsid w:val="00796BCA"/>
    <w:rsid w:val="007A24A8"/>
    <w:rsid w:val="007A2FFB"/>
    <w:rsid w:val="007A33EA"/>
    <w:rsid w:val="007A3C27"/>
    <w:rsid w:val="007A57BD"/>
    <w:rsid w:val="007A5AF7"/>
    <w:rsid w:val="007A7FEC"/>
    <w:rsid w:val="007B075C"/>
    <w:rsid w:val="007B0C6F"/>
    <w:rsid w:val="007B11E5"/>
    <w:rsid w:val="007B2F7B"/>
    <w:rsid w:val="007B3C73"/>
    <w:rsid w:val="007B50FC"/>
    <w:rsid w:val="007B5BB5"/>
    <w:rsid w:val="007B63A0"/>
    <w:rsid w:val="007B6DD1"/>
    <w:rsid w:val="007B7D56"/>
    <w:rsid w:val="007B7F92"/>
    <w:rsid w:val="007C2525"/>
    <w:rsid w:val="007C44ED"/>
    <w:rsid w:val="007C5DF2"/>
    <w:rsid w:val="007C5E58"/>
    <w:rsid w:val="007C5F06"/>
    <w:rsid w:val="007D5774"/>
    <w:rsid w:val="007D5EBD"/>
    <w:rsid w:val="007D6513"/>
    <w:rsid w:val="007D7401"/>
    <w:rsid w:val="007E05FB"/>
    <w:rsid w:val="007E1B26"/>
    <w:rsid w:val="007E2307"/>
    <w:rsid w:val="007E23C0"/>
    <w:rsid w:val="007E28D7"/>
    <w:rsid w:val="007E4A69"/>
    <w:rsid w:val="007E6ADA"/>
    <w:rsid w:val="007E6BA1"/>
    <w:rsid w:val="007E6F49"/>
    <w:rsid w:val="007E7876"/>
    <w:rsid w:val="007E78D7"/>
    <w:rsid w:val="007E7B34"/>
    <w:rsid w:val="007E7BDB"/>
    <w:rsid w:val="007F0A48"/>
    <w:rsid w:val="007F1D96"/>
    <w:rsid w:val="007F34A1"/>
    <w:rsid w:val="007F7749"/>
    <w:rsid w:val="008008A5"/>
    <w:rsid w:val="00801638"/>
    <w:rsid w:val="00801B69"/>
    <w:rsid w:val="008044A2"/>
    <w:rsid w:val="008056E1"/>
    <w:rsid w:val="0080634A"/>
    <w:rsid w:val="00807638"/>
    <w:rsid w:val="008076AA"/>
    <w:rsid w:val="00812C05"/>
    <w:rsid w:val="00812EDC"/>
    <w:rsid w:val="00813CCE"/>
    <w:rsid w:val="00814552"/>
    <w:rsid w:val="00815710"/>
    <w:rsid w:val="00816650"/>
    <w:rsid w:val="00816CEB"/>
    <w:rsid w:val="00817D86"/>
    <w:rsid w:val="00820464"/>
    <w:rsid w:val="00824E0C"/>
    <w:rsid w:val="008277DB"/>
    <w:rsid w:val="00830D74"/>
    <w:rsid w:val="0083251F"/>
    <w:rsid w:val="00833ECD"/>
    <w:rsid w:val="00834FBD"/>
    <w:rsid w:val="00835D24"/>
    <w:rsid w:val="00835E4E"/>
    <w:rsid w:val="00836ED9"/>
    <w:rsid w:val="00840C69"/>
    <w:rsid w:val="00841BEE"/>
    <w:rsid w:val="00841F84"/>
    <w:rsid w:val="0084330C"/>
    <w:rsid w:val="008435A8"/>
    <w:rsid w:val="008441A9"/>
    <w:rsid w:val="00844E4A"/>
    <w:rsid w:val="00845356"/>
    <w:rsid w:val="008455FF"/>
    <w:rsid w:val="008465B4"/>
    <w:rsid w:val="00850668"/>
    <w:rsid w:val="0085156A"/>
    <w:rsid w:val="00852874"/>
    <w:rsid w:val="0085392C"/>
    <w:rsid w:val="00857842"/>
    <w:rsid w:val="00857999"/>
    <w:rsid w:val="00860104"/>
    <w:rsid w:val="008601FE"/>
    <w:rsid w:val="0086078A"/>
    <w:rsid w:val="00860CBE"/>
    <w:rsid w:val="00863D8A"/>
    <w:rsid w:val="0086450C"/>
    <w:rsid w:val="00864624"/>
    <w:rsid w:val="00864DBD"/>
    <w:rsid w:val="0086654E"/>
    <w:rsid w:val="00866C33"/>
    <w:rsid w:val="00867CFB"/>
    <w:rsid w:val="00871AE9"/>
    <w:rsid w:val="00872463"/>
    <w:rsid w:val="00872E85"/>
    <w:rsid w:val="0087449B"/>
    <w:rsid w:val="00875254"/>
    <w:rsid w:val="00876F43"/>
    <w:rsid w:val="0087707A"/>
    <w:rsid w:val="00877090"/>
    <w:rsid w:val="00877D17"/>
    <w:rsid w:val="00882D55"/>
    <w:rsid w:val="00885123"/>
    <w:rsid w:val="008854B5"/>
    <w:rsid w:val="00886EED"/>
    <w:rsid w:val="00890920"/>
    <w:rsid w:val="00891201"/>
    <w:rsid w:val="008919CD"/>
    <w:rsid w:val="00892060"/>
    <w:rsid w:val="00893380"/>
    <w:rsid w:val="00894DEE"/>
    <w:rsid w:val="00895053"/>
    <w:rsid w:val="00895461"/>
    <w:rsid w:val="00895C7F"/>
    <w:rsid w:val="0089603C"/>
    <w:rsid w:val="008975F1"/>
    <w:rsid w:val="00897EB7"/>
    <w:rsid w:val="008A2589"/>
    <w:rsid w:val="008A3C14"/>
    <w:rsid w:val="008A3D2A"/>
    <w:rsid w:val="008A3F0A"/>
    <w:rsid w:val="008A41F8"/>
    <w:rsid w:val="008A5D8F"/>
    <w:rsid w:val="008A6C50"/>
    <w:rsid w:val="008A79BE"/>
    <w:rsid w:val="008B229A"/>
    <w:rsid w:val="008B386D"/>
    <w:rsid w:val="008B51B7"/>
    <w:rsid w:val="008B52D7"/>
    <w:rsid w:val="008B53F7"/>
    <w:rsid w:val="008B5584"/>
    <w:rsid w:val="008B63D6"/>
    <w:rsid w:val="008B7A70"/>
    <w:rsid w:val="008C1719"/>
    <w:rsid w:val="008C1873"/>
    <w:rsid w:val="008C30A8"/>
    <w:rsid w:val="008C4997"/>
    <w:rsid w:val="008C4C1D"/>
    <w:rsid w:val="008D0868"/>
    <w:rsid w:val="008D252A"/>
    <w:rsid w:val="008D35C6"/>
    <w:rsid w:val="008D35F6"/>
    <w:rsid w:val="008D37D1"/>
    <w:rsid w:val="008D3C46"/>
    <w:rsid w:val="008D4032"/>
    <w:rsid w:val="008D420D"/>
    <w:rsid w:val="008D68DA"/>
    <w:rsid w:val="008E0AB3"/>
    <w:rsid w:val="008E1080"/>
    <w:rsid w:val="008E12A3"/>
    <w:rsid w:val="008E27EA"/>
    <w:rsid w:val="008E2C83"/>
    <w:rsid w:val="008E2D56"/>
    <w:rsid w:val="008E3245"/>
    <w:rsid w:val="008E4A3C"/>
    <w:rsid w:val="008E6EC2"/>
    <w:rsid w:val="008E764A"/>
    <w:rsid w:val="008F027A"/>
    <w:rsid w:val="008F1B71"/>
    <w:rsid w:val="008F35B8"/>
    <w:rsid w:val="008F3E0A"/>
    <w:rsid w:val="008F450C"/>
    <w:rsid w:val="008F4A7D"/>
    <w:rsid w:val="008F600F"/>
    <w:rsid w:val="008F7FE8"/>
    <w:rsid w:val="0090072E"/>
    <w:rsid w:val="009007AE"/>
    <w:rsid w:val="00900A5B"/>
    <w:rsid w:val="00901083"/>
    <w:rsid w:val="00901AEF"/>
    <w:rsid w:val="0090299E"/>
    <w:rsid w:val="00902A4D"/>
    <w:rsid w:val="00903D87"/>
    <w:rsid w:val="00906A30"/>
    <w:rsid w:val="00907769"/>
    <w:rsid w:val="009079BD"/>
    <w:rsid w:val="0091019D"/>
    <w:rsid w:val="00910457"/>
    <w:rsid w:val="009111E7"/>
    <w:rsid w:val="009114D1"/>
    <w:rsid w:val="0091211B"/>
    <w:rsid w:val="00912473"/>
    <w:rsid w:val="00916681"/>
    <w:rsid w:val="00916DB6"/>
    <w:rsid w:val="0092073D"/>
    <w:rsid w:val="00922864"/>
    <w:rsid w:val="00923D6D"/>
    <w:rsid w:val="00923F18"/>
    <w:rsid w:val="0092541B"/>
    <w:rsid w:val="00930E9F"/>
    <w:rsid w:val="009315A8"/>
    <w:rsid w:val="00931BB8"/>
    <w:rsid w:val="00931E58"/>
    <w:rsid w:val="00932031"/>
    <w:rsid w:val="00932921"/>
    <w:rsid w:val="00933480"/>
    <w:rsid w:val="009337D6"/>
    <w:rsid w:val="00934F7E"/>
    <w:rsid w:val="00934FE4"/>
    <w:rsid w:val="00935B5B"/>
    <w:rsid w:val="009448BB"/>
    <w:rsid w:val="00953725"/>
    <w:rsid w:val="0095397F"/>
    <w:rsid w:val="00954014"/>
    <w:rsid w:val="00954331"/>
    <w:rsid w:val="00955609"/>
    <w:rsid w:val="009557D8"/>
    <w:rsid w:val="009558AD"/>
    <w:rsid w:val="00960431"/>
    <w:rsid w:val="00960860"/>
    <w:rsid w:val="009620AC"/>
    <w:rsid w:val="00964343"/>
    <w:rsid w:val="00965A75"/>
    <w:rsid w:val="0096616B"/>
    <w:rsid w:val="00970FA5"/>
    <w:rsid w:val="00971A92"/>
    <w:rsid w:val="00976931"/>
    <w:rsid w:val="00976DD5"/>
    <w:rsid w:val="009777F3"/>
    <w:rsid w:val="009805AD"/>
    <w:rsid w:val="00981452"/>
    <w:rsid w:val="0098322A"/>
    <w:rsid w:val="00983437"/>
    <w:rsid w:val="009843AA"/>
    <w:rsid w:val="009844C8"/>
    <w:rsid w:val="00985C92"/>
    <w:rsid w:val="00986D83"/>
    <w:rsid w:val="009878F3"/>
    <w:rsid w:val="0098796F"/>
    <w:rsid w:val="00991723"/>
    <w:rsid w:val="009920C8"/>
    <w:rsid w:val="00992FCE"/>
    <w:rsid w:val="00994817"/>
    <w:rsid w:val="009A057D"/>
    <w:rsid w:val="009A07A0"/>
    <w:rsid w:val="009A1B8F"/>
    <w:rsid w:val="009A1BAE"/>
    <w:rsid w:val="009A48DB"/>
    <w:rsid w:val="009A531A"/>
    <w:rsid w:val="009A6652"/>
    <w:rsid w:val="009A6D9F"/>
    <w:rsid w:val="009A729A"/>
    <w:rsid w:val="009B0506"/>
    <w:rsid w:val="009B0717"/>
    <w:rsid w:val="009B1B3A"/>
    <w:rsid w:val="009B33C5"/>
    <w:rsid w:val="009B5A88"/>
    <w:rsid w:val="009B657D"/>
    <w:rsid w:val="009C081A"/>
    <w:rsid w:val="009C1547"/>
    <w:rsid w:val="009C3CD7"/>
    <w:rsid w:val="009C4885"/>
    <w:rsid w:val="009C5727"/>
    <w:rsid w:val="009C6D6C"/>
    <w:rsid w:val="009C70F5"/>
    <w:rsid w:val="009D0BFF"/>
    <w:rsid w:val="009D3750"/>
    <w:rsid w:val="009D536A"/>
    <w:rsid w:val="009D62C1"/>
    <w:rsid w:val="009E3DE3"/>
    <w:rsid w:val="009E5E03"/>
    <w:rsid w:val="009E6EAA"/>
    <w:rsid w:val="009F0629"/>
    <w:rsid w:val="009F212B"/>
    <w:rsid w:val="009F37A1"/>
    <w:rsid w:val="009F44D5"/>
    <w:rsid w:val="009F5751"/>
    <w:rsid w:val="009F657A"/>
    <w:rsid w:val="009F7E4B"/>
    <w:rsid w:val="00A00B79"/>
    <w:rsid w:val="00A021AE"/>
    <w:rsid w:val="00A06751"/>
    <w:rsid w:val="00A10850"/>
    <w:rsid w:val="00A12A37"/>
    <w:rsid w:val="00A13F4C"/>
    <w:rsid w:val="00A147B9"/>
    <w:rsid w:val="00A15392"/>
    <w:rsid w:val="00A15C85"/>
    <w:rsid w:val="00A1608E"/>
    <w:rsid w:val="00A22FAA"/>
    <w:rsid w:val="00A23659"/>
    <w:rsid w:val="00A23D9D"/>
    <w:rsid w:val="00A244EC"/>
    <w:rsid w:val="00A2678C"/>
    <w:rsid w:val="00A27331"/>
    <w:rsid w:val="00A2768E"/>
    <w:rsid w:val="00A30089"/>
    <w:rsid w:val="00A31C56"/>
    <w:rsid w:val="00A33198"/>
    <w:rsid w:val="00A33733"/>
    <w:rsid w:val="00A33B86"/>
    <w:rsid w:val="00A341D0"/>
    <w:rsid w:val="00A35DA7"/>
    <w:rsid w:val="00A41592"/>
    <w:rsid w:val="00A42021"/>
    <w:rsid w:val="00A42A3B"/>
    <w:rsid w:val="00A42EF2"/>
    <w:rsid w:val="00A47C4E"/>
    <w:rsid w:val="00A50303"/>
    <w:rsid w:val="00A51395"/>
    <w:rsid w:val="00A515A2"/>
    <w:rsid w:val="00A52CBD"/>
    <w:rsid w:val="00A543BF"/>
    <w:rsid w:val="00A55605"/>
    <w:rsid w:val="00A5689E"/>
    <w:rsid w:val="00A61A47"/>
    <w:rsid w:val="00A61A7A"/>
    <w:rsid w:val="00A62B85"/>
    <w:rsid w:val="00A661CC"/>
    <w:rsid w:val="00A67247"/>
    <w:rsid w:val="00A70E5E"/>
    <w:rsid w:val="00A736AB"/>
    <w:rsid w:val="00A757A5"/>
    <w:rsid w:val="00A75CDF"/>
    <w:rsid w:val="00A76177"/>
    <w:rsid w:val="00A772DB"/>
    <w:rsid w:val="00A77502"/>
    <w:rsid w:val="00A80A44"/>
    <w:rsid w:val="00A81CF4"/>
    <w:rsid w:val="00A820BA"/>
    <w:rsid w:val="00A82C69"/>
    <w:rsid w:val="00A8366E"/>
    <w:rsid w:val="00A8383D"/>
    <w:rsid w:val="00A858C8"/>
    <w:rsid w:val="00A85BB4"/>
    <w:rsid w:val="00A86063"/>
    <w:rsid w:val="00A87D4D"/>
    <w:rsid w:val="00A90513"/>
    <w:rsid w:val="00A919BE"/>
    <w:rsid w:val="00A91F29"/>
    <w:rsid w:val="00A92E85"/>
    <w:rsid w:val="00A9736D"/>
    <w:rsid w:val="00AA0879"/>
    <w:rsid w:val="00AA0DD3"/>
    <w:rsid w:val="00AA386A"/>
    <w:rsid w:val="00AA43AF"/>
    <w:rsid w:val="00AA473D"/>
    <w:rsid w:val="00AA5EEA"/>
    <w:rsid w:val="00AA6290"/>
    <w:rsid w:val="00AA6E4B"/>
    <w:rsid w:val="00AA7466"/>
    <w:rsid w:val="00AB0381"/>
    <w:rsid w:val="00AB05F9"/>
    <w:rsid w:val="00AB11DE"/>
    <w:rsid w:val="00AB17C1"/>
    <w:rsid w:val="00AB1E88"/>
    <w:rsid w:val="00AB259A"/>
    <w:rsid w:val="00AB335C"/>
    <w:rsid w:val="00AB39C9"/>
    <w:rsid w:val="00AB7004"/>
    <w:rsid w:val="00AB7367"/>
    <w:rsid w:val="00AC268F"/>
    <w:rsid w:val="00AC3981"/>
    <w:rsid w:val="00AC39C5"/>
    <w:rsid w:val="00AC5901"/>
    <w:rsid w:val="00AC6300"/>
    <w:rsid w:val="00AD04E7"/>
    <w:rsid w:val="00AD1E60"/>
    <w:rsid w:val="00AD2516"/>
    <w:rsid w:val="00AD281A"/>
    <w:rsid w:val="00AD38A2"/>
    <w:rsid w:val="00AD5B34"/>
    <w:rsid w:val="00AD6C5D"/>
    <w:rsid w:val="00AD7FA9"/>
    <w:rsid w:val="00AE0E6E"/>
    <w:rsid w:val="00AE0EE0"/>
    <w:rsid w:val="00AE1A8F"/>
    <w:rsid w:val="00AE2E80"/>
    <w:rsid w:val="00AE46B8"/>
    <w:rsid w:val="00AE5A24"/>
    <w:rsid w:val="00AE6AE3"/>
    <w:rsid w:val="00AE6D29"/>
    <w:rsid w:val="00AE7239"/>
    <w:rsid w:val="00AECAA8"/>
    <w:rsid w:val="00AF059E"/>
    <w:rsid w:val="00AF072C"/>
    <w:rsid w:val="00AF0AAC"/>
    <w:rsid w:val="00AF114E"/>
    <w:rsid w:val="00AF1AB9"/>
    <w:rsid w:val="00AF3072"/>
    <w:rsid w:val="00AF538A"/>
    <w:rsid w:val="00AF7132"/>
    <w:rsid w:val="00B003DE"/>
    <w:rsid w:val="00B00FD0"/>
    <w:rsid w:val="00B0197B"/>
    <w:rsid w:val="00B03522"/>
    <w:rsid w:val="00B038A1"/>
    <w:rsid w:val="00B04981"/>
    <w:rsid w:val="00B04C8D"/>
    <w:rsid w:val="00B05834"/>
    <w:rsid w:val="00B06319"/>
    <w:rsid w:val="00B06E1F"/>
    <w:rsid w:val="00B07D5B"/>
    <w:rsid w:val="00B119F4"/>
    <w:rsid w:val="00B11D59"/>
    <w:rsid w:val="00B123D2"/>
    <w:rsid w:val="00B13531"/>
    <w:rsid w:val="00B1412F"/>
    <w:rsid w:val="00B160D6"/>
    <w:rsid w:val="00B1684F"/>
    <w:rsid w:val="00B16A46"/>
    <w:rsid w:val="00B16AED"/>
    <w:rsid w:val="00B17EDD"/>
    <w:rsid w:val="00B21910"/>
    <w:rsid w:val="00B21B53"/>
    <w:rsid w:val="00B25CAB"/>
    <w:rsid w:val="00B26937"/>
    <w:rsid w:val="00B315EF"/>
    <w:rsid w:val="00B3184D"/>
    <w:rsid w:val="00B318E3"/>
    <w:rsid w:val="00B3255C"/>
    <w:rsid w:val="00B329B6"/>
    <w:rsid w:val="00B33166"/>
    <w:rsid w:val="00B33A11"/>
    <w:rsid w:val="00B34E07"/>
    <w:rsid w:val="00B367A4"/>
    <w:rsid w:val="00B36E44"/>
    <w:rsid w:val="00B40969"/>
    <w:rsid w:val="00B41356"/>
    <w:rsid w:val="00B41B27"/>
    <w:rsid w:val="00B42BCC"/>
    <w:rsid w:val="00B43B42"/>
    <w:rsid w:val="00B44265"/>
    <w:rsid w:val="00B44284"/>
    <w:rsid w:val="00B450C8"/>
    <w:rsid w:val="00B45185"/>
    <w:rsid w:val="00B46B93"/>
    <w:rsid w:val="00B47F9E"/>
    <w:rsid w:val="00B511D1"/>
    <w:rsid w:val="00B51C54"/>
    <w:rsid w:val="00B52EA6"/>
    <w:rsid w:val="00B55E45"/>
    <w:rsid w:val="00B57FC2"/>
    <w:rsid w:val="00B61DD6"/>
    <w:rsid w:val="00B62B45"/>
    <w:rsid w:val="00B62BD2"/>
    <w:rsid w:val="00B63245"/>
    <w:rsid w:val="00B65CFA"/>
    <w:rsid w:val="00B66709"/>
    <w:rsid w:val="00B66A0D"/>
    <w:rsid w:val="00B67831"/>
    <w:rsid w:val="00B710EF"/>
    <w:rsid w:val="00B71B77"/>
    <w:rsid w:val="00B7350D"/>
    <w:rsid w:val="00B7417B"/>
    <w:rsid w:val="00B7451C"/>
    <w:rsid w:val="00B7512D"/>
    <w:rsid w:val="00B830C8"/>
    <w:rsid w:val="00B83B5C"/>
    <w:rsid w:val="00B8451C"/>
    <w:rsid w:val="00B85DE4"/>
    <w:rsid w:val="00B866AB"/>
    <w:rsid w:val="00B90504"/>
    <w:rsid w:val="00B91178"/>
    <w:rsid w:val="00B924A3"/>
    <w:rsid w:val="00B930C5"/>
    <w:rsid w:val="00B93C64"/>
    <w:rsid w:val="00B94E9A"/>
    <w:rsid w:val="00B97096"/>
    <w:rsid w:val="00B97ED3"/>
    <w:rsid w:val="00BA0F5D"/>
    <w:rsid w:val="00BA123B"/>
    <w:rsid w:val="00BA1A3B"/>
    <w:rsid w:val="00BA265B"/>
    <w:rsid w:val="00BA3AD8"/>
    <w:rsid w:val="00BA5987"/>
    <w:rsid w:val="00BA7F5E"/>
    <w:rsid w:val="00BA7FC9"/>
    <w:rsid w:val="00BB0509"/>
    <w:rsid w:val="00BB263A"/>
    <w:rsid w:val="00BB2C61"/>
    <w:rsid w:val="00BB374C"/>
    <w:rsid w:val="00BB6157"/>
    <w:rsid w:val="00BB63B3"/>
    <w:rsid w:val="00BB6474"/>
    <w:rsid w:val="00BB6ED6"/>
    <w:rsid w:val="00BC01BB"/>
    <w:rsid w:val="00BC179D"/>
    <w:rsid w:val="00BC4060"/>
    <w:rsid w:val="00BC55B7"/>
    <w:rsid w:val="00BC6151"/>
    <w:rsid w:val="00BD138F"/>
    <w:rsid w:val="00BD3E9C"/>
    <w:rsid w:val="00BD428D"/>
    <w:rsid w:val="00BD46DD"/>
    <w:rsid w:val="00BD69B5"/>
    <w:rsid w:val="00BD7C8B"/>
    <w:rsid w:val="00BE047F"/>
    <w:rsid w:val="00BE0640"/>
    <w:rsid w:val="00BE108D"/>
    <w:rsid w:val="00BE2C8A"/>
    <w:rsid w:val="00BE3AE5"/>
    <w:rsid w:val="00BE3C17"/>
    <w:rsid w:val="00BE61C9"/>
    <w:rsid w:val="00BF2680"/>
    <w:rsid w:val="00BF378A"/>
    <w:rsid w:val="00BF3F67"/>
    <w:rsid w:val="00BF418C"/>
    <w:rsid w:val="00BF4AED"/>
    <w:rsid w:val="00BF50B3"/>
    <w:rsid w:val="00BF5F6A"/>
    <w:rsid w:val="00BF6DB1"/>
    <w:rsid w:val="00BF6EBB"/>
    <w:rsid w:val="00BF71CD"/>
    <w:rsid w:val="00C02BEF"/>
    <w:rsid w:val="00C034C6"/>
    <w:rsid w:val="00C03D2C"/>
    <w:rsid w:val="00C04443"/>
    <w:rsid w:val="00C053B8"/>
    <w:rsid w:val="00C05B61"/>
    <w:rsid w:val="00C06700"/>
    <w:rsid w:val="00C06B85"/>
    <w:rsid w:val="00C07DDF"/>
    <w:rsid w:val="00C10C7F"/>
    <w:rsid w:val="00C11490"/>
    <w:rsid w:val="00C116F1"/>
    <w:rsid w:val="00C118E3"/>
    <w:rsid w:val="00C11F83"/>
    <w:rsid w:val="00C13189"/>
    <w:rsid w:val="00C150F3"/>
    <w:rsid w:val="00C16277"/>
    <w:rsid w:val="00C1656D"/>
    <w:rsid w:val="00C166BB"/>
    <w:rsid w:val="00C20729"/>
    <w:rsid w:val="00C207C2"/>
    <w:rsid w:val="00C20D24"/>
    <w:rsid w:val="00C2242E"/>
    <w:rsid w:val="00C22F37"/>
    <w:rsid w:val="00C2490D"/>
    <w:rsid w:val="00C24D53"/>
    <w:rsid w:val="00C26354"/>
    <w:rsid w:val="00C263F0"/>
    <w:rsid w:val="00C2643F"/>
    <w:rsid w:val="00C2779B"/>
    <w:rsid w:val="00C30816"/>
    <w:rsid w:val="00C31A0A"/>
    <w:rsid w:val="00C3284F"/>
    <w:rsid w:val="00C32B68"/>
    <w:rsid w:val="00C32F6B"/>
    <w:rsid w:val="00C360C6"/>
    <w:rsid w:val="00C373DF"/>
    <w:rsid w:val="00C40261"/>
    <w:rsid w:val="00C422DC"/>
    <w:rsid w:val="00C4276C"/>
    <w:rsid w:val="00C42F12"/>
    <w:rsid w:val="00C44A8A"/>
    <w:rsid w:val="00C4548C"/>
    <w:rsid w:val="00C50649"/>
    <w:rsid w:val="00C5243F"/>
    <w:rsid w:val="00C52747"/>
    <w:rsid w:val="00C53C04"/>
    <w:rsid w:val="00C5441E"/>
    <w:rsid w:val="00C548A3"/>
    <w:rsid w:val="00C55A39"/>
    <w:rsid w:val="00C5687F"/>
    <w:rsid w:val="00C56CF1"/>
    <w:rsid w:val="00C57098"/>
    <w:rsid w:val="00C60257"/>
    <w:rsid w:val="00C61704"/>
    <w:rsid w:val="00C63F83"/>
    <w:rsid w:val="00C65AD5"/>
    <w:rsid w:val="00C67416"/>
    <w:rsid w:val="00C710EE"/>
    <w:rsid w:val="00C7120A"/>
    <w:rsid w:val="00C716FE"/>
    <w:rsid w:val="00C71FF5"/>
    <w:rsid w:val="00C7203F"/>
    <w:rsid w:val="00C726C7"/>
    <w:rsid w:val="00C74B00"/>
    <w:rsid w:val="00C74F34"/>
    <w:rsid w:val="00C75046"/>
    <w:rsid w:val="00C75665"/>
    <w:rsid w:val="00C758CB"/>
    <w:rsid w:val="00C772E5"/>
    <w:rsid w:val="00C80F9C"/>
    <w:rsid w:val="00C83A6B"/>
    <w:rsid w:val="00C861AF"/>
    <w:rsid w:val="00C86691"/>
    <w:rsid w:val="00C868C8"/>
    <w:rsid w:val="00C90712"/>
    <w:rsid w:val="00C912E4"/>
    <w:rsid w:val="00C914CF"/>
    <w:rsid w:val="00C934C3"/>
    <w:rsid w:val="00C936AA"/>
    <w:rsid w:val="00C938F4"/>
    <w:rsid w:val="00C94D31"/>
    <w:rsid w:val="00C962CD"/>
    <w:rsid w:val="00C97262"/>
    <w:rsid w:val="00CA07D1"/>
    <w:rsid w:val="00CA28D0"/>
    <w:rsid w:val="00CA2D63"/>
    <w:rsid w:val="00CA3068"/>
    <w:rsid w:val="00CA423D"/>
    <w:rsid w:val="00CA46EC"/>
    <w:rsid w:val="00CA4800"/>
    <w:rsid w:val="00CA4D05"/>
    <w:rsid w:val="00CA50DE"/>
    <w:rsid w:val="00CA5985"/>
    <w:rsid w:val="00CA5AA6"/>
    <w:rsid w:val="00CA6DCD"/>
    <w:rsid w:val="00CA7A36"/>
    <w:rsid w:val="00CA7F0B"/>
    <w:rsid w:val="00CB080D"/>
    <w:rsid w:val="00CB23F0"/>
    <w:rsid w:val="00CB49BB"/>
    <w:rsid w:val="00CB55D3"/>
    <w:rsid w:val="00CB5AD2"/>
    <w:rsid w:val="00CB6181"/>
    <w:rsid w:val="00CB6A2E"/>
    <w:rsid w:val="00CB70E1"/>
    <w:rsid w:val="00CB7425"/>
    <w:rsid w:val="00CB7BF8"/>
    <w:rsid w:val="00CC0ADF"/>
    <w:rsid w:val="00CC16A5"/>
    <w:rsid w:val="00CC3D04"/>
    <w:rsid w:val="00CC41A6"/>
    <w:rsid w:val="00CC6802"/>
    <w:rsid w:val="00CC6BAB"/>
    <w:rsid w:val="00CC77D1"/>
    <w:rsid w:val="00CC7DA6"/>
    <w:rsid w:val="00CD1940"/>
    <w:rsid w:val="00CD195A"/>
    <w:rsid w:val="00CD1EE1"/>
    <w:rsid w:val="00CD3F1F"/>
    <w:rsid w:val="00CD5738"/>
    <w:rsid w:val="00CD6067"/>
    <w:rsid w:val="00CD7B4D"/>
    <w:rsid w:val="00CE35FE"/>
    <w:rsid w:val="00CE3BF9"/>
    <w:rsid w:val="00CE44DF"/>
    <w:rsid w:val="00CE4CC6"/>
    <w:rsid w:val="00CE52E2"/>
    <w:rsid w:val="00CE5E4F"/>
    <w:rsid w:val="00CE663A"/>
    <w:rsid w:val="00CE6BAF"/>
    <w:rsid w:val="00CE7A11"/>
    <w:rsid w:val="00CE7EB7"/>
    <w:rsid w:val="00CF15E4"/>
    <w:rsid w:val="00CF20B5"/>
    <w:rsid w:val="00CF3279"/>
    <w:rsid w:val="00CF40E5"/>
    <w:rsid w:val="00CF5B62"/>
    <w:rsid w:val="00CF5B71"/>
    <w:rsid w:val="00CF5DD9"/>
    <w:rsid w:val="00CF5E45"/>
    <w:rsid w:val="00CF69F3"/>
    <w:rsid w:val="00CF6CFB"/>
    <w:rsid w:val="00CF6D74"/>
    <w:rsid w:val="00CF70F9"/>
    <w:rsid w:val="00CF7A36"/>
    <w:rsid w:val="00D0095D"/>
    <w:rsid w:val="00D0440F"/>
    <w:rsid w:val="00D04742"/>
    <w:rsid w:val="00D04911"/>
    <w:rsid w:val="00D06209"/>
    <w:rsid w:val="00D101E5"/>
    <w:rsid w:val="00D10D30"/>
    <w:rsid w:val="00D11057"/>
    <w:rsid w:val="00D11F09"/>
    <w:rsid w:val="00D13193"/>
    <w:rsid w:val="00D1337D"/>
    <w:rsid w:val="00D14693"/>
    <w:rsid w:val="00D15248"/>
    <w:rsid w:val="00D22B6B"/>
    <w:rsid w:val="00D245D2"/>
    <w:rsid w:val="00D24780"/>
    <w:rsid w:val="00D24E34"/>
    <w:rsid w:val="00D269D3"/>
    <w:rsid w:val="00D26C14"/>
    <w:rsid w:val="00D300E8"/>
    <w:rsid w:val="00D31791"/>
    <w:rsid w:val="00D31E63"/>
    <w:rsid w:val="00D32CE9"/>
    <w:rsid w:val="00D354AB"/>
    <w:rsid w:val="00D354F6"/>
    <w:rsid w:val="00D407F1"/>
    <w:rsid w:val="00D42E7B"/>
    <w:rsid w:val="00D42FD2"/>
    <w:rsid w:val="00D44ACA"/>
    <w:rsid w:val="00D44C0A"/>
    <w:rsid w:val="00D45656"/>
    <w:rsid w:val="00D4593D"/>
    <w:rsid w:val="00D45EFE"/>
    <w:rsid w:val="00D45F35"/>
    <w:rsid w:val="00D46A15"/>
    <w:rsid w:val="00D51B66"/>
    <w:rsid w:val="00D51D6E"/>
    <w:rsid w:val="00D52621"/>
    <w:rsid w:val="00D52777"/>
    <w:rsid w:val="00D53BB4"/>
    <w:rsid w:val="00D553B1"/>
    <w:rsid w:val="00D56A39"/>
    <w:rsid w:val="00D62A92"/>
    <w:rsid w:val="00D6484E"/>
    <w:rsid w:val="00D64F5A"/>
    <w:rsid w:val="00D65C96"/>
    <w:rsid w:val="00D706E7"/>
    <w:rsid w:val="00D72D2E"/>
    <w:rsid w:val="00D72DC4"/>
    <w:rsid w:val="00D734C6"/>
    <w:rsid w:val="00D73534"/>
    <w:rsid w:val="00D77704"/>
    <w:rsid w:val="00D77C9A"/>
    <w:rsid w:val="00D8017C"/>
    <w:rsid w:val="00D81492"/>
    <w:rsid w:val="00D84711"/>
    <w:rsid w:val="00D84F7B"/>
    <w:rsid w:val="00D8556D"/>
    <w:rsid w:val="00D85B12"/>
    <w:rsid w:val="00D86A17"/>
    <w:rsid w:val="00D87170"/>
    <w:rsid w:val="00D87BA6"/>
    <w:rsid w:val="00D903D0"/>
    <w:rsid w:val="00D90457"/>
    <w:rsid w:val="00D905EE"/>
    <w:rsid w:val="00D90A86"/>
    <w:rsid w:val="00D9159C"/>
    <w:rsid w:val="00D94567"/>
    <w:rsid w:val="00D949FC"/>
    <w:rsid w:val="00D9572B"/>
    <w:rsid w:val="00D96CB7"/>
    <w:rsid w:val="00D973D3"/>
    <w:rsid w:val="00D975C6"/>
    <w:rsid w:val="00DA1689"/>
    <w:rsid w:val="00DA3131"/>
    <w:rsid w:val="00DA5980"/>
    <w:rsid w:val="00DA6054"/>
    <w:rsid w:val="00DA6196"/>
    <w:rsid w:val="00DA7A27"/>
    <w:rsid w:val="00DA7EC4"/>
    <w:rsid w:val="00DB1848"/>
    <w:rsid w:val="00DB22FE"/>
    <w:rsid w:val="00DB4D4A"/>
    <w:rsid w:val="00DB68A8"/>
    <w:rsid w:val="00DB732E"/>
    <w:rsid w:val="00DC1692"/>
    <w:rsid w:val="00DC27CD"/>
    <w:rsid w:val="00DC2D2F"/>
    <w:rsid w:val="00DC2D84"/>
    <w:rsid w:val="00DC2EB3"/>
    <w:rsid w:val="00DC3AE3"/>
    <w:rsid w:val="00DC3EF8"/>
    <w:rsid w:val="00DC44CB"/>
    <w:rsid w:val="00DC4ABF"/>
    <w:rsid w:val="00DC578F"/>
    <w:rsid w:val="00DC6BA5"/>
    <w:rsid w:val="00DC736B"/>
    <w:rsid w:val="00DC75B6"/>
    <w:rsid w:val="00DC7906"/>
    <w:rsid w:val="00DC7BAA"/>
    <w:rsid w:val="00DD27D7"/>
    <w:rsid w:val="00DD2A91"/>
    <w:rsid w:val="00DD2B51"/>
    <w:rsid w:val="00DD2D08"/>
    <w:rsid w:val="00DD2E94"/>
    <w:rsid w:val="00DD5D6C"/>
    <w:rsid w:val="00DD702C"/>
    <w:rsid w:val="00DD7449"/>
    <w:rsid w:val="00DD7F0C"/>
    <w:rsid w:val="00DE0579"/>
    <w:rsid w:val="00DE1691"/>
    <w:rsid w:val="00DE26BA"/>
    <w:rsid w:val="00DE3F06"/>
    <w:rsid w:val="00DE66CA"/>
    <w:rsid w:val="00DF047E"/>
    <w:rsid w:val="00DF12E1"/>
    <w:rsid w:val="00DF2667"/>
    <w:rsid w:val="00DF378C"/>
    <w:rsid w:val="00DF3EB4"/>
    <w:rsid w:val="00DF4AB5"/>
    <w:rsid w:val="00DF4F86"/>
    <w:rsid w:val="00DF52E9"/>
    <w:rsid w:val="00DF5A6F"/>
    <w:rsid w:val="00DF5B6C"/>
    <w:rsid w:val="00DF5E43"/>
    <w:rsid w:val="00DF61F2"/>
    <w:rsid w:val="00DF626A"/>
    <w:rsid w:val="00DF6A27"/>
    <w:rsid w:val="00E0253F"/>
    <w:rsid w:val="00E02B0F"/>
    <w:rsid w:val="00E03E8B"/>
    <w:rsid w:val="00E042BE"/>
    <w:rsid w:val="00E05427"/>
    <w:rsid w:val="00E07899"/>
    <w:rsid w:val="00E118D8"/>
    <w:rsid w:val="00E11A90"/>
    <w:rsid w:val="00E1238C"/>
    <w:rsid w:val="00E12E33"/>
    <w:rsid w:val="00E13E69"/>
    <w:rsid w:val="00E13F54"/>
    <w:rsid w:val="00E176D6"/>
    <w:rsid w:val="00E17DF4"/>
    <w:rsid w:val="00E20BFD"/>
    <w:rsid w:val="00E21F57"/>
    <w:rsid w:val="00E23C66"/>
    <w:rsid w:val="00E243A7"/>
    <w:rsid w:val="00E25637"/>
    <w:rsid w:val="00E2626B"/>
    <w:rsid w:val="00E31D7F"/>
    <w:rsid w:val="00E3220B"/>
    <w:rsid w:val="00E330DA"/>
    <w:rsid w:val="00E33D32"/>
    <w:rsid w:val="00E33D58"/>
    <w:rsid w:val="00E35C32"/>
    <w:rsid w:val="00E36D39"/>
    <w:rsid w:val="00E378A2"/>
    <w:rsid w:val="00E37BA3"/>
    <w:rsid w:val="00E43DCD"/>
    <w:rsid w:val="00E44A80"/>
    <w:rsid w:val="00E4515B"/>
    <w:rsid w:val="00E503B3"/>
    <w:rsid w:val="00E52BC7"/>
    <w:rsid w:val="00E55D52"/>
    <w:rsid w:val="00E57AE4"/>
    <w:rsid w:val="00E57D2B"/>
    <w:rsid w:val="00E61AA7"/>
    <w:rsid w:val="00E61C75"/>
    <w:rsid w:val="00E63377"/>
    <w:rsid w:val="00E63B1E"/>
    <w:rsid w:val="00E646F9"/>
    <w:rsid w:val="00E648BE"/>
    <w:rsid w:val="00E7012E"/>
    <w:rsid w:val="00E702F1"/>
    <w:rsid w:val="00E705F7"/>
    <w:rsid w:val="00E71D6D"/>
    <w:rsid w:val="00E71FC1"/>
    <w:rsid w:val="00E730F2"/>
    <w:rsid w:val="00E736E5"/>
    <w:rsid w:val="00E753BA"/>
    <w:rsid w:val="00E760D4"/>
    <w:rsid w:val="00E7773B"/>
    <w:rsid w:val="00E8012A"/>
    <w:rsid w:val="00E80135"/>
    <w:rsid w:val="00E8040E"/>
    <w:rsid w:val="00E834D6"/>
    <w:rsid w:val="00E83D18"/>
    <w:rsid w:val="00E848E6"/>
    <w:rsid w:val="00E85358"/>
    <w:rsid w:val="00E859C8"/>
    <w:rsid w:val="00E85A6E"/>
    <w:rsid w:val="00E85F46"/>
    <w:rsid w:val="00E86B3C"/>
    <w:rsid w:val="00E87797"/>
    <w:rsid w:val="00E90730"/>
    <w:rsid w:val="00E91F4D"/>
    <w:rsid w:val="00E947AA"/>
    <w:rsid w:val="00E95DD9"/>
    <w:rsid w:val="00E96143"/>
    <w:rsid w:val="00E97FAD"/>
    <w:rsid w:val="00EA08E9"/>
    <w:rsid w:val="00EA0FB2"/>
    <w:rsid w:val="00EA2168"/>
    <w:rsid w:val="00EA2DB6"/>
    <w:rsid w:val="00EA42DD"/>
    <w:rsid w:val="00EA64F4"/>
    <w:rsid w:val="00EB032D"/>
    <w:rsid w:val="00EB0B96"/>
    <w:rsid w:val="00EB1712"/>
    <w:rsid w:val="00EB40E3"/>
    <w:rsid w:val="00EB538B"/>
    <w:rsid w:val="00EB6E2D"/>
    <w:rsid w:val="00EC1ECA"/>
    <w:rsid w:val="00EC200D"/>
    <w:rsid w:val="00EC507C"/>
    <w:rsid w:val="00EC5C6C"/>
    <w:rsid w:val="00EC6594"/>
    <w:rsid w:val="00ED0CA5"/>
    <w:rsid w:val="00ED0CE9"/>
    <w:rsid w:val="00ED3127"/>
    <w:rsid w:val="00ED32B4"/>
    <w:rsid w:val="00ED4A58"/>
    <w:rsid w:val="00ED6155"/>
    <w:rsid w:val="00ED6775"/>
    <w:rsid w:val="00ED6B4E"/>
    <w:rsid w:val="00ED6C8A"/>
    <w:rsid w:val="00ED7733"/>
    <w:rsid w:val="00EE1CED"/>
    <w:rsid w:val="00EE2481"/>
    <w:rsid w:val="00EE2559"/>
    <w:rsid w:val="00EE2AE9"/>
    <w:rsid w:val="00EE3188"/>
    <w:rsid w:val="00EE4290"/>
    <w:rsid w:val="00EE44EF"/>
    <w:rsid w:val="00EE6DA4"/>
    <w:rsid w:val="00EE7828"/>
    <w:rsid w:val="00EE7F42"/>
    <w:rsid w:val="00EF1BE7"/>
    <w:rsid w:val="00EF2004"/>
    <w:rsid w:val="00EF2DE4"/>
    <w:rsid w:val="00EF46C1"/>
    <w:rsid w:val="00EF7216"/>
    <w:rsid w:val="00F00EBB"/>
    <w:rsid w:val="00F0123C"/>
    <w:rsid w:val="00F01FFA"/>
    <w:rsid w:val="00F03459"/>
    <w:rsid w:val="00F0543C"/>
    <w:rsid w:val="00F05EF3"/>
    <w:rsid w:val="00F060E5"/>
    <w:rsid w:val="00F11DB8"/>
    <w:rsid w:val="00F12A97"/>
    <w:rsid w:val="00F13C53"/>
    <w:rsid w:val="00F156CB"/>
    <w:rsid w:val="00F15F6D"/>
    <w:rsid w:val="00F17FA5"/>
    <w:rsid w:val="00F204E6"/>
    <w:rsid w:val="00F20FA9"/>
    <w:rsid w:val="00F22DA3"/>
    <w:rsid w:val="00F22F76"/>
    <w:rsid w:val="00F23354"/>
    <w:rsid w:val="00F23C2B"/>
    <w:rsid w:val="00F247C4"/>
    <w:rsid w:val="00F24C79"/>
    <w:rsid w:val="00F25B04"/>
    <w:rsid w:val="00F266A9"/>
    <w:rsid w:val="00F26B32"/>
    <w:rsid w:val="00F27390"/>
    <w:rsid w:val="00F3000D"/>
    <w:rsid w:val="00F302F5"/>
    <w:rsid w:val="00F323BC"/>
    <w:rsid w:val="00F334E5"/>
    <w:rsid w:val="00F33CE6"/>
    <w:rsid w:val="00F3537F"/>
    <w:rsid w:val="00F35419"/>
    <w:rsid w:val="00F35947"/>
    <w:rsid w:val="00F36181"/>
    <w:rsid w:val="00F36F78"/>
    <w:rsid w:val="00F37BE5"/>
    <w:rsid w:val="00F37FDE"/>
    <w:rsid w:val="00F43A5B"/>
    <w:rsid w:val="00F43E6C"/>
    <w:rsid w:val="00F449B6"/>
    <w:rsid w:val="00F45475"/>
    <w:rsid w:val="00F45F1E"/>
    <w:rsid w:val="00F46A08"/>
    <w:rsid w:val="00F517C3"/>
    <w:rsid w:val="00F5410C"/>
    <w:rsid w:val="00F5523F"/>
    <w:rsid w:val="00F6012A"/>
    <w:rsid w:val="00F616CB"/>
    <w:rsid w:val="00F620C1"/>
    <w:rsid w:val="00F621AE"/>
    <w:rsid w:val="00F62455"/>
    <w:rsid w:val="00F625D2"/>
    <w:rsid w:val="00F646FE"/>
    <w:rsid w:val="00F649FE"/>
    <w:rsid w:val="00F67B55"/>
    <w:rsid w:val="00F700DB"/>
    <w:rsid w:val="00F71CAF"/>
    <w:rsid w:val="00F722B4"/>
    <w:rsid w:val="00F74483"/>
    <w:rsid w:val="00F8048C"/>
    <w:rsid w:val="00F80BF2"/>
    <w:rsid w:val="00F80EFA"/>
    <w:rsid w:val="00F81957"/>
    <w:rsid w:val="00F82E74"/>
    <w:rsid w:val="00F831AC"/>
    <w:rsid w:val="00F8548F"/>
    <w:rsid w:val="00F87355"/>
    <w:rsid w:val="00F909DC"/>
    <w:rsid w:val="00F918D2"/>
    <w:rsid w:val="00F92E45"/>
    <w:rsid w:val="00F93725"/>
    <w:rsid w:val="00F939E9"/>
    <w:rsid w:val="00F93D53"/>
    <w:rsid w:val="00F94BE5"/>
    <w:rsid w:val="00F957CE"/>
    <w:rsid w:val="00F97132"/>
    <w:rsid w:val="00F97547"/>
    <w:rsid w:val="00FA1F4E"/>
    <w:rsid w:val="00FA2951"/>
    <w:rsid w:val="00FA34A8"/>
    <w:rsid w:val="00FA3567"/>
    <w:rsid w:val="00FA4343"/>
    <w:rsid w:val="00FA45ED"/>
    <w:rsid w:val="00FA7AC7"/>
    <w:rsid w:val="00FA7F03"/>
    <w:rsid w:val="00FB0759"/>
    <w:rsid w:val="00FB1ED5"/>
    <w:rsid w:val="00FB378A"/>
    <w:rsid w:val="00FB3BC9"/>
    <w:rsid w:val="00FB42B3"/>
    <w:rsid w:val="00FB5367"/>
    <w:rsid w:val="00FB53DA"/>
    <w:rsid w:val="00FB7A7C"/>
    <w:rsid w:val="00FC1A81"/>
    <w:rsid w:val="00FC2112"/>
    <w:rsid w:val="00FC348A"/>
    <w:rsid w:val="00FC42A9"/>
    <w:rsid w:val="00FC6C2E"/>
    <w:rsid w:val="00FD01D3"/>
    <w:rsid w:val="00FD0F5F"/>
    <w:rsid w:val="00FD339A"/>
    <w:rsid w:val="00FD4789"/>
    <w:rsid w:val="00FD4EDB"/>
    <w:rsid w:val="00FD5254"/>
    <w:rsid w:val="00FD5D30"/>
    <w:rsid w:val="00FD64BE"/>
    <w:rsid w:val="00FD7E29"/>
    <w:rsid w:val="00FE2741"/>
    <w:rsid w:val="00FE325B"/>
    <w:rsid w:val="00FE4D49"/>
    <w:rsid w:val="00FE5F90"/>
    <w:rsid w:val="00FE651B"/>
    <w:rsid w:val="00FE7F86"/>
    <w:rsid w:val="00FF0C35"/>
    <w:rsid w:val="00FF1903"/>
    <w:rsid w:val="00FF2776"/>
    <w:rsid w:val="00FF3C1B"/>
    <w:rsid w:val="00FF4486"/>
    <w:rsid w:val="00FF58F9"/>
    <w:rsid w:val="00FF60EE"/>
    <w:rsid w:val="0126BB9C"/>
    <w:rsid w:val="017CDAF3"/>
    <w:rsid w:val="01960350"/>
    <w:rsid w:val="0197154C"/>
    <w:rsid w:val="019BCA16"/>
    <w:rsid w:val="01C0A2F2"/>
    <w:rsid w:val="01FD4EC3"/>
    <w:rsid w:val="02073E18"/>
    <w:rsid w:val="02567F72"/>
    <w:rsid w:val="02904596"/>
    <w:rsid w:val="02C4C4FD"/>
    <w:rsid w:val="02F1C5B6"/>
    <w:rsid w:val="02FB1999"/>
    <w:rsid w:val="03806982"/>
    <w:rsid w:val="03CD42C8"/>
    <w:rsid w:val="03E4D3A2"/>
    <w:rsid w:val="0404A6AB"/>
    <w:rsid w:val="0420DAE4"/>
    <w:rsid w:val="04315616"/>
    <w:rsid w:val="04A71333"/>
    <w:rsid w:val="04B12D17"/>
    <w:rsid w:val="04F6B578"/>
    <w:rsid w:val="05516FCB"/>
    <w:rsid w:val="0586C3D2"/>
    <w:rsid w:val="05BCAB45"/>
    <w:rsid w:val="05ED32B7"/>
    <w:rsid w:val="05EE052E"/>
    <w:rsid w:val="063E1B28"/>
    <w:rsid w:val="066CA639"/>
    <w:rsid w:val="068ACF5C"/>
    <w:rsid w:val="06CEDA92"/>
    <w:rsid w:val="06E0D006"/>
    <w:rsid w:val="0720512D"/>
    <w:rsid w:val="074711E3"/>
    <w:rsid w:val="07603C63"/>
    <w:rsid w:val="07BB7EC7"/>
    <w:rsid w:val="07F42B11"/>
    <w:rsid w:val="087B73A3"/>
    <w:rsid w:val="087C4A6B"/>
    <w:rsid w:val="08D6D93B"/>
    <w:rsid w:val="08D9BD34"/>
    <w:rsid w:val="0901B6C3"/>
    <w:rsid w:val="091F3E94"/>
    <w:rsid w:val="094625B6"/>
    <w:rsid w:val="094B3BA5"/>
    <w:rsid w:val="095CC196"/>
    <w:rsid w:val="09914BC4"/>
    <w:rsid w:val="09F548B1"/>
    <w:rsid w:val="0A01340B"/>
    <w:rsid w:val="0C140FB1"/>
    <w:rsid w:val="0C484585"/>
    <w:rsid w:val="0C4A782C"/>
    <w:rsid w:val="0D132E8B"/>
    <w:rsid w:val="0D2213A4"/>
    <w:rsid w:val="0DA37FAC"/>
    <w:rsid w:val="0DBD7BE9"/>
    <w:rsid w:val="0DCB1712"/>
    <w:rsid w:val="0DE239B9"/>
    <w:rsid w:val="0E18EBF7"/>
    <w:rsid w:val="0E289A9C"/>
    <w:rsid w:val="0E4C9EBE"/>
    <w:rsid w:val="0E5C1950"/>
    <w:rsid w:val="0E6DF541"/>
    <w:rsid w:val="0E74E79F"/>
    <w:rsid w:val="0EC298BE"/>
    <w:rsid w:val="0F03736C"/>
    <w:rsid w:val="0F1FDCCF"/>
    <w:rsid w:val="0F649257"/>
    <w:rsid w:val="0F6F8021"/>
    <w:rsid w:val="0FCFD869"/>
    <w:rsid w:val="0FD98CDD"/>
    <w:rsid w:val="0FDBC178"/>
    <w:rsid w:val="100D2C3C"/>
    <w:rsid w:val="103C255B"/>
    <w:rsid w:val="10417DF3"/>
    <w:rsid w:val="107CC93A"/>
    <w:rsid w:val="1087C118"/>
    <w:rsid w:val="118DCFE6"/>
    <w:rsid w:val="11931B8B"/>
    <w:rsid w:val="11C4E362"/>
    <w:rsid w:val="121D0376"/>
    <w:rsid w:val="123010D4"/>
    <w:rsid w:val="1232AAEA"/>
    <w:rsid w:val="124C589D"/>
    <w:rsid w:val="126BFCA2"/>
    <w:rsid w:val="12968FE7"/>
    <w:rsid w:val="12986448"/>
    <w:rsid w:val="13B49393"/>
    <w:rsid w:val="149E1316"/>
    <w:rsid w:val="14B64F95"/>
    <w:rsid w:val="14DB9F59"/>
    <w:rsid w:val="15001612"/>
    <w:rsid w:val="15139441"/>
    <w:rsid w:val="157EFF80"/>
    <w:rsid w:val="15C8DDA3"/>
    <w:rsid w:val="15DABC95"/>
    <w:rsid w:val="15E80940"/>
    <w:rsid w:val="1602C97F"/>
    <w:rsid w:val="16700D8D"/>
    <w:rsid w:val="1677F616"/>
    <w:rsid w:val="1678EC67"/>
    <w:rsid w:val="167C91A4"/>
    <w:rsid w:val="16B27765"/>
    <w:rsid w:val="16CD6415"/>
    <w:rsid w:val="16F3E9DE"/>
    <w:rsid w:val="171EE9CD"/>
    <w:rsid w:val="179A1EA3"/>
    <w:rsid w:val="17FF75FE"/>
    <w:rsid w:val="180A2DC7"/>
    <w:rsid w:val="18BE4522"/>
    <w:rsid w:val="192E3E86"/>
    <w:rsid w:val="196BBD84"/>
    <w:rsid w:val="199F4F68"/>
    <w:rsid w:val="19CBA7FA"/>
    <w:rsid w:val="1A976943"/>
    <w:rsid w:val="1B23E12C"/>
    <w:rsid w:val="1B279511"/>
    <w:rsid w:val="1B608AD6"/>
    <w:rsid w:val="1C20C3CA"/>
    <w:rsid w:val="1CDD9EEA"/>
    <w:rsid w:val="1D246BE6"/>
    <w:rsid w:val="1D3C3C02"/>
    <w:rsid w:val="1D56CD2F"/>
    <w:rsid w:val="1D5BA0E0"/>
    <w:rsid w:val="1DD2D343"/>
    <w:rsid w:val="1E144B80"/>
    <w:rsid w:val="1E3EEF4E"/>
    <w:rsid w:val="1E7763C5"/>
    <w:rsid w:val="1F2F1C15"/>
    <w:rsid w:val="20153FAC"/>
    <w:rsid w:val="20CA1994"/>
    <w:rsid w:val="20E5D03B"/>
    <w:rsid w:val="2177C14C"/>
    <w:rsid w:val="21BE7424"/>
    <w:rsid w:val="21C8AA58"/>
    <w:rsid w:val="2206AE4B"/>
    <w:rsid w:val="224B64EF"/>
    <w:rsid w:val="225D8B53"/>
    <w:rsid w:val="22662FC1"/>
    <w:rsid w:val="2286B4D3"/>
    <w:rsid w:val="232574C6"/>
    <w:rsid w:val="2388384A"/>
    <w:rsid w:val="239FF70F"/>
    <w:rsid w:val="246EFA77"/>
    <w:rsid w:val="249FA8D3"/>
    <w:rsid w:val="24AC76F7"/>
    <w:rsid w:val="24F0DB5A"/>
    <w:rsid w:val="24F6F8C7"/>
    <w:rsid w:val="250D6D0F"/>
    <w:rsid w:val="256D9C90"/>
    <w:rsid w:val="25DF78BF"/>
    <w:rsid w:val="26523C34"/>
    <w:rsid w:val="2673DC69"/>
    <w:rsid w:val="267E427D"/>
    <w:rsid w:val="269FEDAC"/>
    <w:rsid w:val="26BF16D8"/>
    <w:rsid w:val="27166C39"/>
    <w:rsid w:val="273CDEA4"/>
    <w:rsid w:val="2767A84D"/>
    <w:rsid w:val="279A4236"/>
    <w:rsid w:val="27AEC9E4"/>
    <w:rsid w:val="27C863D2"/>
    <w:rsid w:val="27D72752"/>
    <w:rsid w:val="27F25C01"/>
    <w:rsid w:val="283800B0"/>
    <w:rsid w:val="284ACD66"/>
    <w:rsid w:val="28A3FDA6"/>
    <w:rsid w:val="28A5B8FE"/>
    <w:rsid w:val="28A66350"/>
    <w:rsid w:val="28D43F48"/>
    <w:rsid w:val="28D9F608"/>
    <w:rsid w:val="28EF1877"/>
    <w:rsid w:val="293173F3"/>
    <w:rsid w:val="2983679D"/>
    <w:rsid w:val="29E03234"/>
    <w:rsid w:val="2A4FCCD8"/>
    <w:rsid w:val="2B350363"/>
    <w:rsid w:val="2B784ACD"/>
    <w:rsid w:val="2BCFE1D8"/>
    <w:rsid w:val="2C090BD5"/>
    <w:rsid w:val="2C6EA9B0"/>
    <w:rsid w:val="2CB1D7E8"/>
    <w:rsid w:val="2D1A2761"/>
    <w:rsid w:val="2D8FF664"/>
    <w:rsid w:val="2DA25114"/>
    <w:rsid w:val="2DBA30F6"/>
    <w:rsid w:val="2DDACD64"/>
    <w:rsid w:val="2DFD7BAE"/>
    <w:rsid w:val="2E0B8D82"/>
    <w:rsid w:val="2E0FCD71"/>
    <w:rsid w:val="2E2691E6"/>
    <w:rsid w:val="2E58C06F"/>
    <w:rsid w:val="2E7FC9A4"/>
    <w:rsid w:val="2E7FFDAB"/>
    <w:rsid w:val="2EB32658"/>
    <w:rsid w:val="2F07DBE8"/>
    <w:rsid w:val="2FD906A1"/>
    <w:rsid w:val="304E5087"/>
    <w:rsid w:val="30A06C12"/>
    <w:rsid w:val="30CD1B90"/>
    <w:rsid w:val="30ECEA97"/>
    <w:rsid w:val="313E0F7A"/>
    <w:rsid w:val="318B5205"/>
    <w:rsid w:val="31F76927"/>
    <w:rsid w:val="3200718A"/>
    <w:rsid w:val="322AC149"/>
    <w:rsid w:val="3244ADD2"/>
    <w:rsid w:val="3269BF46"/>
    <w:rsid w:val="32A1CE6D"/>
    <w:rsid w:val="32E0AEDE"/>
    <w:rsid w:val="32FC8082"/>
    <w:rsid w:val="33209616"/>
    <w:rsid w:val="33927EA4"/>
    <w:rsid w:val="342C0AEB"/>
    <w:rsid w:val="34668301"/>
    <w:rsid w:val="34680710"/>
    <w:rsid w:val="34816D21"/>
    <w:rsid w:val="3535E2AC"/>
    <w:rsid w:val="3570E7DD"/>
    <w:rsid w:val="3586CF73"/>
    <w:rsid w:val="3592BFBC"/>
    <w:rsid w:val="35A5AB4E"/>
    <w:rsid w:val="3627B082"/>
    <w:rsid w:val="36983956"/>
    <w:rsid w:val="36B2535A"/>
    <w:rsid w:val="36E19EBF"/>
    <w:rsid w:val="3700075A"/>
    <w:rsid w:val="370771FA"/>
    <w:rsid w:val="371CD453"/>
    <w:rsid w:val="37520724"/>
    <w:rsid w:val="3770C479"/>
    <w:rsid w:val="37753F90"/>
    <w:rsid w:val="37E8C9BB"/>
    <w:rsid w:val="385451CB"/>
    <w:rsid w:val="387907AD"/>
    <w:rsid w:val="38795C07"/>
    <w:rsid w:val="38A023D3"/>
    <w:rsid w:val="38AD1AF8"/>
    <w:rsid w:val="38C0DCB2"/>
    <w:rsid w:val="38EEB91C"/>
    <w:rsid w:val="390B6666"/>
    <w:rsid w:val="3985F1D4"/>
    <w:rsid w:val="39AEB6DA"/>
    <w:rsid w:val="3A04D2E4"/>
    <w:rsid w:val="3A2AF3CE"/>
    <w:rsid w:val="3AA637DB"/>
    <w:rsid w:val="3AA7178D"/>
    <w:rsid w:val="3AB63F3E"/>
    <w:rsid w:val="3ACA6CA3"/>
    <w:rsid w:val="3B32FAF0"/>
    <w:rsid w:val="3B68AC3D"/>
    <w:rsid w:val="3BB86FBD"/>
    <w:rsid w:val="3C3BBA13"/>
    <w:rsid w:val="3D5EE7FE"/>
    <w:rsid w:val="3D7A763E"/>
    <w:rsid w:val="3DCCD35B"/>
    <w:rsid w:val="3DE353AD"/>
    <w:rsid w:val="3E0CDADD"/>
    <w:rsid w:val="3E57119F"/>
    <w:rsid w:val="3EE7A90F"/>
    <w:rsid w:val="3EFEDB41"/>
    <w:rsid w:val="3F89B061"/>
    <w:rsid w:val="3F8FB6D7"/>
    <w:rsid w:val="3FF96A36"/>
    <w:rsid w:val="4078DDED"/>
    <w:rsid w:val="40F43481"/>
    <w:rsid w:val="40F7A186"/>
    <w:rsid w:val="410C5865"/>
    <w:rsid w:val="411F6230"/>
    <w:rsid w:val="41271459"/>
    <w:rsid w:val="414012D1"/>
    <w:rsid w:val="41A3CA8B"/>
    <w:rsid w:val="41B5C0A2"/>
    <w:rsid w:val="4212E9C6"/>
    <w:rsid w:val="424D0FA6"/>
    <w:rsid w:val="425AD83B"/>
    <w:rsid w:val="42B364BF"/>
    <w:rsid w:val="42CD8096"/>
    <w:rsid w:val="42DBE98C"/>
    <w:rsid w:val="43060CAC"/>
    <w:rsid w:val="431F523B"/>
    <w:rsid w:val="4392303B"/>
    <w:rsid w:val="439288F6"/>
    <w:rsid w:val="43928CCD"/>
    <w:rsid w:val="444C2452"/>
    <w:rsid w:val="4496CE32"/>
    <w:rsid w:val="44B96950"/>
    <w:rsid w:val="45730DC3"/>
    <w:rsid w:val="45B8C053"/>
    <w:rsid w:val="45DE5822"/>
    <w:rsid w:val="45E87480"/>
    <w:rsid w:val="46000064"/>
    <w:rsid w:val="4691729D"/>
    <w:rsid w:val="4697EC66"/>
    <w:rsid w:val="46FC8427"/>
    <w:rsid w:val="47439E89"/>
    <w:rsid w:val="47D3F1F8"/>
    <w:rsid w:val="4812FF8C"/>
    <w:rsid w:val="481CFA83"/>
    <w:rsid w:val="4876E585"/>
    <w:rsid w:val="4891408F"/>
    <w:rsid w:val="492A0EF3"/>
    <w:rsid w:val="49480DE4"/>
    <w:rsid w:val="4957690B"/>
    <w:rsid w:val="4964168B"/>
    <w:rsid w:val="498CDE2B"/>
    <w:rsid w:val="499D3C42"/>
    <w:rsid w:val="49C16AE9"/>
    <w:rsid w:val="4A074343"/>
    <w:rsid w:val="4A16DB3B"/>
    <w:rsid w:val="4A1D2D8E"/>
    <w:rsid w:val="4A26F0CA"/>
    <w:rsid w:val="4AC635E2"/>
    <w:rsid w:val="4AC97AC1"/>
    <w:rsid w:val="4ADE335D"/>
    <w:rsid w:val="4AE1F487"/>
    <w:rsid w:val="4AF9BE40"/>
    <w:rsid w:val="4B7F8085"/>
    <w:rsid w:val="4BCAF72B"/>
    <w:rsid w:val="4BCE485D"/>
    <w:rsid w:val="4BE01EBF"/>
    <w:rsid w:val="4BEBFC2F"/>
    <w:rsid w:val="4C4A3CBC"/>
    <w:rsid w:val="4CC3FF0B"/>
    <w:rsid w:val="4D396F13"/>
    <w:rsid w:val="4E303F4D"/>
    <w:rsid w:val="4E9F7287"/>
    <w:rsid w:val="4EDCA2D6"/>
    <w:rsid w:val="4EDFA9B4"/>
    <w:rsid w:val="4F18BD63"/>
    <w:rsid w:val="4F49D8A6"/>
    <w:rsid w:val="4F7DF423"/>
    <w:rsid w:val="4F7DF857"/>
    <w:rsid w:val="50799D34"/>
    <w:rsid w:val="508D69F8"/>
    <w:rsid w:val="5116C03B"/>
    <w:rsid w:val="514128D1"/>
    <w:rsid w:val="517EC565"/>
    <w:rsid w:val="51A57D07"/>
    <w:rsid w:val="5225D87D"/>
    <w:rsid w:val="522D1684"/>
    <w:rsid w:val="52C463E9"/>
    <w:rsid w:val="52DEDE47"/>
    <w:rsid w:val="52FE4B51"/>
    <w:rsid w:val="53150FC6"/>
    <w:rsid w:val="531D3ADA"/>
    <w:rsid w:val="531FBD08"/>
    <w:rsid w:val="532D2FD5"/>
    <w:rsid w:val="53BD267C"/>
    <w:rsid w:val="53E5BF6A"/>
    <w:rsid w:val="544183A1"/>
    <w:rsid w:val="546BC4AD"/>
    <w:rsid w:val="549A4527"/>
    <w:rsid w:val="549C738A"/>
    <w:rsid w:val="54C709DE"/>
    <w:rsid w:val="557D2515"/>
    <w:rsid w:val="564A5EDA"/>
    <w:rsid w:val="56BCD538"/>
    <w:rsid w:val="56ED10F9"/>
    <w:rsid w:val="56F02B62"/>
    <w:rsid w:val="56F1780D"/>
    <w:rsid w:val="570F1990"/>
    <w:rsid w:val="577DD1FD"/>
    <w:rsid w:val="578B155A"/>
    <w:rsid w:val="57A306EC"/>
    <w:rsid w:val="57AA910C"/>
    <w:rsid w:val="57C2E11E"/>
    <w:rsid w:val="58409271"/>
    <w:rsid w:val="58602342"/>
    <w:rsid w:val="5884B7BA"/>
    <w:rsid w:val="5969F0AC"/>
    <w:rsid w:val="59A8802A"/>
    <w:rsid w:val="59B83907"/>
    <w:rsid w:val="59D8C9CD"/>
    <w:rsid w:val="5A2F1811"/>
    <w:rsid w:val="5AB743FF"/>
    <w:rsid w:val="5AC2510B"/>
    <w:rsid w:val="5B4CDDA5"/>
    <w:rsid w:val="5BC8025B"/>
    <w:rsid w:val="5BCC3130"/>
    <w:rsid w:val="5C175428"/>
    <w:rsid w:val="5C6A978C"/>
    <w:rsid w:val="5CB0C67E"/>
    <w:rsid w:val="5CC1D598"/>
    <w:rsid w:val="5CF10ED8"/>
    <w:rsid w:val="5D5386F5"/>
    <w:rsid w:val="5D7A215D"/>
    <w:rsid w:val="5D98F08A"/>
    <w:rsid w:val="5E1A374C"/>
    <w:rsid w:val="5E49C0ED"/>
    <w:rsid w:val="5E4DCD81"/>
    <w:rsid w:val="5EA16451"/>
    <w:rsid w:val="5EE71615"/>
    <w:rsid w:val="5EEA3D58"/>
    <w:rsid w:val="5EF68787"/>
    <w:rsid w:val="5EFAA944"/>
    <w:rsid w:val="5FC11D46"/>
    <w:rsid w:val="601CA67D"/>
    <w:rsid w:val="603A6CAC"/>
    <w:rsid w:val="604842D4"/>
    <w:rsid w:val="606B205A"/>
    <w:rsid w:val="6084CF19"/>
    <w:rsid w:val="61847C6A"/>
    <w:rsid w:val="61C41773"/>
    <w:rsid w:val="61C8F99B"/>
    <w:rsid w:val="61D08D9F"/>
    <w:rsid w:val="62604A13"/>
    <w:rsid w:val="62C3982E"/>
    <w:rsid w:val="62F96E2F"/>
    <w:rsid w:val="630C2077"/>
    <w:rsid w:val="6341D16A"/>
    <w:rsid w:val="635C4BA7"/>
    <w:rsid w:val="646A9F6F"/>
    <w:rsid w:val="647F601A"/>
    <w:rsid w:val="64BC5FBB"/>
    <w:rsid w:val="64DEBF1A"/>
    <w:rsid w:val="64DFE92C"/>
    <w:rsid w:val="6662F15E"/>
    <w:rsid w:val="66B0B8AC"/>
    <w:rsid w:val="66D6C0C7"/>
    <w:rsid w:val="66FF2ADA"/>
    <w:rsid w:val="6743CF1C"/>
    <w:rsid w:val="675B020D"/>
    <w:rsid w:val="687C2A25"/>
    <w:rsid w:val="6884D6A5"/>
    <w:rsid w:val="6896B7D2"/>
    <w:rsid w:val="68D3BA7B"/>
    <w:rsid w:val="69DDCA02"/>
    <w:rsid w:val="69E8D353"/>
    <w:rsid w:val="6A3643E8"/>
    <w:rsid w:val="6A4EBA68"/>
    <w:rsid w:val="6AA59DCB"/>
    <w:rsid w:val="6ADC9479"/>
    <w:rsid w:val="6AF6474F"/>
    <w:rsid w:val="6B106610"/>
    <w:rsid w:val="6B1AA723"/>
    <w:rsid w:val="6C099222"/>
    <w:rsid w:val="6CA75E87"/>
    <w:rsid w:val="6CD8C497"/>
    <w:rsid w:val="6D9B7A2A"/>
    <w:rsid w:val="6E9B6646"/>
    <w:rsid w:val="6EF96E02"/>
    <w:rsid w:val="6F15F603"/>
    <w:rsid w:val="6F17172C"/>
    <w:rsid w:val="6F1BD6C0"/>
    <w:rsid w:val="6F63944C"/>
    <w:rsid w:val="6F943930"/>
    <w:rsid w:val="6FB0C853"/>
    <w:rsid w:val="70255F9F"/>
    <w:rsid w:val="704B8659"/>
    <w:rsid w:val="70CAD402"/>
    <w:rsid w:val="717BECFF"/>
    <w:rsid w:val="71CA0B88"/>
    <w:rsid w:val="71E45114"/>
    <w:rsid w:val="71F66B79"/>
    <w:rsid w:val="72120CFA"/>
    <w:rsid w:val="7215B5D2"/>
    <w:rsid w:val="7222BEAB"/>
    <w:rsid w:val="725CE244"/>
    <w:rsid w:val="7260A8ED"/>
    <w:rsid w:val="726BA999"/>
    <w:rsid w:val="7283FC02"/>
    <w:rsid w:val="72888FEE"/>
    <w:rsid w:val="7299327E"/>
    <w:rsid w:val="72A97E6B"/>
    <w:rsid w:val="72E60F66"/>
    <w:rsid w:val="732F1F93"/>
    <w:rsid w:val="736FC61D"/>
    <w:rsid w:val="73B7D0E5"/>
    <w:rsid w:val="73BE515B"/>
    <w:rsid w:val="742FCCDC"/>
    <w:rsid w:val="743A7CAB"/>
    <w:rsid w:val="74B5286F"/>
    <w:rsid w:val="74BA8544"/>
    <w:rsid w:val="74CBECE4"/>
    <w:rsid w:val="760C9F87"/>
    <w:rsid w:val="763A284B"/>
    <w:rsid w:val="765BFB78"/>
    <w:rsid w:val="765D874F"/>
    <w:rsid w:val="76DACDE9"/>
    <w:rsid w:val="76FA09C1"/>
    <w:rsid w:val="76FC1A4C"/>
    <w:rsid w:val="7716D813"/>
    <w:rsid w:val="772D3767"/>
    <w:rsid w:val="77C3B47A"/>
    <w:rsid w:val="77C8636A"/>
    <w:rsid w:val="77D102DC"/>
    <w:rsid w:val="7842DBA8"/>
    <w:rsid w:val="787E3502"/>
    <w:rsid w:val="78DEAF31"/>
    <w:rsid w:val="78EF3794"/>
    <w:rsid w:val="791FDC11"/>
    <w:rsid w:val="793F98F1"/>
    <w:rsid w:val="7972303D"/>
    <w:rsid w:val="798A4BB0"/>
    <w:rsid w:val="7A580CFC"/>
    <w:rsid w:val="7A8CB06D"/>
    <w:rsid w:val="7AB18A05"/>
    <w:rsid w:val="7B0100CC"/>
    <w:rsid w:val="7B5B45A6"/>
    <w:rsid w:val="7B736FB2"/>
    <w:rsid w:val="7C03C5B0"/>
    <w:rsid w:val="7C19EEF5"/>
    <w:rsid w:val="7C442E49"/>
    <w:rsid w:val="7CD67C65"/>
    <w:rsid w:val="7D025C6B"/>
    <w:rsid w:val="7D343F85"/>
    <w:rsid w:val="7D887372"/>
    <w:rsid w:val="7E3B011F"/>
    <w:rsid w:val="7E3C4764"/>
    <w:rsid w:val="7E6D8016"/>
    <w:rsid w:val="7F4E8F7A"/>
    <w:rsid w:val="7F552A7D"/>
    <w:rsid w:val="7F78BB9B"/>
    <w:rsid w:val="7F8540B5"/>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7D864D8"/>
  <w15:docId w15:val="{07F9BB10-AE17-4975-909D-3A83B1CF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4F"/>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3D6DAA"/>
    <w:pPr>
      <w:keepNext/>
      <w:keepLines/>
      <w:spacing w:before="480" w:line="276" w:lineRule="auto"/>
      <w:outlineLvl w:val="0"/>
    </w:pPr>
    <w:rPr>
      <w:rFonts w:ascii="Cambria" w:eastAsia="Calibri" w:hAnsi="Cambria"/>
      <w:b/>
      <w:bCs/>
      <w:color w:val="365F91"/>
      <w:sz w:val="28"/>
      <w:szCs w:val="28"/>
      <w:lang w:val="x-none" w:eastAsia="x-none"/>
    </w:rPr>
  </w:style>
  <w:style w:type="paragraph" w:styleId="Heading2">
    <w:name w:val="heading 2"/>
    <w:basedOn w:val="Normal"/>
    <w:next w:val="Normal"/>
    <w:link w:val="Heading2Char"/>
    <w:qFormat/>
    <w:rsid w:val="001A1533"/>
    <w:pPr>
      <w:spacing w:line="300" w:lineRule="exact"/>
      <w:jc w:val="both"/>
      <w:outlineLvl w:val="1"/>
    </w:pPr>
    <w:rPr>
      <w:b/>
      <w:lang w:val="hr-HR"/>
    </w:rPr>
  </w:style>
  <w:style w:type="paragraph" w:styleId="Heading3">
    <w:name w:val="heading 3"/>
    <w:basedOn w:val="Normal"/>
    <w:next w:val="Normal"/>
    <w:link w:val="Heading3Char"/>
    <w:uiPriority w:val="9"/>
    <w:unhideWhenUsed/>
    <w:qFormat/>
    <w:rsid w:val="00EB032D"/>
    <w:pPr>
      <w:keepNext/>
      <w:keepLines/>
      <w:spacing w:before="120" w:line="276" w:lineRule="auto"/>
      <w:outlineLvl w:val="2"/>
    </w:pPr>
    <w:rPr>
      <w:rFonts w:eastAsiaTheme="majorEastAsia"/>
      <w:b/>
      <w:bCs/>
      <w:color w:val="1F3763" w:themeColor="accent1" w:themeShade="7F"/>
      <w:lang w:val="en-US" w:eastAsia="en-US"/>
    </w:rPr>
  </w:style>
  <w:style w:type="paragraph" w:styleId="Heading9">
    <w:name w:val="heading 9"/>
    <w:basedOn w:val="Normal"/>
    <w:next w:val="Normal"/>
    <w:link w:val="Heading9Char"/>
    <w:qFormat/>
    <w:rsid w:val="001A1533"/>
    <w:pPr>
      <w:spacing w:before="120" w:line="300" w:lineRule="exact"/>
      <w:jc w:val="both"/>
      <w:outlineLvl w:val="8"/>
    </w:pPr>
    <w:rPr>
      <w:b/>
      <w:i/>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701C07"/>
    <w:rPr>
      <w:rFonts w:cs="Times New Roman"/>
      <w:sz w:val="16"/>
      <w:szCs w:val="16"/>
    </w:rPr>
  </w:style>
  <w:style w:type="paragraph" w:styleId="CommentText">
    <w:name w:val="annotation text"/>
    <w:aliases w:val="Comment Text Char"/>
    <w:basedOn w:val="Normal"/>
    <w:link w:val="CommentTextChar1"/>
    <w:rsid w:val="00701C07"/>
    <w:rPr>
      <w:rFonts w:eastAsia="Calibri"/>
      <w:sz w:val="20"/>
      <w:szCs w:val="20"/>
      <w:lang w:val="hr-HR" w:eastAsia="hr-HR"/>
    </w:rPr>
  </w:style>
  <w:style w:type="character" w:customStyle="1" w:styleId="CommentTextChar1">
    <w:name w:val="Comment Text Char1"/>
    <w:aliases w:val="Comment Text Char Char"/>
    <w:link w:val="CommentText"/>
    <w:semiHidden/>
    <w:rsid w:val="00701C07"/>
    <w:rPr>
      <w:rFonts w:ascii="Times New Roman" w:hAnsi="Times New Roman" w:cs="Times New Roman"/>
      <w:sz w:val="20"/>
      <w:szCs w:val="20"/>
      <w:lang w:val="hr-HR" w:eastAsia="hr-HR"/>
    </w:rPr>
  </w:style>
  <w:style w:type="paragraph" w:styleId="BalloonText">
    <w:name w:val="Balloon Text"/>
    <w:basedOn w:val="Normal"/>
    <w:link w:val="BalloonTextChar"/>
    <w:semiHidden/>
    <w:rsid w:val="00701C07"/>
    <w:rPr>
      <w:rFonts w:ascii="Tahoma" w:eastAsia="Calibri" w:hAnsi="Tahoma"/>
      <w:sz w:val="16"/>
      <w:szCs w:val="16"/>
      <w:lang w:val="x-none" w:eastAsia="x-none"/>
    </w:rPr>
  </w:style>
  <w:style w:type="character" w:customStyle="1" w:styleId="BalloonTextChar">
    <w:name w:val="Balloon Text Char"/>
    <w:link w:val="BalloonText"/>
    <w:semiHidden/>
    <w:rsid w:val="00701C07"/>
    <w:rPr>
      <w:rFonts w:ascii="Tahoma" w:hAnsi="Tahoma" w:cs="Tahoma"/>
      <w:sz w:val="16"/>
      <w:szCs w:val="16"/>
    </w:rPr>
  </w:style>
  <w:style w:type="paragraph" w:styleId="ListParagraph">
    <w:name w:val="List Paragraph"/>
    <w:basedOn w:val="Normal"/>
    <w:qFormat/>
    <w:rsid w:val="00F649FE"/>
    <w:pPr>
      <w:spacing w:after="200" w:line="276" w:lineRule="auto"/>
      <w:ind w:left="720"/>
    </w:pPr>
    <w:rPr>
      <w:rFonts w:ascii="Calibri" w:hAnsi="Calibri"/>
      <w:sz w:val="22"/>
      <w:szCs w:val="22"/>
      <w:lang w:val="en-US" w:eastAsia="en-US"/>
    </w:rPr>
  </w:style>
  <w:style w:type="paragraph" w:styleId="FootnoteText">
    <w:name w:val="footnote text"/>
    <w:basedOn w:val="Normal"/>
    <w:link w:val="FootnoteTextChar"/>
    <w:semiHidden/>
    <w:rsid w:val="0028683C"/>
    <w:rPr>
      <w:rFonts w:ascii="Arial" w:eastAsia="MS Mincho" w:hAnsi="Arial"/>
      <w:sz w:val="20"/>
      <w:szCs w:val="20"/>
      <w:lang w:val="hr-HR" w:eastAsia="hr-HR"/>
    </w:rPr>
  </w:style>
  <w:style w:type="character" w:customStyle="1" w:styleId="FootnoteTextChar">
    <w:name w:val="Footnote Text Char"/>
    <w:link w:val="FootnoteText"/>
    <w:semiHidden/>
    <w:rsid w:val="0028683C"/>
    <w:rPr>
      <w:rFonts w:ascii="Arial" w:eastAsia="MS Mincho" w:hAnsi="Arial" w:cs="Arial"/>
      <w:sz w:val="20"/>
      <w:szCs w:val="20"/>
      <w:lang w:val="hr-HR" w:eastAsia="hr-HR"/>
    </w:rPr>
  </w:style>
  <w:style w:type="character" w:styleId="FootnoteReference">
    <w:name w:val="footnote reference"/>
    <w:semiHidden/>
    <w:rsid w:val="0028683C"/>
    <w:rPr>
      <w:vertAlign w:val="superscript"/>
    </w:rPr>
  </w:style>
  <w:style w:type="paragraph" w:styleId="BodyText">
    <w:name w:val="Body Text"/>
    <w:basedOn w:val="Normal"/>
    <w:link w:val="BodyTextChar"/>
    <w:semiHidden/>
    <w:rsid w:val="0028683C"/>
    <w:pPr>
      <w:jc w:val="both"/>
    </w:pPr>
    <w:rPr>
      <w:rFonts w:ascii="Arial" w:eastAsia="Calibri" w:hAnsi="Arial"/>
      <w:sz w:val="20"/>
      <w:szCs w:val="20"/>
      <w:lang w:eastAsia="x-none"/>
    </w:rPr>
  </w:style>
  <w:style w:type="character" w:customStyle="1" w:styleId="BodyTextChar">
    <w:name w:val="Body Text Char"/>
    <w:link w:val="BodyText"/>
    <w:semiHidden/>
    <w:rsid w:val="0028683C"/>
    <w:rPr>
      <w:rFonts w:ascii="Arial" w:hAnsi="Arial" w:cs="Times New Roman"/>
      <w:sz w:val="20"/>
      <w:szCs w:val="20"/>
      <w:lang w:val="en-GB" w:eastAsia="x-none"/>
    </w:rPr>
  </w:style>
  <w:style w:type="character" w:customStyle="1" w:styleId="hps">
    <w:name w:val="hps"/>
    <w:rsid w:val="0028683C"/>
    <w:rPr>
      <w:rFonts w:cs="Times New Roman"/>
    </w:rPr>
  </w:style>
  <w:style w:type="table" w:styleId="TableGrid">
    <w:name w:val="Table Grid"/>
    <w:basedOn w:val="TableNormal"/>
    <w:rsid w:val="0028683C"/>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1A1533"/>
    <w:rPr>
      <w:rFonts w:ascii="Times New Roman" w:eastAsia="Times New Roman" w:hAnsi="Times New Roman"/>
      <w:b/>
      <w:sz w:val="24"/>
      <w:szCs w:val="24"/>
      <w:lang w:eastAsia="en-GB"/>
    </w:rPr>
  </w:style>
  <w:style w:type="character" w:customStyle="1" w:styleId="Heading9Char">
    <w:name w:val="Heading 9 Char"/>
    <w:link w:val="Heading9"/>
    <w:rsid w:val="001A1533"/>
    <w:rPr>
      <w:rFonts w:ascii="Times New Roman" w:eastAsia="Times New Roman" w:hAnsi="Times New Roman"/>
      <w:b/>
      <w:i/>
      <w:sz w:val="24"/>
      <w:szCs w:val="24"/>
      <w:lang w:eastAsia="en-GB"/>
    </w:rPr>
  </w:style>
  <w:style w:type="paragraph" w:styleId="Header">
    <w:name w:val="header"/>
    <w:basedOn w:val="Normal"/>
    <w:link w:val="HeaderChar"/>
    <w:rsid w:val="002F1E6E"/>
    <w:pPr>
      <w:tabs>
        <w:tab w:val="center" w:pos="4536"/>
        <w:tab w:val="right" w:pos="9072"/>
      </w:tabs>
    </w:pPr>
    <w:rPr>
      <w:rFonts w:eastAsia="Calibri"/>
      <w:sz w:val="20"/>
      <w:szCs w:val="20"/>
      <w:lang w:eastAsia="x-none"/>
    </w:rPr>
  </w:style>
  <w:style w:type="character" w:customStyle="1" w:styleId="HeaderChar">
    <w:name w:val="Header Char"/>
    <w:link w:val="Header"/>
    <w:rsid w:val="002F1E6E"/>
    <w:rPr>
      <w:rFonts w:ascii="Times New Roman" w:hAnsi="Times New Roman" w:cs="Times New Roman"/>
      <w:sz w:val="20"/>
      <w:szCs w:val="20"/>
      <w:lang w:val="en-GB" w:eastAsia="x-none"/>
    </w:rPr>
  </w:style>
  <w:style w:type="paragraph" w:styleId="BlockText">
    <w:name w:val="Block Text"/>
    <w:basedOn w:val="Normal"/>
    <w:semiHidden/>
    <w:rsid w:val="002F1E6E"/>
    <w:pPr>
      <w:ind w:left="-426" w:right="-1617"/>
    </w:pPr>
    <w:rPr>
      <w:rFonts w:eastAsia="Calibri"/>
      <w:sz w:val="20"/>
      <w:szCs w:val="20"/>
      <w:lang w:val="hr-HR" w:eastAsia="en-US"/>
    </w:rPr>
  </w:style>
  <w:style w:type="paragraph" w:styleId="Footer">
    <w:name w:val="footer"/>
    <w:basedOn w:val="Normal"/>
    <w:link w:val="FooterChar"/>
    <w:rsid w:val="002F1E6E"/>
    <w:pPr>
      <w:tabs>
        <w:tab w:val="center" w:pos="4680"/>
        <w:tab w:val="right" w:pos="9360"/>
      </w:tabs>
    </w:pPr>
    <w:rPr>
      <w:rFonts w:ascii="Calibri" w:eastAsia="Calibri" w:hAnsi="Calibri"/>
      <w:sz w:val="20"/>
      <w:szCs w:val="20"/>
      <w:lang w:val="x-none" w:eastAsia="x-none"/>
    </w:rPr>
  </w:style>
  <w:style w:type="character" w:customStyle="1" w:styleId="FooterChar">
    <w:name w:val="Footer Char"/>
    <w:link w:val="Footer"/>
    <w:rsid w:val="002F1E6E"/>
    <w:rPr>
      <w:rFonts w:cs="Times New Roman"/>
    </w:rPr>
  </w:style>
  <w:style w:type="paragraph" w:customStyle="1" w:styleId="naslovtnr">
    <w:name w:val="naslov_tnr"/>
    <w:basedOn w:val="Heading1"/>
    <w:link w:val="naslovtnrChar"/>
    <w:rsid w:val="003D6DAA"/>
    <w:pPr>
      <w:keepLines w:val="0"/>
      <w:numPr>
        <w:numId w:val="4"/>
      </w:numPr>
      <w:spacing w:before="240" w:after="60" w:line="240" w:lineRule="auto"/>
      <w:jc w:val="both"/>
    </w:pPr>
    <w:rPr>
      <w:rFonts w:ascii="Arial" w:hAnsi="Arial"/>
      <w:i/>
      <w:color w:val="auto"/>
      <w:kern w:val="32"/>
      <w:sz w:val="32"/>
      <w:szCs w:val="32"/>
      <w:lang w:eastAsia="en-US"/>
    </w:rPr>
  </w:style>
  <w:style w:type="character" w:customStyle="1" w:styleId="naslovtnrChar">
    <w:name w:val="naslov_tnr Char"/>
    <w:link w:val="naslovtnr"/>
    <w:rsid w:val="003D6DAA"/>
    <w:rPr>
      <w:rFonts w:ascii="Arial" w:hAnsi="Arial" w:cs="Arial"/>
      <w:b/>
      <w:bCs/>
      <w:i/>
      <w:kern w:val="32"/>
      <w:sz w:val="32"/>
      <w:szCs w:val="32"/>
      <w:lang w:eastAsia="en-US"/>
    </w:rPr>
  </w:style>
  <w:style w:type="paragraph" w:customStyle="1" w:styleId="podnaslovtnr">
    <w:name w:val="podnaslov_tnr"/>
    <w:basedOn w:val="Heading2"/>
    <w:rsid w:val="003D6DAA"/>
    <w:pPr>
      <w:numPr>
        <w:ilvl w:val="1"/>
        <w:numId w:val="4"/>
      </w:numPr>
      <w:overflowPunct w:val="0"/>
      <w:autoSpaceDE w:val="0"/>
      <w:autoSpaceDN w:val="0"/>
      <w:adjustRightInd w:val="0"/>
      <w:spacing w:before="240" w:after="60" w:line="360" w:lineRule="auto"/>
      <w:jc w:val="left"/>
      <w:textAlignment w:val="baseline"/>
    </w:pPr>
    <w:rPr>
      <w:bCs/>
      <w:i/>
    </w:rPr>
  </w:style>
  <w:style w:type="character" w:customStyle="1" w:styleId="Heading1Char">
    <w:name w:val="Heading 1 Char"/>
    <w:link w:val="Heading1"/>
    <w:rsid w:val="003D6DAA"/>
    <w:rPr>
      <w:rFonts w:ascii="Cambria" w:hAnsi="Cambria" w:cs="Times New Roman"/>
      <w:b/>
      <w:bCs/>
      <w:color w:val="365F91"/>
      <w:sz w:val="28"/>
      <w:szCs w:val="28"/>
    </w:rPr>
  </w:style>
  <w:style w:type="paragraph" w:styleId="CommentSubject">
    <w:name w:val="annotation subject"/>
    <w:basedOn w:val="CommentText"/>
    <w:next w:val="CommentText"/>
    <w:link w:val="CommentSubjectChar"/>
    <w:semiHidden/>
    <w:rsid w:val="00F93725"/>
    <w:pPr>
      <w:spacing w:after="200"/>
    </w:pPr>
    <w:rPr>
      <w:b/>
      <w:bCs/>
    </w:rPr>
  </w:style>
  <w:style w:type="character" w:customStyle="1" w:styleId="CommentSubjectChar">
    <w:name w:val="Comment Subject Char"/>
    <w:link w:val="CommentSubject"/>
    <w:semiHidden/>
    <w:rsid w:val="00F93725"/>
    <w:rPr>
      <w:rFonts w:ascii="Times New Roman" w:hAnsi="Times New Roman" w:cs="Times New Roman"/>
      <w:b/>
      <w:bCs/>
      <w:sz w:val="20"/>
      <w:szCs w:val="20"/>
      <w:lang w:val="hr-HR" w:eastAsia="hr-HR"/>
    </w:rPr>
  </w:style>
  <w:style w:type="character" w:customStyle="1" w:styleId="Char">
    <w:name w:val="Char"/>
    <w:semiHidden/>
    <w:locked/>
    <w:rsid w:val="00C57098"/>
    <w:rPr>
      <w:rFonts w:ascii="Times New Roman" w:hAnsi="Times New Roman" w:cs="Times New Roman"/>
      <w:sz w:val="20"/>
      <w:szCs w:val="20"/>
      <w:lang w:eastAsia="hr-HR"/>
    </w:rPr>
  </w:style>
  <w:style w:type="character" w:styleId="PageNumber">
    <w:name w:val="page number"/>
    <w:basedOn w:val="DefaultParagraphFont"/>
    <w:rsid w:val="00E503B3"/>
  </w:style>
  <w:style w:type="character" w:styleId="Hyperlink">
    <w:name w:val="Hyperlink"/>
    <w:uiPriority w:val="99"/>
    <w:unhideWhenUsed/>
    <w:rsid w:val="00866C33"/>
    <w:rPr>
      <w:color w:val="0000FF"/>
      <w:u w:val="single"/>
    </w:rPr>
  </w:style>
  <w:style w:type="paragraph" w:styleId="Revision">
    <w:name w:val="Revision"/>
    <w:hidden/>
    <w:uiPriority w:val="99"/>
    <w:semiHidden/>
    <w:rsid w:val="000D4A7D"/>
    <w:rPr>
      <w:rFonts w:eastAsia="Times New Roman"/>
      <w:sz w:val="22"/>
      <w:szCs w:val="22"/>
      <w:lang w:val="en-US" w:eastAsia="en-US"/>
    </w:rPr>
  </w:style>
  <w:style w:type="character" w:styleId="Emphasis">
    <w:name w:val="Emphasis"/>
    <w:basedOn w:val="DefaultParagraphFont"/>
    <w:uiPriority w:val="20"/>
    <w:qFormat/>
    <w:rsid w:val="004C3424"/>
    <w:rPr>
      <w:i/>
      <w:iCs/>
    </w:rPr>
  </w:style>
  <w:style w:type="character" w:customStyle="1" w:styleId="Heading3Char">
    <w:name w:val="Heading 3 Char"/>
    <w:basedOn w:val="DefaultParagraphFont"/>
    <w:link w:val="Heading3"/>
    <w:uiPriority w:val="9"/>
    <w:rsid w:val="00EB032D"/>
    <w:rPr>
      <w:rFonts w:ascii="Times New Roman" w:eastAsiaTheme="majorEastAsia" w:hAnsi="Times New Roman"/>
      <w:b/>
      <w:bCs/>
      <w:color w:val="1F3763" w:themeColor="accent1" w:themeShade="7F"/>
      <w:sz w:val="24"/>
      <w:szCs w:val="24"/>
      <w:lang w:val="en-US" w:eastAsia="en-US"/>
    </w:rPr>
  </w:style>
  <w:style w:type="character" w:customStyle="1" w:styleId="UnresolvedMention1">
    <w:name w:val="Unresolved Mention1"/>
    <w:basedOn w:val="DefaultParagraphFont"/>
    <w:uiPriority w:val="99"/>
    <w:semiHidden/>
    <w:unhideWhenUsed/>
    <w:rsid w:val="00A42021"/>
    <w:rPr>
      <w:color w:val="605E5C"/>
      <w:shd w:val="clear" w:color="auto" w:fill="E1DFDD"/>
    </w:rPr>
  </w:style>
  <w:style w:type="character" w:customStyle="1" w:styleId="cf01">
    <w:name w:val="cf01"/>
    <w:basedOn w:val="DefaultParagraphFont"/>
    <w:rsid w:val="00664F9A"/>
    <w:rPr>
      <w:rFonts w:ascii="Segoe UI" w:hAnsi="Segoe UI" w:cs="Segoe UI" w:hint="default"/>
      <w:color w:val="00000A"/>
      <w:sz w:val="18"/>
      <w:szCs w:val="18"/>
    </w:rPr>
  </w:style>
  <w:style w:type="paragraph" w:styleId="TOCHeading">
    <w:name w:val="TOC Heading"/>
    <w:basedOn w:val="Heading1"/>
    <w:next w:val="Normal"/>
    <w:uiPriority w:val="39"/>
    <w:unhideWhenUsed/>
    <w:qFormat/>
    <w:rsid w:val="00C75665"/>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D77704"/>
    <w:pPr>
      <w:tabs>
        <w:tab w:val="left" w:pos="482"/>
        <w:tab w:val="right" w:leader="dot" w:pos="9629"/>
      </w:tabs>
      <w:spacing w:beforeLines="60" w:before="144" w:afterLines="20" w:after="48"/>
    </w:pPr>
  </w:style>
  <w:style w:type="paragraph" w:styleId="TOC2">
    <w:name w:val="toc 2"/>
    <w:basedOn w:val="Normal"/>
    <w:next w:val="Normal"/>
    <w:autoRedefine/>
    <w:uiPriority w:val="39"/>
    <w:unhideWhenUsed/>
    <w:rsid w:val="0000609E"/>
    <w:pPr>
      <w:tabs>
        <w:tab w:val="left" w:pos="880"/>
        <w:tab w:val="right" w:leader="dot" w:pos="9629"/>
      </w:tabs>
      <w:spacing w:beforeLines="40" w:before="96" w:afterLines="40" w:after="96"/>
      <w:ind w:left="238"/>
    </w:pPr>
    <w:rPr>
      <w:noProof/>
    </w:rPr>
  </w:style>
  <w:style w:type="paragraph" w:styleId="TOC3">
    <w:name w:val="toc 3"/>
    <w:basedOn w:val="Normal"/>
    <w:next w:val="Normal"/>
    <w:autoRedefine/>
    <w:uiPriority w:val="39"/>
    <w:unhideWhenUsed/>
    <w:rsid w:val="000D25C5"/>
    <w:pPr>
      <w:tabs>
        <w:tab w:val="left" w:pos="1320"/>
        <w:tab w:val="right" w:leader="dot" w:pos="9629"/>
      </w:tabs>
      <w:spacing w:beforeLines="20" w:before="48" w:afterLines="20" w:after="48"/>
      <w:ind w:left="482"/>
    </w:pPr>
    <w:rPr>
      <w:noProof/>
      <w:sz w:val="20"/>
      <w:szCs w:val="20"/>
    </w:rPr>
  </w:style>
  <w:style w:type="character" w:styleId="FollowedHyperlink">
    <w:name w:val="FollowedHyperlink"/>
    <w:basedOn w:val="DefaultParagraphFont"/>
    <w:uiPriority w:val="99"/>
    <w:semiHidden/>
    <w:unhideWhenUsed/>
    <w:rsid w:val="00B36E44"/>
    <w:rPr>
      <w:color w:val="954F72" w:themeColor="followedHyperlink"/>
      <w:u w:val="single"/>
    </w:rPr>
  </w:style>
  <w:style w:type="paragraph" w:customStyle="1" w:styleId="PageNumber1">
    <w:name w:val="Page Number1"/>
    <w:basedOn w:val="Normal"/>
    <w:next w:val="Normal"/>
    <w:qFormat/>
    <w:rsid w:val="003344B2"/>
    <w:pPr>
      <w:suppressAutoHyphens/>
    </w:pPr>
    <w:rPr>
      <w:rFonts w:ascii="CG Times" w:hAnsi="CG Times"/>
      <w:color w:val="000000"/>
      <w:szCs w:val="20"/>
      <w:lang w:val="hr-H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48545011">
      <w:bodyDiv w:val="1"/>
      <w:marLeft w:val="0"/>
      <w:marRight w:val="0"/>
      <w:marTop w:val="0"/>
      <w:marBottom w:val="0"/>
      <w:divBdr>
        <w:top w:val="none" w:sz="0" w:space="0" w:color="auto"/>
        <w:left w:val="none" w:sz="0" w:space="0" w:color="auto"/>
        <w:bottom w:val="none" w:sz="0" w:space="0" w:color="auto"/>
        <w:right w:val="none" w:sz="0" w:space="0" w:color="auto"/>
      </w:divBdr>
    </w:div>
    <w:div w:id="488137039">
      <w:bodyDiv w:val="1"/>
      <w:marLeft w:val="0"/>
      <w:marRight w:val="0"/>
      <w:marTop w:val="0"/>
      <w:marBottom w:val="0"/>
      <w:divBdr>
        <w:top w:val="none" w:sz="0" w:space="0" w:color="auto"/>
        <w:left w:val="none" w:sz="0" w:space="0" w:color="auto"/>
        <w:bottom w:val="none" w:sz="0" w:space="0" w:color="auto"/>
        <w:right w:val="none" w:sz="0" w:space="0" w:color="auto"/>
      </w:divBdr>
    </w:div>
    <w:div w:id="934166590">
      <w:bodyDiv w:val="1"/>
      <w:marLeft w:val="0"/>
      <w:marRight w:val="0"/>
      <w:marTop w:val="0"/>
      <w:marBottom w:val="0"/>
      <w:divBdr>
        <w:top w:val="none" w:sz="0" w:space="0" w:color="auto"/>
        <w:left w:val="none" w:sz="0" w:space="0" w:color="auto"/>
        <w:bottom w:val="none" w:sz="0" w:space="0" w:color="auto"/>
        <w:right w:val="none" w:sz="0" w:space="0" w:color="auto"/>
      </w:divBdr>
    </w:div>
    <w:div w:id="935133218">
      <w:bodyDiv w:val="1"/>
      <w:marLeft w:val="0"/>
      <w:marRight w:val="0"/>
      <w:marTop w:val="0"/>
      <w:marBottom w:val="0"/>
      <w:divBdr>
        <w:top w:val="none" w:sz="0" w:space="0" w:color="auto"/>
        <w:left w:val="none" w:sz="0" w:space="0" w:color="auto"/>
        <w:bottom w:val="none" w:sz="0" w:space="0" w:color="auto"/>
        <w:right w:val="none" w:sz="0" w:space="0" w:color="auto"/>
      </w:divBdr>
    </w:div>
    <w:div w:id="981351445">
      <w:bodyDiv w:val="1"/>
      <w:marLeft w:val="0"/>
      <w:marRight w:val="0"/>
      <w:marTop w:val="0"/>
      <w:marBottom w:val="0"/>
      <w:divBdr>
        <w:top w:val="none" w:sz="0" w:space="0" w:color="auto"/>
        <w:left w:val="none" w:sz="0" w:space="0" w:color="auto"/>
        <w:bottom w:val="none" w:sz="0" w:space="0" w:color="auto"/>
        <w:right w:val="none" w:sz="0" w:space="0" w:color="auto"/>
      </w:divBdr>
    </w:div>
    <w:div w:id="991639269">
      <w:bodyDiv w:val="1"/>
      <w:marLeft w:val="0"/>
      <w:marRight w:val="0"/>
      <w:marTop w:val="0"/>
      <w:marBottom w:val="0"/>
      <w:divBdr>
        <w:top w:val="none" w:sz="0" w:space="0" w:color="auto"/>
        <w:left w:val="none" w:sz="0" w:space="0" w:color="auto"/>
        <w:bottom w:val="none" w:sz="0" w:space="0" w:color="auto"/>
        <w:right w:val="none" w:sz="0" w:space="0" w:color="auto"/>
      </w:divBdr>
    </w:div>
    <w:div w:id="1418669544">
      <w:bodyDiv w:val="1"/>
      <w:marLeft w:val="0"/>
      <w:marRight w:val="0"/>
      <w:marTop w:val="0"/>
      <w:marBottom w:val="0"/>
      <w:divBdr>
        <w:top w:val="none" w:sz="0" w:space="0" w:color="auto"/>
        <w:left w:val="none" w:sz="0" w:space="0" w:color="auto"/>
        <w:bottom w:val="none" w:sz="0" w:space="0" w:color="auto"/>
        <w:right w:val="none" w:sz="0" w:space="0" w:color="auto"/>
      </w:divBdr>
    </w:div>
    <w:div w:id="1644389086">
      <w:bodyDiv w:val="1"/>
      <w:marLeft w:val="0"/>
      <w:marRight w:val="0"/>
      <w:marTop w:val="0"/>
      <w:marBottom w:val="0"/>
      <w:divBdr>
        <w:top w:val="none" w:sz="0" w:space="0" w:color="auto"/>
        <w:left w:val="none" w:sz="0" w:space="0" w:color="auto"/>
        <w:bottom w:val="none" w:sz="0" w:space="0" w:color="auto"/>
        <w:right w:val="none" w:sz="0" w:space="0" w:color="auto"/>
      </w:divBdr>
    </w:div>
    <w:div w:id="2086759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iszz.azo.hr/iskzl/index.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teo.hr/proizvodi.php?section=katalog_zahtjevi&amp;param=zahtjev_podaci_usluge" TargetMode="External"/><Relationship Id="rId5" Type="http://schemas.openxmlformats.org/officeDocument/2006/relationships/numbering" Target="numbering.xml"/><Relationship Id="rId15" Type="http://schemas.openxmlformats.org/officeDocument/2006/relationships/hyperlink" Target="https://meteo.hr/kvaliteta_zraka.php?section=podaci_kz"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212F6313DB9145BCC90B185EF55B2A" ma:contentTypeVersion="4" ma:contentTypeDescription="Create a new document." ma:contentTypeScope="" ma:versionID="f660b7abbaac6f97cdfe8befb479ce34">
  <xsd:schema xmlns:xsd="http://www.w3.org/2001/XMLSchema" xmlns:xs="http://www.w3.org/2001/XMLSchema" xmlns:p="http://schemas.microsoft.com/office/2006/metadata/properties" xmlns:ns2="0333e783-bf8a-42da-bdef-1f3c41d49cd8" targetNamespace="http://schemas.microsoft.com/office/2006/metadata/properties" ma:root="true" ma:fieldsID="10899711d16937896862dcf3a7dbe86a" ns2:_="">
    <xsd:import namespace="0333e783-bf8a-42da-bdef-1f3c41d49c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3e783-bf8a-42da-bdef-1f3c41d49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51537C-45CF-4EBF-BB82-1FE5670F2E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F6D6A9-D061-4665-AE34-59EEAF6B0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3e783-bf8a-42da-bdef-1f3c41d49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A0244F-816D-42C4-B664-2135FAA1A6E9}">
  <ds:schemaRefs>
    <ds:schemaRef ds:uri="http://schemas.openxmlformats.org/officeDocument/2006/bibliography"/>
  </ds:schemaRefs>
</ds:datastoreItem>
</file>

<file path=customXml/itemProps4.xml><?xml version="1.0" encoding="utf-8"?>
<ds:datastoreItem xmlns:ds="http://schemas.openxmlformats.org/officeDocument/2006/customXml" ds:itemID="{4AA86C9D-987D-4592-BB91-FA93299690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45</Pages>
  <Words>13555</Words>
  <Characters>77269</Characters>
  <Application>Microsoft Office Word</Application>
  <DocSecurity>0</DocSecurity>
  <Lines>643</Lines>
  <Paragraphs>181</Paragraphs>
  <ScaleCrop>false</ScaleCrop>
  <Company>dhmz</Company>
  <LinksUpToDate>false</LinksUpToDate>
  <CharactersWithSpaces>90643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I CJENIK USLUGA DHMZ-a</dc:title>
  <dc:subject/>
  <dc:creator>dhmz</dc:creator>
  <cp:keywords/>
  <dc:description/>
  <cp:lastModifiedBy>Dubravka Rasol</cp:lastModifiedBy>
  <cp:revision>7</cp:revision>
  <cp:lastPrinted>2024-01-03T22:17:00Z</cp:lastPrinted>
  <dcterms:created xsi:type="dcterms:W3CDTF">2024-12-02T13:08:00Z</dcterms:created>
  <dcterms:modified xsi:type="dcterms:W3CDTF">2024-12-09T13:08:00Z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0x0101009B212F6313DB9145BCC90B185EF55B2A</vt:lpwstr>
  </property>
  <property fmtid="{D5CDD505-2E9C-101B-9397-08002B2CF9AE}" pid="3" name="GrammarlyDocumentId">
    <vt:lpwstr>c946db107f43a2bfd726704210165934301c02cd401c1639e5262be24b1a6d24</vt:lpwstr>
  </property>
</Properties>
</file>