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2F703" w14:textId="25FC8632" w:rsid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PITANJE:</w:t>
      </w:r>
    </w:p>
    <w:p w14:paraId="64E75B1B" w14:textId="77777777" w:rsid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</w:pPr>
    </w:p>
    <w:p w14:paraId="36386E63" w14:textId="4E2B0EE6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Molimo Vas da izbacite poz.3 iz troškovnika za nabavu meteoroloških</w:t>
      </w:r>
    </w:p>
    <w:p w14:paraId="2DEF91F3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&gt; termometara, ev.br. 05-2024-JD-52, jer se zbog specifičnosti punjenja ne</w:t>
      </w:r>
    </w:p>
    <w:p w14:paraId="5ABEE3C7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&gt; mogu proizvesti.</w:t>
      </w:r>
    </w:p>
    <w:p w14:paraId="68353497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&gt;</w:t>
      </w:r>
    </w:p>
    <w:p w14:paraId="5C2F62E4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&gt; Evo i odgovora proizvođača,</w:t>
      </w:r>
    </w:p>
    <w:p w14:paraId="20F19D19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&gt;</w:t>
      </w:r>
    </w:p>
    <w:p w14:paraId="70247A82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&gt; [cid:image001.png@01DA9184.E4090D40]</w:t>
      </w:r>
    </w:p>
    <w:p w14:paraId="427CB06F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&gt;</w:t>
      </w:r>
    </w:p>
    <w:p w14:paraId="448958AF" w14:textId="30A77916" w:rsid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&gt; [</w:t>
      </w:r>
      <w:hyperlink r:id="rId4" w:history="1">
        <w:r w:rsidRPr="000741F4">
          <w:rPr>
            <w:rStyle w:val="Hyperlink"/>
            <w:rFonts w:ascii="Courier New" w:eastAsia="Times New Roman" w:hAnsi="Courier New" w:cs="Courier New"/>
            <w:kern w:val="0"/>
            <w:sz w:val="20"/>
            <w:szCs w:val="20"/>
            <w14:ligatures w14:val="none"/>
          </w:rPr>
          <w:t>cid:image002.png@01DA9185.0726EB80</w:t>
        </w:r>
      </w:hyperlink>
      <w:r w:rsidRPr="000741F4">
        <w:rPr>
          <w:rFonts w:ascii="Courier New" w:eastAsia="Times New Roman" w:hAnsi="Courier New" w:cs="Courier New"/>
          <w:color w:val="800000"/>
          <w:kern w:val="0"/>
          <w:sz w:val="20"/>
          <w:szCs w:val="20"/>
          <w14:ligatures w14:val="none"/>
        </w:rPr>
        <w:t>]</w:t>
      </w:r>
    </w:p>
    <w:p w14:paraId="276F7153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6BEABDB7" w14:textId="4A379940" w:rsidR="00E72D53" w:rsidRDefault="000741F4">
      <w:r>
        <w:t>ODGOVOR:</w:t>
      </w:r>
    </w:p>
    <w:p w14:paraId="47E688FC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*/*"Poštovani,</w:t>
      </w:r>
    </w:p>
    <w:p w14:paraId="7221F995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slijedom Vašeg upita obavještavamo Vas da nismo u mogućnosti mijenjati </w:t>
      </w:r>
    </w:p>
    <w:p w14:paraId="1C70BCF8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troškovnik (brisanje stavke pod rednim brojem 3. Maksimalni termometar) </w:t>
      </w:r>
    </w:p>
    <w:p w14:paraId="2C0E490A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objavljen u sklopu postupka jednostavne nabave meteoroloških termometara </w:t>
      </w:r>
    </w:p>
    <w:p w14:paraId="3B14E165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05-2024-JD-52, obzirom da predmetna stavka točno specificira opremu </w:t>
      </w:r>
    </w:p>
    <w:p w14:paraId="2B17B496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neophodnu za rad i djelovanje meteoroloških postaja DHMZ-a. Prilikom </w:t>
      </w:r>
    </w:p>
    <w:p w14:paraId="4777B09D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definiranja tehničke specifikacije predmetne stavke, nije eksplicitno </w:t>
      </w:r>
    </w:p>
    <w:p w14:paraId="55BF53DF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navedena vrsta punjenja maksimalnih termometra čime je ostavljena </w:t>
      </w:r>
    </w:p>
    <w:p w14:paraId="28016DE0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mogućnost dobave maksimalnih termometara sa punjenjem koje se razlikuje </w:t>
      </w:r>
    </w:p>
    <w:p w14:paraId="59E0F860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od žive a da ujedno predmet nabave ispunjava definiranu funkciju. </w:t>
      </w:r>
    </w:p>
    <w:p w14:paraId="26A55816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Nadalje, svjesni smo tehničkih ograničenja vezano uz problematiku </w:t>
      </w:r>
    </w:p>
    <w:p w14:paraId="30311C55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proizvodnje ekstremnih odnosno maksimalnih termometara, konkretno </w:t>
      </w:r>
    </w:p>
    <w:p w14:paraId="6718C8A3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zabrane stavljanja proizvoda koji sadrže živu (Hg) na tržište EU od </w:t>
      </w:r>
    </w:p>
    <w:p w14:paraId="3CD5F44D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10.10.2017. što je regulirano EU Uredbom 817/2012., međutim postoje i </w:t>
      </w:r>
    </w:p>
    <w:p w14:paraId="7709F4B4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izuzeća koja se odnose na pojedine znanstveno - istraživačke  </w:t>
      </w:r>
    </w:p>
    <w:p w14:paraId="53FD8936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institucije i same namjene proizvoda koji sadrže živu, pa se tako </w:t>
      </w:r>
    </w:p>
    <w:p w14:paraId="4085C524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dozvoljava stavljanje na tržište takvih proizvoda u znanstveno </w:t>
      </w:r>
    </w:p>
    <w:p w14:paraId="66E8DED3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istraživačke svrhe što je glavna djelatnost Državnog hidrometeorološkog </w:t>
      </w:r>
    </w:p>
    <w:p w14:paraId="0EB9424F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zavoda. Slijedom navedenoga u EU i Svijetu postoji više proizvođača </w:t>
      </w:r>
    </w:p>
    <w:p w14:paraId="74319BA0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predmetne opreme koje su u mogućnosti proizvesti takve proizvode prema </w:t>
      </w:r>
    </w:p>
    <w:p w14:paraId="2E2C3B8B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 xml:space="preserve">narudžbi za striktno određene naručitelje i sa jasno definiranom </w:t>
      </w:r>
    </w:p>
    <w:p w14:paraId="71F5050E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namjenom predmetnih proizvoda.</w:t>
      </w:r>
    </w:p>
    <w:p w14:paraId="5FCFE7D0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 w:rsidRPr="000741F4"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  <w:t>S poštovanjem,"*</w:t>
      </w:r>
    </w:p>
    <w:p w14:paraId="45FD0EF9" w14:textId="77777777" w:rsidR="000741F4" w:rsidRPr="000741F4" w:rsidRDefault="000741F4" w:rsidP="0007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</w:p>
    <w:p w14:paraId="3F2C36F1" w14:textId="77777777" w:rsidR="000741F4" w:rsidRDefault="000741F4"/>
    <w:sectPr w:rsidR="0007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F4"/>
    <w:rsid w:val="000741F4"/>
    <w:rsid w:val="00935D7D"/>
    <w:rsid w:val="00AD5518"/>
    <w:rsid w:val="00E72D53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6C0B"/>
  <w15:chartTrackingRefBased/>
  <w15:docId w15:val="{98B25014-E8E4-4046-B502-B73C633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1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1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1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1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1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1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1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1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1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1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1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1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1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1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1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1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1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1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41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1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41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41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41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41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41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1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1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41F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741F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0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id:image002.png@01DA9185.0726EB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Čakarun</dc:creator>
  <cp:keywords/>
  <dc:description/>
  <cp:lastModifiedBy>Karmela Čaušić</cp:lastModifiedBy>
  <cp:revision>3</cp:revision>
  <cp:lastPrinted>2024-04-18T13:08:00Z</cp:lastPrinted>
  <dcterms:created xsi:type="dcterms:W3CDTF">2024-04-18T13:32:00Z</dcterms:created>
  <dcterms:modified xsi:type="dcterms:W3CDTF">2024-04-19T06:31:00Z</dcterms:modified>
</cp:coreProperties>
</file>